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2944" w:rsidRDefault="00F12944" w:rsidP="00944147">
      <w:pPr>
        <w:rPr>
          <w:b/>
          <w:sz w:val="56"/>
          <w:szCs w:val="56"/>
        </w:rPr>
      </w:pPr>
    </w:p>
    <w:p w:rsidR="00561E92" w:rsidRPr="007927A6" w:rsidRDefault="00561E92" w:rsidP="00561E92">
      <w:pPr>
        <w:jc w:val="center"/>
        <w:rPr>
          <w:b/>
          <w:sz w:val="56"/>
          <w:szCs w:val="56"/>
        </w:rPr>
      </w:pPr>
      <w:r w:rsidRPr="007927A6">
        <w:rPr>
          <w:b/>
          <w:sz w:val="56"/>
          <w:szCs w:val="56"/>
        </w:rPr>
        <w:t>KÜÇÜKKÖY MESLEKİ VE TEKNİK</w:t>
      </w:r>
    </w:p>
    <w:p w:rsidR="00561E92" w:rsidRPr="00944147" w:rsidRDefault="00561E92" w:rsidP="00944147">
      <w:pPr>
        <w:jc w:val="center"/>
        <w:rPr>
          <w:b/>
          <w:sz w:val="56"/>
          <w:szCs w:val="56"/>
        </w:rPr>
      </w:pPr>
      <w:r w:rsidRPr="007927A6">
        <w:rPr>
          <w:b/>
          <w:sz w:val="56"/>
          <w:szCs w:val="56"/>
        </w:rPr>
        <w:t>ANADOLU LİSESİ MÜDÜRLÜĞÜ</w:t>
      </w:r>
    </w:p>
    <w:p w:rsidR="00C37EC7" w:rsidRDefault="00C37EC7"/>
    <w:p w:rsidR="00561E92" w:rsidRDefault="00561E92" w:rsidP="00C37EC7">
      <w:pPr>
        <w:jc w:val="center"/>
      </w:pPr>
      <w:r>
        <w:rPr>
          <w:noProof/>
          <w:lang w:eastAsia="tr-TR"/>
        </w:rPr>
        <w:drawing>
          <wp:inline distT="0" distB="0" distL="0" distR="0">
            <wp:extent cx="5760720" cy="3842662"/>
            <wp:effectExtent l="0" t="0" r="0" b="5715"/>
            <wp:docPr id="1" name="Resim 1" descr="C:\Users\KML\Desktop\OKUL\2012\KM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L\Desktop\OKUL\2012\KML LOGO.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842662"/>
                    </a:xfrm>
                    <a:prstGeom prst="rect">
                      <a:avLst/>
                    </a:prstGeom>
                    <a:noFill/>
                    <a:ln>
                      <a:noFill/>
                    </a:ln>
                  </pic:spPr>
                </pic:pic>
              </a:graphicData>
            </a:graphic>
          </wp:inline>
        </w:drawing>
      </w:r>
    </w:p>
    <w:p w:rsidR="00561E92" w:rsidRDefault="00561E92"/>
    <w:p w:rsidR="00561E92" w:rsidRDefault="00561E92"/>
    <w:p w:rsidR="00561E92" w:rsidRDefault="00561E92"/>
    <w:p w:rsidR="00561E92" w:rsidRPr="00622D9D" w:rsidRDefault="00561E92" w:rsidP="00561E92">
      <w:pPr>
        <w:jc w:val="center"/>
        <w:rPr>
          <w:b/>
          <w:sz w:val="44"/>
          <w:szCs w:val="44"/>
        </w:rPr>
      </w:pPr>
      <w:r w:rsidRPr="00622D9D">
        <w:rPr>
          <w:b/>
          <w:sz w:val="44"/>
          <w:szCs w:val="44"/>
        </w:rPr>
        <w:t>2015 – 2019</w:t>
      </w:r>
    </w:p>
    <w:p w:rsidR="00561E92" w:rsidRPr="00622D9D" w:rsidRDefault="00561E92" w:rsidP="00561E92">
      <w:pPr>
        <w:jc w:val="center"/>
        <w:rPr>
          <w:b/>
          <w:sz w:val="44"/>
          <w:szCs w:val="44"/>
        </w:rPr>
      </w:pPr>
      <w:r w:rsidRPr="00622D9D">
        <w:rPr>
          <w:b/>
          <w:sz w:val="44"/>
          <w:szCs w:val="44"/>
        </w:rPr>
        <w:t>STRATEJİK PLANI</w:t>
      </w:r>
    </w:p>
    <w:p w:rsidR="00622D9D" w:rsidRPr="0047156A" w:rsidRDefault="0047156A" w:rsidP="00561E92">
      <w:pPr>
        <w:jc w:val="center"/>
        <w:rPr>
          <w:rFonts w:ascii="Times New Roman" w:hAnsi="Times New Roman" w:cs="Times New Roman"/>
          <w:b/>
          <w:sz w:val="24"/>
          <w:szCs w:val="24"/>
        </w:rPr>
      </w:pPr>
      <w:r w:rsidRPr="0047156A">
        <w:rPr>
          <w:rFonts w:ascii="Times New Roman" w:hAnsi="Times New Roman" w:cs="Times New Roman"/>
          <w:b/>
          <w:color w:val="202124"/>
          <w:sz w:val="24"/>
          <w:szCs w:val="24"/>
          <w:shd w:val="clear" w:color="auto" w:fill="FFFFFF"/>
        </w:rPr>
        <w:t xml:space="preserve">Yeni Mahalle, 545. </w:t>
      </w:r>
      <w:proofErr w:type="spellStart"/>
      <w:r w:rsidRPr="0047156A">
        <w:rPr>
          <w:rFonts w:ascii="Times New Roman" w:hAnsi="Times New Roman" w:cs="Times New Roman"/>
          <w:b/>
          <w:color w:val="202124"/>
          <w:sz w:val="24"/>
          <w:szCs w:val="24"/>
          <w:shd w:val="clear" w:color="auto" w:fill="FFFFFF"/>
        </w:rPr>
        <w:t>Sk</w:t>
      </w:r>
      <w:proofErr w:type="spellEnd"/>
      <w:r w:rsidRPr="0047156A">
        <w:rPr>
          <w:rFonts w:ascii="Times New Roman" w:hAnsi="Times New Roman" w:cs="Times New Roman"/>
          <w:b/>
          <w:color w:val="202124"/>
          <w:sz w:val="24"/>
          <w:szCs w:val="24"/>
          <w:shd w:val="clear" w:color="auto" w:fill="FFFFFF"/>
        </w:rPr>
        <w:t>. No:24, 34250 Gaziosmanpaşa/İstanbul</w:t>
      </w:r>
    </w:p>
    <w:p w:rsidR="00622D9D" w:rsidRDefault="00622D9D" w:rsidP="00561E92">
      <w:pPr>
        <w:jc w:val="center"/>
        <w:rPr>
          <w:rFonts w:ascii="Times New Roman" w:hAnsi="Times New Roman" w:cs="Times New Roman"/>
          <w:b/>
          <w:sz w:val="24"/>
          <w:szCs w:val="24"/>
        </w:rPr>
      </w:pPr>
      <w:r>
        <w:rPr>
          <w:rFonts w:ascii="Times New Roman" w:hAnsi="Times New Roman" w:cs="Times New Roman"/>
          <w:b/>
          <w:sz w:val="24"/>
          <w:szCs w:val="24"/>
        </w:rPr>
        <w:t>Telefon: 0 (212) 618 40 66 Belgegeçer: 0 (212) 618 40 67</w:t>
      </w:r>
    </w:p>
    <w:p w:rsidR="0063486F" w:rsidRDefault="0063486F" w:rsidP="0063486F">
      <w:pPr>
        <w:rPr>
          <w:rFonts w:ascii="Times New Roman" w:hAnsi="Times New Roman" w:cs="Times New Roman"/>
          <w:sz w:val="24"/>
          <w:szCs w:val="24"/>
        </w:rPr>
      </w:pPr>
    </w:p>
    <w:p w:rsidR="0063486F" w:rsidRDefault="0063486F" w:rsidP="0063486F">
      <w:pPr>
        <w:rPr>
          <w:rFonts w:ascii="Times New Roman" w:hAnsi="Times New Roman" w:cs="Times New Roman"/>
          <w:sz w:val="24"/>
          <w:szCs w:val="24"/>
        </w:rPr>
      </w:pPr>
    </w:p>
    <w:p w:rsidR="0063486F" w:rsidRDefault="0063486F" w:rsidP="0063486F">
      <w:pPr>
        <w:rPr>
          <w:rFonts w:ascii="Times New Roman" w:hAnsi="Times New Roman" w:cs="Times New Roman"/>
          <w:sz w:val="24"/>
          <w:szCs w:val="24"/>
        </w:rPr>
      </w:pPr>
    </w:p>
    <w:p w:rsidR="0063486F" w:rsidRDefault="0063486F" w:rsidP="0063486F">
      <w:pPr>
        <w:rPr>
          <w:rFonts w:ascii="Times New Roman" w:hAnsi="Times New Roman" w:cs="Times New Roman"/>
          <w:sz w:val="24"/>
          <w:szCs w:val="24"/>
        </w:rPr>
      </w:pPr>
    </w:p>
    <w:p w:rsidR="0063486F" w:rsidRDefault="0063486F" w:rsidP="0063486F">
      <w:pPr>
        <w:rPr>
          <w:rFonts w:ascii="Times New Roman" w:hAnsi="Times New Roman" w:cs="Times New Roman"/>
          <w:sz w:val="24"/>
          <w:szCs w:val="24"/>
        </w:rPr>
      </w:pPr>
    </w:p>
    <w:p w:rsidR="0063486F" w:rsidRDefault="0063486F" w:rsidP="0063486F">
      <w:pPr>
        <w:rPr>
          <w:rFonts w:ascii="Times New Roman" w:hAnsi="Times New Roman" w:cs="Times New Roman"/>
          <w:sz w:val="24"/>
          <w:szCs w:val="24"/>
        </w:rPr>
      </w:pPr>
    </w:p>
    <w:p w:rsidR="0063486F" w:rsidRDefault="0063486F" w:rsidP="0063486F">
      <w:pPr>
        <w:rPr>
          <w:rFonts w:ascii="Times New Roman" w:hAnsi="Times New Roman" w:cs="Times New Roman"/>
          <w:sz w:val="24"/>
          <w:szCs w:val="24"/>
        </w:rPr>
      </w:pPr>
    </w:p>
    <w:p w:rsidR="0063486F" w:rsidRDefault="0063486F" w:rsidP="0063486F">
      <w:pPr>
        <w:rPr>
          <w:rFonts w:ascii="Times New Roman" w:hAnsi="Times New Roman" w:cs="Times New Roman"/>
          <w:sz w:val="24"/>
          <w:szCs w:val="24"/>
        </w:rPr>
      </w:pPr>
    </w:p>
    <w:p w:rsidR="0063486F" w:rsidRDefault="00480595" w:rsidP="00480595">
      <w:pPr>
        <w:tabs>
          <w:tab w:val="left" w:pos="3765"/>
        </w:tabs>
        <w:rPr>
          <w:rFonts w:ascii="Times New Roman" w:hAnsi="Times New Roman" w:cs="Times New Roman"/>
          <w:sz w:val="24"/>
          <w:szCs w:val="24"/>
        </w:rPr>
      </w:pPr>
      <w:r>
        <w:rPr>
          <w:rFonts w:ascii="Times New Roman" w:hAnsi="Times New Roman" w:cs="Times New Roman"/>
          <w:sz w:val="24"/>
          <w:szCs w:val="24"/>
        </w:rPr>
        <w:tab/>
      </w:r>
    </w:p>
    <w:p w:rsidR="0063486F" w:rsidRDefault="0063486F" w:rsidP="0063486F">
      <w:pPr>
        <w:rPr>
          <w:rFonts w:ascii="Times New Roman" w:hAnsi="Times New Roman" w:cs="Times New Roman"/>
          <w:sz w:val="24"/>
          <w:szCs w:val="24"/>
        </w:rPr>
      </w:pPr>
    </w:p>
    <w:p w:rsidR="0063486F" w:rsidRDefault="0063486F" w:rsidP="0063486F">
      <w:pPr>
        <w:rPr>
          <w:rFonts w:ascii="Times New Roman" w:hAnsi="Times New Roman" w:cs="Times New Roman"/>
          <w:sz w:val="24"/>
          <w:szCs w:val="24"/>
        </w:rPr>
      </w:pPr>
    </w:p>
    <w:p w:rsidR="00A41784" w:rsidRDefault="0063486F" w:rsidP="0063486F">
      <w:pP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60720" cy="7273925"/>
            <wp:effectExtent l="0" t="0" r="0" b="317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_harfdevrimi_turkdili.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7273925"/>
                    </a:xfrm>
                    <a:prstGeom prst="rect">
                      <a:avLst/>
                    </a:prstGeom>
                  </pic:spPr>
                </pic:pic>
              </a:graphicData>
            </a:graphic>
          </wp:inline>
        </w:drawing>
      </w:r>
    </w:p>
    <w:p w:rsidR="00A41784" w:rsidRDefault="00A41784" w:rsidP="00A41784">
      <w:pPr>
        <w:rPr>
          <w:rFonts w:ascii="Times New Roman" w:hAnsi="Times New Roman" w:cs="Times New Roman"/>
          <w:sz w:val="24"/>
          <w:szCs w:val="24"/>
        </w:rPr>
      </w:pPr>
    </w:p>
    <w:p w:rsidR="00622D9D" w:rsidRDefault="00622D9D" w:rsidP="00A41784">
      <w:pPr>
        <w:jc w:val="right"/>
        <w:rPr>
          <w:rFonts w:ascii="Times New Roman" w:hAnsi="Times New Roman" w:cs="Times New Roman"/>
          <w:sz w:val="24"/>
          <w:szCs w:val="24"/>
        </w:rPr>
      </w:pPr>
    </w:p>
    <w:p w:rsidR="00A41784" w:rsidRDefault="00A41784" w:rsidP="0047156A">
      <w:pPr>
        <w:rPr>
          <w:rFonts w:ascii="Times New Roman" w:hAnsi="Times New Roman" w:cs="Times New Roman"/>
          <w:sz w:val="24"/>
          <w:szCs w:val="24"/>
        </w:rPr>
      </w:pPr>
    </w:p>
    <w:p w:rsidR="00A41784" w:rsidRDefault="00A41784" w:rsidP="00A41784">
      <w:pPr>
        <w:jc w:val="right"/>
        <w:rPr>
          <w:rFonts w:ascii="Times New Roman" w:hAnsi="Times New Roman" w:cs="Times New Roman"/>
          <w:sz w:val="24"/>
          <w:szCs w:val="24"/>
        </w:rPr>
      </w:pPr>
    </w:p>
    <w:p w:rsidR="00A41784" w:rsidRDefault="00A41784" w:rsidP="00A41784">
      <w:pPr>
        <w:jc w:val="right"/>
        <w:rPr>
          <w:rFonts w:ascii="Times New Roman" w:hAnsi="Times New Roman" w:cs="Times New Roman"/>
          <w:sz w:val="24"/>
          <w:szCs w:val="24"/>
        </w:rPr>
      </w:pPr>
    </w:p>
    <w:p w:rsidR="00A41784" w:rsidRDefault="00A41784" w:rsidP="00A41784">
      <w:pPr>
        <w:jc w:val="right"/>
        <w:rPr>
          <w:rFonts w:ascii="Times New Roman" w:hAnsi="Times New Roman" w:cs="Times New Roman"/>
          <w:sz w:val="24"/>
          <w:szCs w:val="24"/>
        </w:rPr>
      </w:pPr>
    </w:p>
    <w:p w:rsidR="00A41784" w:rsidRDefault="00A41784" w:rsidP="00A41784">
      <w:pPr>
        <w:jc w:val="right"/>
        <w:rPr>
          <w:rFonts w:ascii="Times New Roman" w:hAnsi="Times New Roman" w:cs="Times New Roman"/>
          <w:sz w:val="24"/>
          <w:szCs w:val="24"/>
        </w:rPr>
      </w:pPr>
    </w:p>
    <w:p w:rsidR="00A41784" w:rsidRDefault="00A41784" w:rsidP="00A41784">
      <w:pPr>
        <w:jc w:val="right"/>
        <w:rPr>
          <w:rFonts w:ascii="Times New Roman" w:hAnsi="Times New Roman" w:cs="Times New Roman"/>
          <w:sz w:val="24"/>
          <w:szCs w:val="24"/>
        </w:rPr>
      </w:pPr>
    </w:p>
    <w:p w:rsidR="00A41784" w:rsidRDefault="00A41784" w:rsidP="00A41784">
      <w:pPr>
        <w:jc w:val="right"/>
        <w:rPr>
          <w:rFonts w:ascii="Times New Roman" w:hAnsi="Times New Roman" w:cs="Times New Roman"/>
          <w:sz w:val="24"/>
          <w:szCs w:val="24"/>
        </w:rPr>
      </w:pPr>
    </w:p>
    <w:p w:rsidR="00A41784" w:rsidRDefault="00A41784" w:rsidP="00A41784">
      <w:pPr>
        <w:jc w:val="right"/>
        <w:rPr>
          <w:rFonts w:ascii="Times New Roman" w:hAnsi="Times New Roman" w:cs="Times New Roman"/>
          <w:sz w:val="24"/>
          <w:szCs w:val="24"/>
        </w:rPr>
      </w:pPr>
    </w:p>
    <w:p w:rsidR="00A41784" w:rsidRDefault="00A41784" w:rsidP="00A41784">
      <w:pPr>
        <w:jc w:val="right"/>
        <w:rPr>
          <w:rFonts w:ascii="Times New Roman" w:hAnsi="Times New Roman" w:cs="Times New Roman"/>
          <w:sz w:val="24"/>
          <w:szCs w:val="24"/>
        </w:rPr>
      </w:pPr>
    </w:p>
    <w:p w:rsidR="00A41784" w:rsidRDefault="00A41784" w:rsidP="00A41784">
      <w:pPr>
        <w:jc w:val="right"/>
        <w:rPr>
          <w:rFonts w:ascii="Times New Roman" w:hAnsi="Times New Roman" w:cs="Times New Roman"/>
          <w:sz w:val="24"/>
          <w:szCs w:val="24"/>
        </w:rPr>
      </w:pPr>
    </w:p>
    <w:p w:rsidR="00A41784" w:rsidRDefault="00A41784" w:rsidP="00A41784">
      <w:pPr>
        <w:jc w:val="right"/>
        <w:rPr>
          <w:rFonts w:ascii="Times New Roman" w:hAnsi="Times New Roman" w:cs="Times New Roman"/>
          <w:sz w:val="24"/>
          <w:szCs w:val="24"/>
        </w:rPr>
      </w:pPr>
    </w:p>
    <w:p w:rsidR="00A41784" w:rsidRDefault="00A41784" w:rsidP="00A41784">
      <w:pPr>
        <w:jc w:val="right"/>
        <w:rPr>
          <w:rFonts w:ascii="Times New Roman" w:hAnsi="Times New Roman" w:cs="Times New Roman"/>
          <w:sz w:val="24"/>
          <w:szCs w:val="24"/>
        </w:rPr>
      </w:pPr>
    </w:p>
    <w:p w:rsidR="00A41784" w:rsidRDefault="00A41784" w:rsidP="00A41784">
      <w:pPr>
        <w:jc w:val="right"/>
        <w:rPr>
          <w:rFonts w:ascii="Times New Roman" w:hAnsi="Times New Roman" w:cs="Times New Roman"/>
          <w:sz w:val="24"/>
          <w:szCs w:val="24"/>
        </w:rPr>
      </w:pPr>
    </w:p>
    <w:p w:rsidR="00A41784" w:rsidRDefault="00A41784" w:rsidP="00A41784">
      <w:pPr>
        <w:jc w:val="right"/>
        <w:rPr>
          <w:rFonts w:ascii="Times New Roman" w:hAnsi="Times New Roman" w:cs="Times New Roman"/>
          <w:sz w:val="24"/>
          <w:szCs w:val="24"/>
        </w:rPr>
      </w:pPr>
    </w:p>
    <w:p w:rsidR="00A41784" w:rsidRDefault="00A41784" w:rsidP="00A41784">
      <w:pPr>
        <w:jc w:val="right"/>
        <w:rPr>
          <w:rFonts w:ascii="Times New Roman" w:hAnsi="Times New Roman" w:cs="Times New Roman"/>
          <w:sz w:val="24"/>
          <w:szCs w:val="24"/>
        </w:rPr>
      </w:pPr>
    </w:p>
    <w:p w:rsidR="00A41784" w:rsidRDefault="00A41784" w:rsidP="00A41784">
      <w:pPr>
        <w:jc w:val="right"/>
        <w:rPr>
          <w:rFonts w:ascii="Times New Roman" w:hAnsi="Times New Roman" w:cs="Times New Roman"/>
          <w:sz w:val="24"/>
          <w:szCs w:val="24"/>
        </w:rPr>
      </w:pPr>
    </w:p>
    <w:p w:rsidR="00150E39" w:rsidRDefault="00150E39" w:rsidP="00A41784">
      <w:pPr>
        <w:jc w:val="right"/>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760720" cy="7784465"/>
            <wp:effectExtent l="0" t="0" r="0" b="698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iklal-marsi-foto-17460.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7784465"/>
                    </a:xfrm>
                    <a:prstGeom prst="rect">
                      <a:avLst/>
                    </a:prstGeom>
                  </pic:spPr>
                </pic:pic>
              </a:graphicData>
            </a:graphic>
          </wp:inline>
        </w:drawing>
      </w:r>
    </w:p>
    <w:p w:rsidR="00A41784" w:rsidRDefault="00150E39" w:rsidP="00150E39">
      <w:pPr>
        <w:tabs>
          <w:tab w:val="left" w:pos="3120"/>
        </w:tabs>
        <w:rPr>
          <w:rFonts w:ascii="Times New Roman" w:hAnsi="Times New Roman" w:cs="Times New Roman"/>
          <w:sz w:val="24"/>
          <w:szCs w:val="24"/>
        </w:rPr>
      </w:pPr>
      <w:r>
        <w:rPr>
          <w:rFonts w:ascii="Times New Roman" w:hAnsi="Times New Roman" w:cs="Times New Roman"/>
          <w:sz w:val="24"/>
          <w:szCs w:val="24"/>
        </w:rPr>
        <w:tab/>
      </w:r>
    </w:p>
    <w:p w:rsidR="00150E39" w:rsidRDefault="00150E39" w:rsidP="00150E39">
      <w:pPr>
        <w:tabs>
          <w:tab w:val="left" w:pos="3120"/>
        </w:tabs>
        <w:rPr>
          <w:rFonts w:ascii="Times New Roman" w:hAnsi="Times New Roman" w:cs="Times New Roman"/>
          <w:sz w:val="24"/>
          <w:szCs w:val="24"/>
        </w:rPr>
      </w:pPr>
    </w:p>
    <w:p w:rsidR="00150E39" w:rsidRDefault="00150E39" w:rsidP="00150E39">
      <w:pPr>
        <w:tabs>
          <w:tab w:val="left" w:pos="3120"/>
        </w:tabs>
        <w:rPr>
          <w:rFonts w:ascii="Times New Roman" w:hAnsi="Times New Roman" w:cs="Times New Roman"/>
          <w:sz w:val="24"/>
          <w:szCs w:val="24"/>
        </w:rPr>
      </w:pPr>
    </w:p>
    <w:p w:rsidR="00150E39" w:rsidRDefault="00150E39" w:rsidP="00150E39">
      <w:pPr>
        <w:tabs>
          <w:tab w:val="left" w:pos="3120"/>
        </w:tabs>
        <w:rPr>
          <w:rFonts w:ascii="Times New Roman" w:hAnsi="Times New Roman" w:cs="Times New Roman"/>
          <w:sz w:val="24"/>
          <w:szCs w:val="24"/>
        </w:rPr>
      </w:pPr>
    </w:p>
    <w:p w:rsidR="00150E39" w:rsidRDefault="00150E39" w:rsidP="00150E39">
      <w:pPr>
        <w:tabs>
          <w:tab w:val="left" w:pos="3120"/>
        </w:tabs>
        <w:rPr>
          <w:rFonts w:ascii="Times New Roman" w:hAnsi="Times New Roman" w:cs="Times New Roman"/>
          <w:sz w:val="24"/>
          <w:szCs w:val="24"/>
        </w:rPr>
      </w:pPr>
    </w:p>
    <w:p w:rsidR="00150E39" w:rsidRDefault="00150E39" w:rsidP="00150E39">
      <w:pPr>
        <w:tabs>
          <w:tab w:val="left" w:pos="3120"/>
        </w:tabs>
        <w:rPr>
          <w:rFonts w:ascii="Times New Roman" w:hAnsi="Times New Roman" w:cs="Times New Roman"/>
          <w:sz w:val="24"/>
          <w:szCs w:val="24"/>
        </w:rPr>
      </w:pPr>
    </w:p>
    <w:p w:rsidR="00150E39" w:rsidRDefault="00150E39" w:rsidP="00150E39">
      <w:pPr>
        <w:tabs>
          <w:tab w:val="left" w:pos="3120"/>
        </w:tabs>
        <w:rPr>
          <w:rFonts w:ascii="Times New Roman" w:hAnsi="Times New Roman" w:cs="Times New Roman"/>
          <w:sz w:val="24"/>
          <w:szCs w:val="24"/>
        </w:rPr>
      </w:pPr>
    </w:p>
    <w:p w:rsidR="00150E39" w:rsidRDefault="00150E39" w:rsidP="00150E39">
      <w:pPr>
        <w:tabs>
          <w:tab w:val="left" w:pos="3120"/>
        </w:tabs>
        <w:rPr>
          <w:rFonts w:ascii="Times New Roman" w:hAnsi="Times New Roman" w:cs="Times New Roman"/>
          <w:sz w:val="24"/>
          <w:szCs w:val="24"/>
        </w:rPr>
      </w:pPr>
    </w:p>
    <w:p w:rsidR="00150E39" w:rsidRDefault="00150E39" w:rsidP="00150E39">
      <w:pPr>
        <w:tabs>
          <w:tab w:val="left" w:pos="3120"/>
        </w:tabs>
        <w:rPr>
          <w:rFonts w:ascii="Times New Roman" w:hAnsi="Times New Roman" w:cs="Times New Roman"/>
          <w:sz w:val="24"/>
          <w:szCs w:val="24"/>
        </w:rPr>
      </w:pPr>
    </w:p>
    <w:p w:rsidR="00150E39" w:rsidRDefault="00150E39" w:rsidP="00150E39">
      <w:pPr>
        <w:tabs>
          <w:tab w:val="left" w:pos="3120"/>
        </w:tabs>
        <w:rPr>
          <w:rFonts w:ascii="Times New Roman" w:hAnsi="Times New Roman" w:cs="Times New Roman"/>
          <w:sz w:val="24"/>
          <w:szCs w:val="24"/>
        </w:rPr>
      </w:pPr>
    </w:p>
    <w:p w:rsidR="00150E39" w:rsidRDefault="00150E39" w:rsidP="00150E39">
      <w:pPr>
        <w:tabs>
          <w:tab w:val="left" w:pos="3120"/>
        </w:tabs>
        <w:rPr>
          <w:rFonts w:ascii="Times New Roman" w:hAnsi="Times New Roman" w:cs="Times New Roman"/>
          <w:sz w:val="24"/>
          <w:szCs w:val="24"/>
        </w:rPr>
      </w:pPr>
    </w:p>
    <w:p w:rsidR="00150E39" w:rsidRDefault="00150E39" w:rsidP="00150E39">
      <w:pPr>
        <w:tabs>
          <w:tab w:val="left" w:pos="3120"/>
        </w:tabs>
        <w:rPr>
          <w:rFonts w:ascii="Times New Roman" w:hAnsi="Times New Roman" w:cs="Times New Roman"/>
          <w:sz w:val="24"/>
          <w:szCs w:val="24"/>
        </w:rPr>
      </w:pPr>
    </w:p>
    <w:p w:rsidR="000F0369" w:rsidRPr="0087489D" w:rsidRDefault="00150E39" w:rsidP="0087489D">
      <w:pPr>
        <w:rPr>
          <w:rFonts w:ascii="Times New Roman" w:hAnsi="Times New Roman" w:cs="Times New Roman"/>
          <w:sz w:val="24"/>
          <w:szCs w:val="24"/>
        </w:rPr>
      </w:pPr>
      <w:r>
        <w:rPr>
          <w:rFonts w:ascii="Times New Roman" w:hAnsi="Times New Roman" w:cs="Times New Roman"/>
          <w:sz w:val="24"/>
          <w:szCs w:val="24"/>
        </w:rPr>
        <w:br w:type="page"/>
      </w:r>
    </w:p>
    <w:p w:rsidR="00D77716" w:rsidRPr="00D77716" w:rsidRDefault="0047156A" w:rsidP="000F0369">
      <w:pPr>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3890799" cy="4203311"/>
            <wp:effectExtent l="19050" t="0" r="0" b="0"/>
            <wp:docPr id="13" name="Resim 1" descr="C:\Users\Serpil\Downloads\WhatsApp Image 2020-12-23 at 10.47.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pil\Downloads\WhatsApp Image 2020-12-23 at 10.47.15.jpeg"/>
                    <pic:cNvPicPr>
                      <a:picLocks noChangeAspect="1" noChangeArrowheads="1"/>
                    </pic:cNvPicPr>
                  </pic:nvPicPr>
                  <pic:blipFill>
                    <a:blip r:embed="rId11" cstate="print"/>
                    <a:srcRect/>
                    <a:stretch>
                      <a:fillRect/>
                    </a:stretch>
                  </pic:blipFill>
                  <pic:spPr bwMode="auto">
                    <a:xfrm>
                      <a:off x="0" y="0"/>
                      <a:ext cx="3897397" cy="4210439"/>
                    </a:xfrm>
                    <a:prstGeom prst="rect">
                      <a:avLst/>
                    </a:prstGeom>
                    <a:noFill/>
                    <a:ln w="9525">
                      <a:noFill/>
                      <a:miter lim="800000"/>
                      <a:headEnd/>
                      <a:tailEnd/>
                    </a:ln>
                  </pic:spPr>
                </pic:pic>
              </a:graphicData>
            </a:graphic>
          </wp:inline>
        </w:drawing>
      </w:r>
    </w:p>
    <w:p w:rsidR="005411DC" w:rsidRDefault="005411DC" w:rsidP="001D402A">
      <w:pPr>
        <w:pStyle w:val="paragraph"/>
        <w:spacing w:before="0" w:beforeAutospacing="0" w:after="0" w:afterAutospacing="0" w:line="360" w:lineRule="auto"/>
        <w:jc w:val="center"/>
        <w:textAlignment w:val="baseline"/>
        <w:rPr>
          <w:rStyle w:val="normaltextrun"/>
        </w:rPr>
      </w:pPr>
      <w:r>
        <w:rPr>
          <w:rStyle w:val="normaltextrun"/>
        </w:rPr>
        <w:t>SUNUŞ</w:t>
      </w:r>
    </w:p>
    <w:p w:rsidR="00782898" w:rsidRDefault="00782898" w:rsidP="00E95AE7">
      <w:pPr>
        <w:pStyle w:val="paragraph"/>
        <w:spacing w:before="0" w:beforeAutospacing="0" w:after="0" w:afterAutospacing="0" w:line="360" w:lineRule="auto"/>
        <w:ind w:firstLine="708"/>
        <w:jc w:val="both"/>
        <w:textAlignment w:val="baseline"/>
        <w:rPr>
          <w:rFonts w:ascii="Segoe UI" w:hAnsi="Segoe UI" w:cs="Segoe UI"/>
          <w:color w:val="000000"/>
          <w:sz w:val="12"/>
          <w:szCs w:val="12"/>
        </w:rPr>
      </w:pPr>
      <w:r>
        <w:rPr>
          <w:rStyle w:val="normaltextrun"/>
        </w:rPr>
        <w:t>Günümüzde teknolojinin çok hızlı değişmesi ve gelişmesi ile bilginin değişim süreci de hızlanmış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r>
        <w:rPr>
          <w:rStyle w:val="eop"/>
          <w:color w:val="000000"/>
        </w:rPr>
        <w:t> </w:t>
      </w:r>
    </w:p>
    <w:p w:rsidR="00782898" w:rsidRDefault="00782898" w:rsidP="00E95AE7">
      <w:pPr>
        <w:pStyle w:val="paragraph"/>
        <w:spacing w:before="0" w:beforeAutospacing="0" w:after="0" w:afterAutospacing="0" w:line="360" w:lineRule="auto"/>
        <w:jc w:val="both"/>
        <w:textAlignment w:val="baseline"/>
        <w:rPr>
          <w:rFonts w:ascii="Segoe UI" w:hAnsi="Segoe UI" w:cs="Segoe UI"/>
          <w:color w:val="000000"/>
          <w:sz w:val="12"/>
          <w:szCs w:val="12"/>
        </w:rPr>
      </w:pPr>
      <w:r>
        <w:rPr>
          <w:rStyle w:val="normaltextrun"/>
        </w:rPr>
        <w:t>             </w:t>
      </w:r>
      <w:r>
        <w:rPr>
          <w:rStyle w:val="apple-converted-space"/>
        </w:rPr>
        <w:t> </w:t>
      </w:r>
      <w:r>
        <w:rPr>
          <w:rStyle w:val="normaltextrun"/>
        </w:rPr>
        <w:t>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r>
        <w:rPr>
          <w:rStyle w:val="eop"/>
          <w:color w:val="000000"/>
        </w:rPr>
        <w:t> </w:t>
      </w:r>
    </w:p>
    <w:p w:rsidR="00782898" w:rsidRDefault="00782898" w:rsidP="00E95AE7">
      <w:pPr>
        <w:pStyle w:val="paragraph"/>
        <w:spacing w:before="0" w:beforeAutospacing="0" w:after="0" w:afterAutospacing="0" w:line="360" w:lineRule="auto"/>
        <w:jc w:val="both"/>
        <w:textAlignment w:val="baseline"/>
        <w:rPr>
          <w:rFonts w:ascii="Segoe UI" w:hAnsi="Segoe UI" w:cs="Segoe UI"/>
          <w:color w:val="000000"/>
          <w:sz w:val="12"/>
          <w:szCs w:val="12"/>
        </w:rPr>
      </w:pPr>
      <w:r>
        <w:rPr>
          <w:rStyle w:val="normaltextrun"/>
        </w:rPr>
        <w:t>             </w:t>
      </w:r>
      <w:r>
        <w:rPr>
          <w:rStyle w:val="apple-converted-space"/>
        </w:rPr>
        <w:t> </w:t>
      </w:r>
      <w:r>
        <w:rPr>
          <w:rStyle w:val="normaltextrun"/>
        </w:rPr>
        <w:t>Belirlenen stratejik amaçlar doğrultusunda hedefler güncellenmiş ve okulumuzun</w:t>
      </w:r>
      <w:r>
        <w:rPr>
          <w:rStyle w:val="apple-converted-space"/>
        </w:rPr>
        <w:t> </w:t>
      </w:r>
      <w:r>
        <w:rPr>
          <w:rStyle w:val="normaltextrun"/>
        </w:rPr>
        <w:t>2015-2019</w:t>
      </w:r>
      <w:r>
        <w:rPr>
          <w:rStyle w:val="apple-converted-space"/>
        </w:rPr>
        <w:t> </w:t>
      </w:r>
      <w:r>
        <w:rPr>
          <w:rStyle w:val="normaltextrun"/>
        </w:rPr>
        <w:t xml:space="preserve">yıllarına ait stratejik plânı hazırlanmıştır. Bu planlama; 5018 sayılı </w:t>
      </w:r>
      <w:r>
        <w:rPr>
          <w:rStyle w:val="normaltextrun"/>
        </w:rPr>
        <w:lastRenderedPageBreak/>
        <w:t>Kamu Mali Yönetimi ve Kontrol Kanunu gereği, Kamu kurumlarında stratejik planlamanın yapılması gerekliliği esasına dayanarak hazırlanmıştır. </w:t>
      </w:r>
      <w:r>
        <w:rPr>
          <w:rStyle w:val="eop"/>
          <w:color w:val="000000"/>
        </w:rPr>
        <w:t> </w:t>
      </w:r>
    </w:p>
    <w:p w:rsidR="000F0369" w:rsidRPr="00E95AE7" w:rsidRDefault="00782898" w:rsidP="00E95AE7">
      <w:pPr>
        <w:pStyle w:val="paragraph"/>
        <w:spacing w:before="0" w:beforeAutospacing="0" w:after="0" w:afterAutospacing="0" w:line="360" w:lineRule="auto"/>
        <w:jc w:val="both"/>
        <w:textAlignment w:val="baseline"/>
        <w:rPr>
          <w:rFonts w:ascii="Segoe UI" w:hAnsi="Segoe UI" w:cs="Segoe UI"/>
          <w:color w:val="000000"/>
          <w:sz w:val="12"/>
          <w:szCs w:val="12"/>
        </w:rPr>
      </w:pPr>
      <w:r>
        <w:rPr>
          <w:rStyle w:val="normaltextrun"/>
        </w:rPr>
        <w:t>             </w:t>
      </w:r>
      <w:r>
        <w:rPr>
          <w:rStyle w:val="apple-converted-space"/>
        </w:rPr>
        <w:t> </w:t>
      </w:r>
      <w:r>
        <w:rPr>
          <w:rStyle w:val="normaltextrun"/>
        </w:rPr>
        <w:t>Okulumuza ait bu planın hazırlanmasında her türlü özveriyi gösteren ve sürecin tamamlanmasına katkıda bulunan idarecilerimize, strat</w:t>
      </w:r>
      <w:r>
        <w:rPr>
          <w:rStyle w:val="normaltextrun"/>
          <w:color w:val="000000"/>
        </w:rPr>
        <w:t>ejik planlama ekiplerimize, İlçe Milli Eğitim Müdürlüğümüz Strateji Geliştirme Bölümü çalışanlarına teşekkür ediyor, bu plânın baş</w:t>
      </w:r>
      <w:r>
        <w:rPr>
          <w:rStyle w:val="normaltextrun"/>
        </w:rPr>
        <w:t>arıyl</w:t>
      </w:r>
      <w:r>
        <w:rPr>
          <w:rStyle w:val="normaltextrun"/>
          <w:color w:val="000000"/>
        </w:rPr>
        <w:t>a uygulanması ile okulumuzun baş</w:t>
      </w:r>
      <w:r>
        <w:rPr>
          <w:rStyle w:val="normaltextrun"/>
        </w:rPr>
        <w:t>arısının daha da artacağına</w:t>
      </w:r>
      <w:r>
        <w:rPr>
          <w:rStyle w:val="apple-converted-space"/>
          <w:color w:val="000000"/>
        </w:rPr>
        <w:t> </w:t>
      </w:r>
      <w:r>
        <w:rPr>
          <w:rStyle w:val="normaltextrun"/>
          <w:color w:val="000000"/>
        </w:rPr>
        <w:t>inanıyor, tüm personelimize baş</w:t>
      </w:r>
      <w:r>
        <w:rPr>
          <w:rStyle w:val="normaltextrun"/>
        </w:rPr>
        <w:t>arılar diliyorum.</w:t>
      </w:r>
    </w:p>
    <w:p w:rsidR="00782898" w:rsidRDefault="0047156A" w:rsidP="00E95AE7">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Gülfem YELENLİBAĞ</w:t>
      </w:r>
    </w:p>
    <w:p w:rsidR="00782898" w:rsidRDefault="00782898" w:rsidP="00E95AE7">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Okul Müdürü</w:t>
      </w:r>
    </w:p>
    <w:p w:rsidR="000F0369" w:rsidRDefault="000F0369" w:rsidP="00D77716">
      <w:pPr>
        <w:rPr>
          <w:rFonts w:ascii="Times New Roman" w:hAnsi="Times New Roman" w:cs="Times New Roman"/>
          <w:sz w:val="24"/>
          <w:szCs w:val="24"/>
        </w:rPr>
      </w:pPr>
    </w:p>
    <w:p w:rsidR="000F0369" w:rsidRPr="00D77716" w:rsidRDefault="000F0369" w:rsidP="00D77716">
      <w:pPr>
        <w:rPr>
          <w:rFonts w:ascii="Times New Roman" w:hAnsi="Times New Roman" w:cs="Times New Roman"/>
          <w:sz w:val="24"/>
          <w:szCs w:val="24"/>
        </w:rPr>
      </w:pPr>
    </w:p>
    <w:p w:rsidR="00D77716" w:rsidRPr="00D77716" w:rsidRDefault="00D77716" w:rsidP="00D77716">
      <w:pPr>
        <w:rPr>
          <w:rFonts w:ascii="Times New Roman" w:hAnsi="Times New Roman" w:cs="Times New Roman"/>
          <w:sz w:val="24"/>
          <w:szCs w:val="24"/>
        </w:rPr>
      </w:pPr>
    </w:p>
    <w:p w:rsidR="00D77716" w:rsidRPr="00D77716" w:rsidRDefault="00D77716" w:rsidP="00D77716">
      <w:pPr>
        <w:rPr>
          <w:rFonts w:ascii="Times New Roman" w:hAnsi="Times New Roman" w:cs="Times New Roman"/>
          <w:sz w:val="24"/>
          <w:szCs w:val="24"/>
        </w:rPr>
      </w:pPr>
    </w:p>
    <w:p w:rsidR="00D77716" w:rsidRPr="00D77716" w:rsidRDefault="00D77716" w:rsidP="00D77716">
      <w:pPr>
        <w:rPr>
          <w:rFonts w:ascii="Times New Roman" w:hAnsi="Times New Roman" w:cs="Times New Roman"/>
          <w:sz w:val="24"/>
          <w:szCs w:val="24"/>
        </w:rPr>
      </w:pPr>
    </w:p>
    <w:p w:rsidR="00D77716" w:rsidRDefault="00D77716" w:rsidP="00D77716">
      <w:pPr>
        <w:rPr>
          <w:rFonts w:ascii="Times New Roman" w:hAnsi="Times New Roman" w:cs="Times New Roman"/>
          <w:sz w:val="24"/>
          <w:szCs w:val="24"/>
        </w:rPr>
      </w:pPr>
    </w:p>
    <w:p w:rsidR="00D77716" w:rsidRDefault="00D77716" w:rsidP="00D77716">
      <w:pPr>
        <w:tabs>
          <w:tab w:val="left" w:pos="7500"/>
        </w:tabs>
        <w:rPr>
          <w:rFonts w:ascii="Times New Roman" w:hAnsi="Times New Roman" w:cs="Times New Roman"/>
          <w:sz w:val="24"/>
          <w:szCs w:val="24"/>
        </w:rPr>
      </w:pPr>
      <w:r>
        <w:rPr>
          <w:rFonts w:ascii="Times New Roman" w:hAnsi="Times New Roman" w:cs="Times New Roman"/>
          <w:sz w:val="24"/>
          <w:szCs w:val="24"/>
        </w:rPr>
        <w:tab/>
      </w:r>
    </w:p>
    <w:p w:rsidR="00D77716" w:rsidRDefault="00D77716">
      <w:pPr>
        <w:rPr>
          <w:rFonts w:ascii="Times New Roman" w:hAnsi="Times New Roman" w:cs="Times New Roman"/>
          <w:sz w:val="24"/>
          <w:szCs w:val="24"/>
        </w:rPr>
      </w:pPr>
      <w:r>
        <w:rPr>
          <w:rFonts w:ascii="Times New Roman" w:hAnsi="Times New Roman" w:cs="Times New Roman"/>
          <w:sz w:val="24"/>
          <w:szCs w:val="24"/>
        </w:rPr>
        <w:br w:type="page"/>
      </w:r>
    </w:p>
    <w:p w:rsidR="0087489D" w:rsidRDefault="0087489D" w:rsidP="0087489D">
      <w:pPr>
        <w:spacing w:after="0" w:line="240" w:lineRule="auto"/>
        <w:jc w:val="center"/>
        <w:rPr>
          <w:rFonts w:ascii="Times New Roman" w:eastAsia="Times New Roman" w:hAnsi="Times New Roman" w:cs="Times New Roman"/>
          <w:color w:val="000000"/>
          <w:sz w:val="24"/>
          <w:szCs w:val="24"/>
          <w:lang w:eastAsia="tr-TR"/>
        </w:rPr>
      </w:pPr>
      <w:r w:rsidRPr="00534E83">
        <w:rPr>
          <w:rFonts w:ascii="Times New Roman" w:eastAsia="Times New Roman" w:hAnsi="Times New Roman" w:cs="Times New Roman"/>
          <w:color w:val="000000"/>
          <w:sz w:val="24"/>
          <w:szCs w:val="24"/>
          <w:lang w:eastAsia="tr-TR"/>
        </w:rPr>
        <w:lastRenderedPageBreak/>
        <w:t>ÖNSÖZ</w:t>
      </w:r>
    </w:p>
    <w:p w:rsidR="0087489D" w:rsidRPr="00534E83" w:rsidRDefault="0087489D" w:rsidP="0087489D">
      <w:pPr>
        <w:spacing w:after="0" w:line="240" w:lineRule="auto"/>
        <w:jc w:val="center"/>
        <w:rPr>
          <w:rFonts w:ascii="Times New Roman" w:eastAsia="Times New Roman" w:hAnsi="Times New Roman" w:cs="Times New Roman"/>
          <w:color w:val="000000"/>
          <w:sz w:val="24"/>
          <w:szCs w:val="24"/>
          <w:lang w:eastAsia="tr-TR"/>
        </w:rPr>
      </w:pPr>
    </w:p>
    <w:p w:rsidR="0087489D" w:rsidRPr="00534E83" w:rsidRDefault="0087489D" w:rsidP="0087489D">
      <w:pPr>
        <w:spacing w:after="0" w:line="360" w:lineRule="auto"/>
        <w:ind w:firstLine="709"/>
        <w:jc w:val="both"/>
        <w:rPr>
          <w:rFonts w:ascii="Times New Roman" w:eastAsia="Times New Roman" w:hAnsi="Times New Roman" w:cs="Times New Roman"/>
          <w:color w:val="000000"/>
          <w:sz w:val="24"/>
          <w:szCs w:val="24"/>
          <w:lang w:eastAsia="tr-TR"/>
        </w:rPr>
      </w:pPr>
      <w:r w:rsidRPr="00534E83">
        <w:rPr>
          <w:rFonts w:ascii="Times New Roman" w:eastAsia="Times New Roman" w:hAnsi="Times New Roman" w:cs="Times New Roman"/>
          <w:color w:val="000000"/>
          <w:sz w:val="24"/>
          <w:szCs w:val="24"/>
          <w:lang w:eastAsia="tr-TR"/>
        </w:rPr>
        <w:t xml:space="preserve">Bir eğitim kurumunun stratejik planlaması deyince ilk akla gelen, öz değerlendirmelerini yaparak hedeflerini koyduktan sonra bu hedeflere ulaşmayı mümkün kılacak stratejiler belirleyen; ayrıca ölçülebilir </w:t>
      </w:r>
      <w:proofErr w:type="gramStart"/>
      <w:r w:rsidRPr="00534E83">
        <w:rPr>
          <w:rFonts w:ascii="Times New Roman" w:eastAsia="Times New Roman" w:hAnsi="Times New Roman" w:cs="Times New Roman"/>
          <w:color w:val="000000"/>
          <w:sz w:val="24"/>
          <w:szCs w:val="24"/>
          <w:lang w:eastAsia="tr-TR"/>
        </w:rPr>
        <w:t>kriterler</w:t>
      </w:r>
      <w:proofErr w:type="gramEnd"/>
      <w:r w:rsidRPr="00534E83">
        <w:rPr>
          <w:rFonts w:ascii="Times New Roman" w:eastAsia="Times New Roman" w:hAnsi="Times New Roman" w:cs="Times New Roman"/>
          <w:color w:val="000000"/>
          <w:sz w:val="24"/>
          <w:szCs w:val="24"/>
          <w:lang w:eastAsia="tr-TR"/>
        </w:rPr>
        <w:t xml:space="preserve"> geliştirerek değişimleri izleme ve değerlendirme sürecini ifade eden, katılımcı, esnek bir yönetim yaklaşımı olan, sadece bütçeden kaynak tahsisine yönelik bir unsur olmayıp okulumuzun evrensel eğitim ve öğretim ilkeleri doğrultusunda çağdaş toplumun ihtiyaç duyduğu insan gücünü hazırlayabilmesi, ülkemiz eğitim yuvaları arasında ön sıralarda yer alabilmesi ve belirli alanlarda uluslararası düzeyle eşdeğer duruma gelmesi için</w:t>
      </w:r>
      <w:r>
        <w:rPr>
          <w:rFonts w:ascii="Times New Roman" w:eastAsia="Times New Roman" w:hAnsi="Times New Roman" w:cs="Times New Roman"/>
          <w:color w:val="000000"/>
          <w:sz w:val="24"/>
          <w:szCs w:val="24"/>
          <w:lang w:eastAsia="tr-TR"/>
        </w:rPr>
        <w:t xml:space="preserve"> gereksinim duyduğu bir araçtır</w:t>
      </w:r>
      <w:r w:rsidRPr="00534E83">
        <w:rPr>
          <w:rFonts w:ascii="Times New Roman" w:eastAsia="Times New Roman" w:hAnsi="Times New Roman" w:cs="Times New Roman"/>
          <w:color w:val="000000"/>
          <w:sz w:val="24"/>
          <w:szCs w:val="24"/>
          <w:lang w:eastAsia="tr-TR"/>
        </w:rPr>
        <w:t>.</w:t>
      </w:r>
    </w:p>
    <w:p w:rsidR="0087489D" w:rsidRPr="00534E83" w:rsidRDefault="0087489D" w:rsidP="0087489D">
      <w:pPr>
        <w:spacing w:after="0" w:line="360" w:lineRule="auto"/>
        <w:ind w:firstLine="709"/>
        <w:jc w:val="both"/>
        <w:rPr>
          <w:rFonts w:ascii="Times New Roman" w:eastAsia="Times New Roman" w:hAnsi="Times New Roman" w:cs="Times New Roman"/>
          <w:color w:val="000000"/>
          <w:sz w:val="24"/>
          <w:szCs w:val="24"/>
          <w:lang w:eastAsia="tr-TR"/>
        </w:rPr>
      </w:pPr>
      <w:r w:rsidRPr="00534E83">
        <w:rPr>
          <w:rFonts w:ascii="Times New Roman" w:eastAsia="Times New Roman" w:hAnsi="Times New Roman" w:cs="Times New Roman"/>
          <w:color w:val="000000"/>
          <w:sz w:val="24"/>
          <w:szCs w:val="24"/>
          <w:lang w:eastAsia="tr-TR"/>
        </w:rPr>
        <w:t xml:space="preserve">Geleceğimizi görmek istediğimiz düzeye taşımak için bir yol haritası olan stratejik plan okulumuzun </w:t>
      </w:r>
      <w:proofErr w:type="gramStart"/>
      <w:r w:rsidRPr="00534E83">
        <w:rPr>
          <w:rFonts w:ascii="Times New Roman" w:eastAsia="Times New Roman" w:hAnsi="Times New Roman" w:cs="Times New Roman"/>
          <w:color w:val="000000"/>
          <w:sz w:val="24"/>
          <w:szCs w:val="24"/>
          <w:lang w:eastAsia="tr-TR"/>
        </w:rPr>
        <w:t>vizyonu</w:t>
      </w:r>
      <w:proofErr w:type="gramEnd"/>
      <w:r w:rsidRPr="00534E83">
        <w:rPr>
          <w:rFonts w:ascii="Times New Roman" w:eastAsia="Times New Roman" w:hAnsi="Times New Roman" w:cs="Times New Roman"/>
          <w:color w:val="000000"/>
          <w:sz w:val="24"/>
          <w:szCs w:val="24"/>
          <w:lang w:eastAsia="tr-TR"/>
        </w:rPr>
        <w:t xml:space="preserve"> olan “Bilimin ışığında, vereceği eğitim-öğretim ve yapacağı bilimsel araştırmalar ile ülkemizin teknolojik, ekonomik ve sosyal alanda çağdaş uygarlık düzeyine çıkmasına katkıda bulunmak.” hedefimize ulaşabilmemiz için büyük önem taşımaktadır.</w:t>
      </w:r>
    </w:p>
    <w:p w:rsidR="0087489D" w:rsidRPr="00534E83" w:rsidRDefault="0087489D" w:rsidP="0087489D">
      <w:pPr>
        <w:spacing w:after="0" w:line="360" w:lineRule="auto"/>
        <w:ind w:firstLine="709"/>
        <w:jc w:val="both"/>
        <w:rPr>
          <w:rFonts w:ascii="Times New Roman" w:eastAsia="Times New Roman" w:hAnsi="Times New Roman" w:cs="Times New Roman"/>
          <w:color w:val="000000"/>
          <w:sz w:val="24"/>
          <w:szCs w:val="24"/>
          <w:lang w:eastAsia="tr-TR"/>
        </w:rPr>
      </w:pPr>
      <w:proofErr w:type="gramStart"/>
      <w:r w:rsidRPr="00534E83">
        <w:rPr>
          <w:rFonts w:ascii="Times New Roman" w:eastAsia="Times New Roman" w:hAnsi="Times New Roman" w:cs="Times New Roman"/>
          <w:color w:val="000000"/>
          <w:sz w:val="24"/>
          <w:szCs w:val="24"/>
          <w:lang w:eastAsia="tr-TR"/>
        </w:rPr>
        <w:t xml:space="preserve">Öğrencilerimizin ilgi ve yeteneklerini geliştirerek onları hayata ve üst öğrenime hazırlamak, Atatürk ilke ve inkılâplarını benimsetmek; Türkiye Cumhuriyeti Anayasası’na ve demokrasinin ilkelerine, insan hakları, çocuk hakları ve </w:t>
      </w:r>
      <w:r w:rsidR="00AC6FA8" w:rsidRPr="00534E83">
        <w:rPr>
          <w:rFonts w:ascii="Times New Roman" w:eastAsia="Times New Roman" w:hAnsi="Times New Roman" w:cs="Times New Roman"/>
          <w:color w:val="000000"/>
          <w:sz w:val="24"/>
          <w:szCs w:val="24"/>
          <w:lang w:eastAsia="tr-TR"/>
        </w:rPr>
        <w:t>uluslar</w:t>
      </w:r>
      <w:r w:rsidR="00AC6FA8">
        <w:rPr>
          <w:rFonts w:ascii="Times New Roman" w:eastAsia="Times New Roman" w:hAnsi="Times New Roman" w:cs="Times New Roman"/>
          <w:color w:val="000000"/>
          <w:sz w:val="24"/>
          <w:szCs w:val="24"/>
          <w:lang w:eastAsia="tr-TR"/>
        </w:rPr>
        <w:t xml:space="preserve"> arası</w:t>
      </w:r>
      <w:r w:rsidRPr="00534E83">
        <w:rPr>
          <w:rFonts w:ascii="Times New Roman" w:eastAsia="Times New Roman" w:hAnsi="Times New Roman" w:cs="Times New Roman"/>
          <w:color w:val="000000"/>
          <w:sz w:val="24"/>
          <w:szCs w:val="24"/>
          <w:lang w:eastAsia="tr-TR"/>
        </w:rPr>
        <w:t xml:space="preserve"> sözleşmelere uygun olarak haklarını kullanma, başkalarının haklarına saygı duyma, görevini yapma ve sorumluluk yüklenebilen birey olma bilincini kazandırmak; Öğrencilerin, ulusal ve evrensel kültür değerlerini tanımalarını, benimsemelerini, geliştirmelerini bu değerlere saygı duymalarını sağlamak; kendilerine, ailelerine</w:t>
      </w:r>
      <w:r>
        <w:rPr>
          <w:rFonts w:ascii="Times New Roman" w:eastAsia="Times New Roman" w:hAnsi="Times New Roman" w:cs="Times New Roman"/>
          <w:color w:val="000000"/>
          <w:sz w:val="24"/>
          <w:szCs w:val="24"/>
          <w:lang w:eastAsia="tr-TR"/>
        </w:rPr>
        <w:t xml:space="preserve"> ve</w:t>
      </w:r>
      <w:r w:rsidRPr="00534E83">
        <w:rPr>
          <w:rFonts w:ascii="Times New Roman" w:eastAsia="Times New Roman" w:hAnsi="Times New Roman" w:cs="Times New Roman"/>
          <w:color w:val="000000"/>
          <w:sz w:val="24"/>
          <w:szCs w:val="24"/>
          <w:lang w:eastAsia="tr-TR"/>
        </w:rPr>
        <w:t xml:space="preserve"> topluma olumlu katkılar yapan, kendisi, ailesi ve çevresi ile barışık, iş birliği içinde çalışan, hoşgörülü ve paylaşmayı bilen, dürüst, erdemli, iyi ve mutl</w:t>
      </w:r>
      <w:r>
        <w:rPr>
          <w:rFonts w:ascii="Times New Roman" w:eastAsia="Times New Roman" w:hAnsi="Times New Roman" w:cs="Times New Roman"/>
          <w:color w:val="000000"/>
          <w:sz w:val="24"/>
          <w:szCs w:val="24"/>
          <w:lang w:eastAsia="tr-TR"/>
        </w:rPr>
        <w:t>u yurttaşlar olarak yetiştirmek</w:t>
      </w:r>
      <w:r w:rsidRPr="00534E83">
        <w:rPr>
          <w:rFonts w:ascii="Times New Roman" w:eastAsia="Times New Roman" w:hAnsi="Times New Roman" w:cs="Times New Roman"/>
          <w:color w:val="000000"/>
          <w:sz w:val="24"/>
          <w:szCs w:val="24"/>
          <w:lang w:eastAsia="tr-TR"/>
        </w:rPr>
        <w:t>; kendilerine güvenen, s</w:t>
      </w:r>
      <w:r>
        <w:rPr>
          <w:rFonts w:ascii="Times New Roman" w:eastAsia="Times New Roman" w:hAnsi="Times New Roman" w:cs="Times New Roman"/>
          <w:color w:val="000000"/>
          <w:sz w:val="24"/>
          <w:szCs w:val="24"/>
          <w:lang w:eastAsia="tr-TR"/>
        </w:rPr>
        <w:t xml:space="preserve">istemli düşünebilen, </w:t>
      </w:r>
      <w:r w:rsidRPr="00534E83">
        <w:rPr>
          <w:rFonts w:ascii="Times New Roman" w:eastAsia="Times New Roman" w:hAnsi="Times New Roman" w:cs="Times New Roman"/>
          <w:color w:val="000000"/>
          <w:sz w:val="24"/>
          <w:szCs w:val="24"/>
          <w:lang w:eastAsia="tr-TR"/>
        </w:rPr>
        <w:t>plânlı çalışma alışkanlığına sahip estetik duyguları gelişmiş bireyler olarak yetiştirme amacını taşımaktayız.</w:t>
      </w:r>
      <w:proofErr w:type="gramEnd"/>
    </w:p>
    <w:p w:rsidR="0087489D" w:rsidRPr="00534E83" w:rsidRDefault="0087489D" w:rsidP="0087489D">
      <w:pPr>
        <w:spacing w:after="0" w:line="360" w:lineRule="auto"/>
        <w:ind w:firstLine="709"/>
        <w:jc w:val="both"/>
        <w:rPr>
          <w:rFonts w:ascii="Times New Roman" w:eastAsia="Times New Roman" w:hAnsi="Times New Roman" w:cs="Times New Roman"/>
          <w:color w:val="000000"/>
          <w:sz w:val="24"/>
          <w:szCs w:val="24"/>
          <w:lang w:eastAsia="tr-TR"/>
        </w:rPr>
      </w:pPr>
      <w:r w:rsidRPr="00534E83">
        <w:rPr>
          <w:rFonts w:ascii="Times New Roman" w:eastAsia="Times New Roman" w:hAnsi="Times New Roman" w:cs="Times New Roman"/>
          <w:color w:val="000000"/>
          <w:sz w:val="24"/>
          <w:szCs w:val="24"/>
          <w:lang w:eastAsia="tr-TR"/>
        </w:rPr>
        <w:t>Bu planın başarıyla uygulamasında tüm idari birimlerimiz ile çalışanlarımıza büyük görevler düşmektedir. Planın hazırlanmasında emeği geçenlere, planın hazırlanması süresinde katkı sağlayan herkese ve son olarak süreçte yardımlarını esirgemeyen tüm paydaşlarımıza teşekkür ederiz.</w:t>
      </w:r>
    </w:p>
    <w:p w:rsidR="00AC6FA8" w:rsidRDefault="00AC6FA8" w:rsidP="0087489D">
      <w:pPr>
        <w:spacing w:after="0" w:line="240" w:lineRule="auto"/>
        <w:ind w:left="4956" w:firstLine="708"/>
        <w:jc w:val="both"/>
        <w:rPr>
          <w:rFonts w:ascii="Times New Roman" w:eastAsia="Times New Roman" w:hAnsi="Times New Roman" w:cs="Times New Roman"/>
          <w:color w:val="000000"/>
          <w:sz w:val="24"/>
          <w:szCs w:val="24"/>
          <w:lang w:eastAsia="tr-TR"/>
        </w:rPr>
      </w:pPr>
    </w:p>
    <w:p w:rsidR="0087489D" w:rsidRDefault="0087489D" w:rsidP="0087489D">
      <w:pPr>
        <w:spacing w:after="0" w:line="240" w:lineRule="auto"/>
        <w:ind w:left="4956" w:firstLine="708"/>
        <w:jc w:val="both"/>
        <w:rPr>
          <w:rFonts w:ascii="Times New Roman" w:eastAsia="Times New Roman" w:hAnsi="Times New Roman" w:cs="Times New Roman"/>
          <w:color w:val="000000"/>
          <w:sz w:val="24"/>
          <w:szCs w:val="24"/>
          <w:lang w:eastAsia="tr-TR"/>
        </w:rPr>
      </w:pPr>
      <w:r w:rsidRPr="00534E83">
        <w:rPr>
          <w:rFonts w:ascii="Times New Roman" w:eastAsia="Times New Roman" w:hAnsi="Times New Roman" w:cs="Times New Roman"/>
          <w:color w:val="000000"/>
          <w:sz w:val="24"/>
          <w:szCs w:val="24"/>
          <w:lang w:eastAsia="tr-TR"/>
        </w:rPr>
        <w:t>Stratejik Plan Hazırlama Ekibi</w:t>
      </w:r>
    </w:p>
    <w:p w:rsidR="00E76CE0" w:rsidRPr="00E76CE0" w:rsidRDefault="00E76CE0">
      <w:pPr>
        <w:rPr>
          <w:rFonts w:ascii="Times New Roman" w:hAnsi="Times New Roman" w:cs="Times New Roman"/>
          <w:color w:val="FF0000"/>
          <w:sz w:val="24"/>
          <w:szCs w:val="24"/>
        </w:rPr>
      </w:pPr>
    </w:p>
    <w:p w:rsidR="007E07CB" w:rsidRPr="007E07CB" w:rsidRDefault="007E07CB" w:rsidP="007E07CB"/>
    <w:p w:rsidR="007E07CB" w:rsidRDefault="007E07CB">
      <w:pPr>
        <w:rPr>
          <w:rFonts w:ascii="Times New Roman" w:eastAsiaTheme="majorEastAsia" w:hAnsi="Times New Roman" w:cs="Times New Roman"/>
          <w:b/>
          <w:bCs/>
          <w:color w:val="FF0000"/>
        </w:rPr>
      </w:pPr>
      <w:r>
        <w:rPr>
          <w:rFonts w:ascii="Times New Roman" w:hAnsi="Times New Roman" w:cs="Times New Roman"/>
          <w:color w:val="FF0000"/>
        </w:rPr>
        <w:lastRenderedPageBreak/>
        <w:br w:type="page"/>
      </w:r>
    </w:p>
    <w:p w:rsidR="00E76CE0" w:rsidRPr="00513B2B" w:rsidRDefault="00E76CE0" w:rsidP="00024C62">
      <w:pPr>
        <w:pStyle w:val="TBal"/>
        <w:spacing w:line="240" w:lineRule="auto"/>
        <w:rPr>
          <w:rFonts w:ascii="Times New Roman" w:hAnsi="Times New Roman" w:cs="Times New Roman"/>
          <w:b w:val="0"/>
          <w:color w:val="000000" w:themeColor="text1"/>
          <w:sz w:val="22"/>
          <w:szCs w:val="22"/>
        </w:rPr>
      </w:pPr>
      <w:r w:rsidRPr="00513B2B">
        <w:rPr>
          <w:rFonts w:ascii="Times New Roman" w:hAnsi="Times New Roman" w:cs="Times New Roman"/>
          <w:b w:val="0"/>
          <w:color w:val="000000" w:themeColor="text1"/>
          <w:sz w:val="22"/>
          <w:szCs w:val="22"/>
        </w:rPr>
        <w:lastRenderedPageBreak/>
        <w:t>İÇİNDEKİLER</w:t>
      </w:r>
    </w:p>
    <w:p w:rsidR="00E76CE0" w:rsidRPr="00513B2B" w:rsidRDefault="00E76CE0" w:rsidP="00B23877">
      <w:pPr>
        <w:pStyle w:val="T1"/>
        <w:rPr>
          <w:rFonts w:eastAsiaTheme="minorEastAsia"/>
          <w:i w:val="0"/>
          <w:color w:val="000000" w:themeColor="text1"/>
          <w:lang w:eastAsia="tr-TR"/>
        </w:rPr>
      </w:pPr>
      <w:r w:rsidRPr="00513B2B">
        <w:rPr>
          <w:rFonts w:ascii="Times New Roman" w:hAnsi="Times New Roman" w:cs="Times New Roman"/>
          <w:i w:val="0"/>
          <w:color w:val="000000" w:themeColor="text1"/>
        </w:rPr>
        <w:t>SUNUŞ</w:t>
      </w:r>
      <w:r w:rsidRPr="00513B2B">
        <w:rPr>
          <w:i w:val="0"/>
          <w:webHidden/>
          <w:color w:val="000000" w:themeColor="text1"/>
        </w:rPr>
        <w:tab/>
      </w:r>
      <w:r w:rsidR="00F5557E" w:rsidRPr="00513B2B">
        <w:rPr>
          <w:i w:val="0"/>
          <w:color w:val="000000" w:themeColor="text1"/>
        </w:rPr>
        <w:t>8</w:t>
      </w:r>
    </w:p>
    <w:p w:rsidR="00E76CE0" w:rsidRPr="00513B2B" w:rsidRDefault="00E76CE0" w:rsidP="00B23877">
      <w:pPr>
        <w:pStyle w:val="T1"/>
        <w:rPr>
          <w:rFonts w:eastAsiaTheme="minorEastAsia"/>
          <w:i w:val="0"/>
          <w:color w:val="000000" w:themeColor="text1"/>
          <w:lang w:eastAsia="tr-TR"/>
        </w:rPr>
      </w:pPr>
      <w:r w:rsidRPr="00513B2B">
        <w:rPr>
          <w:rFonts w:ascii="Times New Roman" w:hAnsi="Times New Roman" w:cs="Times New Roman"/>
          <w:i w:val="0"/>
          <w:color w:val="000000" w:themeColor="text1"/>
        </w:rPr>
        <w:t>ÖN SÖZ</w:t>
      </w:r>
      <w:r w:rsidRPr="00513B2B">
        <w:rPr>
          <w:i w:val="0"/>
          <w:webHidden/>
          <w:color w:val="000000" w:themeColor="text1"/>
        </w:rPr>
        <w:tab/>
      </w:r>
      <w:r w:rsidR="00F5557E" w:rsidRPr="00513B2B">
        <w:rPr>
          <w:i w:val="0"/>
          <w:webHidden/>
          <w:color w:val="000000" w:themeColor="text1"/>
        </w:rPr>
        <w:t>10</w:t>
      </w:r>
    </w:p>
    <w:p w:rsidR="00F5557E" w:rsidRPr="00513B2B" w:rsidRDefault="00F5557E" w:rsidP="00B23877">
      <w:pPr>
        <w:pStyle w:val="T1"/>
        <w:rPr>
          <w:i w:val="0"/>
          <w:color w:val="000000" w:themeColor="text1"/>
        </w:rPr>
      </w:pPr>
      <w:r w:rsidRPr="00513B2B">
        <w:rPr>
          <w:i w:val="0"/>
          <w:color w:val="000000" w:themeColor="text1"/>
        </w:rPr>
        <w:t xml:space="preserve">BÖLÜM </w:t>
      </w:r>
      <w:r w:rsidR="00485A46" w:rsidRPr="00513B2B">
        <w:rPr>
          <w:i w:val="0"/>
          <w:color w:val="000000" w:themeColor="text1"/>
        </w:rPr>
        <w:t xml:space="preserve">- I: </w:t>
      </w:r>
      <w:r w:rsidRPr="00513B2B">
        <w:rPr>
          <w:i w:val="0"/>
          <w:color w:val="000000" w:themeColor="text1"/>
        </w:rPr>
        <w:t xml:space="preserve">1. </w:t>
      </w:r>
      <w:hyperlink w:anchor="_Toc418244562" w:history="1">
        <w:r w:rsidRPr="00513B2B">
          <w:rPr>
            <w:rStyle w:val="Kpr"/>
            <w:rFonts w:ascii="Times New Roman" w:hAnsi="Times New Roman" w:cs="Times New Roman"/>
            <w:i w:val="0"/>
            <w:color w:val="000000" w:themeColor="text1"/>
            <w:u w:val="none"/>
          </w:rPr>
          <w:t>STRATEJİK PLAN HAZIRLIK SÜRECİ VE YÖNTEM</w:t>
        </w:r>
        <w:r w:rsidRPr="00513B2B">
          <w:rPr>
            <w:i w:val="0"/>
            <w:webHidden/>
            <w:color w:val="000000" w:themeColor="text1"/>
          </w:rPr>
          <w:tab/>
        </w:r>
      </w:hyperlink>
      <w:r w:rsidR="00C74199" w:rsidRPr="00513B2B">
        <w:rPr>
          <w:i w:val="0"/>
          <w:color w:val="000000" w:themeColor="text1"/>
        </w:rPr>
        <w:t>21</w:t>
      </w:r>
    </w:p>
    <w:p w:rsidR="00E76CE0" w:rsidRPr="00513B2B" w:rsidRDefault="00E76CE0" w:rsidP="001E5A0F">
      <w:pPr>
        <w:pStyle w:val="T2"/>
        <w:rPr>
          <w:rFonts w:eastAsiaTheme="minorEastAsia"/>
          <w:noProof/>
          <w:color w:val="000000" w:themeColor="text1"/>
          <w:lang w:eastAsia="tr-TR"/>
        </w:rPr>
      </w:pPr>
      <w:r w:rsidRPr="00513B2B">
        <w:rPr>
          <w:rFonts w:ascii="Times New Roman" w:hAnsi="Times New Roman" w:cs="Times New Roman"/>
          <w:noProof/>
          <w:color w:val="000000" w:themeColor="text1"/>
        </w:rPr>
        <w:t>1.1.</w:t>
      </w:r>
      <w:r w:rsidRPr="00513B2B">
        <w:rPr>
          <w:rFonts w:eastAsiaTheme="minorEastAsia"/>
          <w:noProof/>
          <w:color w:val="000000" w:themeColor="text1"/>
          <w:lang w:eastAsia="tr-TR"/>
        </w:rPr>
        <w:tab/>
      </w:r>
      <w:r w:rsidRPr="00513B2B">
        <w:rPr>
          <w:rFonts w:ascii="Times New Roman" w:hAnsi="Times New Roman" w:cs="Times New Roman"/>
          <w:noProof/>
          <w:color w:val="000000" w:themeColor="text1"/>
        </w:rPr>
        <w:t>Stratejik Plan Hazırlıkları</w:t>
      </w:r>
      <w:r w:rsidRPr="00513B2B">
        <w:rPr>
          <w:noProof/>
          <w:webHidden/>
          <w:color w:val="000000" w:themeColor="text1"/>
        </w:rPr>
        <w:tab/>
      </w:r>
      <w:r w:rsidR="00C74199" w:rsidRPr="00513B2B">
        <w:rPr>
          <w:noProof/>
          <w:webHidden/>
          <w:color w:val="000000" w:themeColor="text1"/>
        </w:rPr>
        <w:t>21</w:t>
      </w:r>
    </w:p>
    <w:p w:rsidR="00E76CE0" w:rsidRPr="00513B2B" w:rsidRDefault="00E76CE0" w:rsidP="001E5A0F">
      <w:pPr>
        <w:pStyle w:val="T2"/>
        <w:rPr>
          <w:rFonts w:eastAsiaTheme="minorEastAsia"/>
          <w:noProof/>
          <w:color w:val="000000" w:themeColor="text1"/>
          <w:lang w:eastAsia="tr-TR"/>
        </w:rPr>
      </w:pPr>
      <w:r w:rsidRPr="00513B2B">
        <w:rPr>
          <w:rFonts w:ascii="Times New Roman" w:hAnsi="Times New Roman" w:cs="Times New Roman"/>
          <w:noProof/>
          <w:color w:val="000000" w:themeColor="text1"/>
        </w:rPr>
        <w:t>1.2.</w:t>
      </w:r>
      <w:r w:rsidRPr="00513B2B">
        <w:rPr>
          <w:rFonts w:eastAsiaTheme="minorEastAsia"/>
          <w:noProof/>
          <w:color w:val="000000" w:themeColor="text1"/>
          <w:lang w:eastAsia="tr-TR"/>
        </w:rPr>
        <w:tab/>
      </w:r>
      <w:r w:rsidRPr="00513B2B">
        <w:rPr>
          <w:rFonts w:ascii="Times New Roman" w:hAnsi="Times New Roman" w:cs="Times New Roman"/>
          <w:noProof/>
          <w:color w:val="000000" w:themeColor="text1"/>
          <w:lang w:eastAsia="tr-TR"/>
        </w:rPr>
        <w:t>Stratejik Plan Üst Kurulu</w:t>
      </w:r>
      <w:r w:rsidRPr="00513B2B">
        <w:rPr>
          <w:noProof/>
          <w:webHidden/>
          <w:color w:val="000000" w:themeColor="text1"/>
        </w:rPr>
        <w:tab/>
      </w:r>
      <w:r w:rsidR="00C74199" w:rsidRPr="00513B2B">
        <w:rPr>
          <w:noProof/>
          <w:webHidden/>
          <w:color w:val="000000" w:themeColor="text1"/>
        </w:rPr>
        <w:t>22</w:t>
      </w:r>
    </w:p>
    <w:p w:rsidR="00E76CE0" w:rsidRPr="00513B2B" w:rsidRDefault="009F6C2A" w:rsidP="001E5A0F">
      <w:pPr>
        <w:pStyle w:val="T2"/>
        <w:rPr>
          <w:rFonts w:eastAsiaTheme="minorEastAsia"/>
          <w:noProof/>
          <w:color w:val="000000" w:themeColor="text1"/>
          <w:lang w:eastAsia="tr-TR"/>
        </w:rPr>
      </w:pPr>
      <w:hyperlink w:anchor="_Toc418244565" w:history="1">
        <w:r w:rsidR="00E76CE0" w:rsidRPr="00513B2B">
          <w:rPr>
            <w:rStyle w:val="Kpr"/>
            <w:rFonts w:ascii="Times New Roman" w:hAnsi="Times New Roman" w:cs="Times New Roman"/>
            <w:noProof/>
            <w:color w:val="000000" w:themeColor="text1"/>
            <w:u w:val="none"/>
          </w:rPr>
          <w:t>1.3.</w:t>
        </w:r>
        <w:r w:rsidR="00E76CE0" w:rsidRPr="00513B2B">
          <w:rPr>
            <w:rFonts w:eastAsiaTheme="minorEastAsia"/>
            <w:noProof/>
            <w:color w:val="000000" w:themeColor="text1"/>
            <w:lang w:eastAsia="tr-TR"/>
          </w:rPr>
          <w:tab/>
        </w:r>
        <w:r w:rsidR="00E76CE0" w:rsidRPr="00513B2B">
          <w:rPr>
            <w:rStyle w:val="Kpr"/>
            <w:rFonts w:ascii="Times New Roman" w:hAnsi="Times New Roman" w:cs="Times New Roman"/>
            <w:noProof/>
            <w:color w:val="000000" w:themeColor="text1"/>
            <w:u w:val="none"/>
            <w:lang w:eastAsia="tr-TR"/>
          </w:rPr>
          <w:t>Stratejik Plan Hazırlama Ekibi</w:t>
        </w:r>
        <w:r w:rsidR="00E76CE0" w:rsidRPr="00513B2B">
          <w:rPr>
            <w:noProof/>
            <w:webHidden/>
            <w:color w:val="000000" w:themeColor="text1"/>
          </w:rPr>
          <w:tab/>
        </w:r>
        <w:r w:rsidR="00C74199" w:rsidRPr="00513B2B">
          <w:rPr>
            <w:noProof/>
            <w:webHidden/>
            <w:color w:val="000000" w:themeColor="text1"/>
          </w:rPr>
          <w:t>22</w:t>
        </w:r>
      </w:hyperlink>
    </w:p>
    <w:p w:rsidR="00E76CE0" w:rsidRPr="00513B2B" w:rsidRDefault="00485A46" w:rsidP="00B23877">
      <w:pPr>
        <w:pStyle w:val="T1"/>
        <w:rPr>
          <w:rFonts w:eastAsiaTheme="minorEastAsia"/>
          <w:i w:val="0"/>
          <w:color w:val="000000" w:themeColor="text1"/>
          <w:lang w:eastAsia="tr-TR"/>
        </w:rPr>
      </w:pPr>
      <w:r w:rsidRPr="00513B2B">
        <w:rPr>
          <w:i w:val="0"/>
          <w:color w:val="000000" w:themeColor="text1"/>
        </w:rPr>
        <w:t xml:space="preserve">BÖLÜM - II: </w:t>
      </w:r>
      <w:r w:rsidR="00250CF3" w:rsidRPr="00513B2B">
        <w:rPr>
          <w:i w:val="0"/>
          <w:color w:val="000000" w:themeColor="text1"/>
        </w:rPr>
        <w:t xml:space="preserve">2. </w:t>
      </w:r>
      <w:hyperlink w:anchor="_Toc418244569" w:history="1">
        <w:r w:rsidR="00E76CE0" w:rsidRPr="00513B2B">
          <w:rPr>
            <w:rStyle w:val="Kpr"/>
            <w:rFonts w:ascii="Times New Roman" w:hAnsi="Times New Roman" w:cs="Times New Roman"/>
            <w:i w:val="0"/>
            <w:color w:val="000000" w:themeColor="text1"/>
            <w:u w:val="none"/>
          </w:rPr>
          <w:t>DURUM ANALİZİ</w:t>
        </w:r>
        <w:r w:rsidR="00E76CE0" w:rsidRPr="00513B2B">
          <w:rPr>
            <w:i w:val="0"/>
            <w:webHidden/>
            <w:color w:val="000000" w:themeColor="text1"/>
          </w:rPr>
          <w:tab/>
        </w:r>
        <w:r w:rsidR="00C74199" w:rsidRPr="00513B2B">
          <w:rPr>
            <w:i w:val="0"/>
            <w:webHidden/>
            <w:color w:val="000000" w:themeColor="text1"/>
          </w:rPr>
          <w:t>25</w:t>
        </w:r>
      </w:hyperlink>
    </w:p>
    <w:p w:rsidR="00E76CE0" w:rsidRPr="00513B2B" w:rsidRDefault="00024C62" w:rsidP="001E5A0F">
      <w:pPr>
        <w:pStyle w:val="T2"/>
        <w:rPr>
          <w:rFonts w:eastAsiaTheme="minorEastAsia"/>
          <w:noProof/>
          <w:color w:val="000000" w:themeColor="text1"/>
          <w:lang w:eastAsia="tr-TR"/>
        </w:rPr>
      </w:pPr>
      <w:r w:rsidRPr="00513B2B">
        <w:rPr>
          <w:rFonts w:ascii="Times New Roman" w:hAnsi="Times New Roman" w:cs="Times New Roman"/>
          <w:noProof/>
          <w:color w:val="000000" w:themeColor="text1"/>
        </w:rPr>
        <w:t>2.1.</w:t>
      </w:r>
      <w:r w:rsidR="00E76CE0" w:rsidRPr="00513B2B">
        <w:rPr>
          <w:rFonts w:eastAsiaTheme="minorEastAsia"/>
          <w:noProof/>
          <w:color w:val="000000" w:themeColor="text1"/>
          <w:lang w:eastAsia="tr-TR"/>
        </w:rPr>
        <w:tab/>
      </w:r>
      <w:r w:rsidRPr="00513B2B">
        <w:rPr>
          <w:rFonts w:ascii="Times New Roman" w:hAnsi="Times New Roman" w:cs="Times New Roman"/>
          <w:noProof/>
          <w:color w:val="000000" w:themeColor="text1"/>
        </w:rPr>
        <w:t>Tarihi Gelişim</w:t>
      </w:r>
      <w:r w:rsidR="00E76CE0" w:rsidRPr="00513B2B">
        <w:rPr>
          <w:noProof/>
          <w:webHidden/>
          <w:color w:val="000000" w:themeColor="text1"/>
        </w:rPr>
        <w:tab/>
      </w:r>
      <w:r w:rsidRPr="00513B2B">
        <w:rPr>
          <w:noProof/>
          <w:color w:val="000000" w:themeColor="text1"/>
        </w:rPr>
        <w:t>25</w:t>
      </w:r>
    </w:p>
    <w:p w:rsidR="00E76CE0" w:rsidRPr="00513B2B" w:rsidRDefault="00024C62" w:rsidP="001E5A0F">
      <w:pPr>
        <w:pStyle w:val="T2"/>
        <w:rPr>
          <w:rFonts w:eastAsiaTheme="minorEastAsia"/>
          <w:noProof/>
          <w:color w:val="000000" w:themeColor="text1"/>
          <w:lang w:eastAsia="tr-TR"/>
        </w:rPr>
      </w:pPr>
      <w:r w:rsidRPr="00513B2B">
        <w:rPr>
          <w:rFonts w:ascii="Times New Roman" w:eastAsia="Times New Roman" w:hAnsi="Times New Roman" w:cs="Times New Roman"/>
          <w:bCs/>
          <w:noProof/>
          <w:color w:val="000000" w:themeColor="text1"/>
        </w:rPr>
        <w:t>2.2.</w:t>
      </w:r>
      <w:r w:rsidR="00E76CE0" w:rsidRPr="00513B2B">
        <w:rPr>
          <w:rFonts w:eastAsiaTheme="minorEastAsia"/>
          <w:noProof/>
          <w:color w:val="000000" w:themeColor="text1"/>
          <w:lang w:eastAsia="tr-TR"/>
        </w:rPr>
        <w:tab/>
      </w:r>
      <w:r w:rsidRPr="00513B2B">
        <w:rPr>
          <w:rFonts w:ascii="Times New Roman" w:eastAsia="Times New Roman" w:hAnsi="Times New Roman" w:cs="Times New Roman"/>
          <w:bCs/>
          <w:noProof/>
          <w:color w:val="000000" w:themeColor="text1"/>
        </w:rPr>
        <w:t>Yasal Yükümlülükler Ve Me</w:t>
      </w:r>
      <w:bookmarkStart w:id="0" w:name="_GoBack"/>
      <w:bookmarkEnd w:id="0"/>
      <w:r w:rsidRPr="00513B2B">
        <w:rPr>
          <w:rFonts w:ascii="Times New Roman" w:eastAsia="Times New Roman" w:hAnsi="Times New Roman" w:cs="Times New Roman"/>
          <w:bCs/>
          <w:noProof/>
          <w:color w:val="000000" w:themeColor="text1"/>
        </w:rPr>
        <w:t>vzuat Analizi</w:t>
      </w:r>
      <w:r w:rsidR="00E76CE0" w:rsidRPr="00513B2B">
        <w:rPr>
          <w:noProof/>
          <w:webHidden/>
          <w:color w:val="000000" w:themeColor="text1"/>
        </w:rPr>
        <w:tab/>
      </w:r>
      <w:r w:rsidR="009F6C2A" w:rsidRPr="00513B2B">
        <w:rPr>
          <w:noProof/>
          <w:webHidden/>
          <w:color w:val="000000" w:themeColor="text1"/>
        </w:rPr>
        <w:fldChar w:fldCharType="begin"/>
      </w:r>
      <w:r w:rsidR="00E76CE0" w:rsidRPr="00513B2B">
        <w:rPr>
          <w:noProof/>
          <w:webHidden/>
          <w:color w:val="000000" w:themeColor="text1"/>
        </w:rPr>
        <w:instrText xml:space="preserve"> PAGEREF _Toc418244571 \h </w:instrText>
      </w:r>
      <w:r w:rsidR="009F6C2A" w:rsidRPr="00513B2B">
        <w:rPr>
          <w:noProof/>
          <w:webHidden/>
          <w:color w:val="000000" w:themeColor="text1"/>
        </w:rPr>
      </w:r>
      <w:r w:rsidR="009F6C2A" w:rsidRPr="00513B2B">
        <w:rPr>
          <w:noProof/>
          <w:webHidden/>
          <w:color w:val="000000" w:themeColor="text1"/>
        </w:rPr>
        <w:fldChar w:fldCharType="separate"/>
      </w:r>
      <w:r w:rsidR="00FB3E1B" w:rsidRPr="00513B2B">
        <w:rPr>
          <w:noProof/>
          <w:webHidden/>
          <w:color w:val="000000" w:themeColor="text1"/>
        </w:rPr>
        <w:t>26</w:t>
      </w:r>
      <w:r w:rsidR="009F6C2A" w:rsidRPr="00513B2B">
        <w:rPr>
          <w:noProof/>
          <w:webHidden/>
          <w:color w:val="000000" w:themeColor="text1"/>
        </w:rPr>
        <w:fldChar w:fldCharType="end"/>
      </w:r>
    </w:p>
    <w:p w:rsidR="00E76CE0" w:rsidRPr="00513B2B" w:rsidRDefault="00024C62" w:rsidP="001E5A0F">
      <w:pPr>
        <w:pStyle w:val="T2"/>
        <w:rPr>
          <w:rFonts w:eastAsiaTheme="minorEastAsia"/>
          <w:noProof/>
          <w:color w:val="000000" w:themeColor="text1"/>
          <w:lang w:eastAsia="tr-TR"/>
        </w:rPr>
      </w:pPr>
      <w:r w:rsidRPr="00513B2B">
        <w:rPr>
          <w:rFonts w:ascii="Times New Roman" w:hAnsi="Times New Roman" w:cs="Times New Roman"/>
          <w:noProof/>
          <w:color w:val="000000" w:themeColor="text1"/>
        </w:rPr>
        <w:t>2.3.</w:t>
      </w:r>
      <w:r w:rsidR="00E76CE0" w:rsidRPr="00513B2B">
        <w:rPr>
          <w:rFonts w:eastAsiaTheme="minorEastAsia"/>
          <w:noProof/>
          <w:color w:val="000000" w:themeColor="text1"/>
          <w:lang w:eastAsia="tr-TR"/>
        </w:rPr>
        <w:tab/>
      </w:r>
      <w:r w:rsidRPr="00513B2B">
        <w:rPr>
          <w:rFonts w:ascii="Times New Roman" w:hAnsi="Times New Roman" w:cs="Times New Roman"/>
          <w:noProof/>
          <w:color w:val="000000" w:themeColor="text1"/>
        </w:rPr>
        <w:t>Faaliyet Alanları Ürün Ve Hizmetler</w:t>
      </w:r>
      <w:r w:rsidR="00E76CE0" w:rsidRPr="00513B2B">
        <w:rPr>
          <w:noProof/>
          <w:webHidden/>
          <w:color w:val="000000" w:themeColor="text1"/>
        </w:rPr>
        <w:tab/>
      </w:r>
      <w:r w:rsidRPr="00513B2B">
        <w:rPr>
          <w:noProof/>
          <w:color w:val="000000" w:themeColor="text1"/>
        </w:rPr>
        <w:t>31</w:t>
      </w:r>
    </w:p>
    <w:p w:rsidR="00E76CE0" w:rsidRPr="00513B2B" w:rsidRDefault="00024C62" w:rsidP="001E5A0F">
      <w:pPr>
        <w:pStyle w:val="T2"/>
        <w:rPr>
          <w:rFonts w:eastAsiaTheme="minorEastAsia"/>
          <w:noProof/>
          <w:color w:val="000000" w:themeColor="text1"/>
          <w:lang w:eastAsia="tr-TR"/>
        </w:rPr>
      </w:pPr>
      <w:r w:rsidRPr="00513B2B">
        <w:rPr>
          <w:rFonts w:ascii="Times New Roman" w:hAnsi="Times New Roman" w:cs="Times New Roman"/>
          <w:noProof/>
          <w:color w:val="000000" w:themeColor="text1"/>
        </w:rPr>
        <w:t>2.4.</w:t>
      </w:r>
      <w:r w:rsidR="00E76CE0" w:rsidRPr="00513B2B">
        <w:rPr>
          <w:rFonts w:eastAsiaTheme="minorEastAsia"/>
          <w:noProof/>
          <w:color w:val="000000" w:themeColor="text1"/>
          <w:lang w:eastAsia="tr-TR"/>
        </w:rPr>
        <w:tab/>
      </w:r>
      <w:r w:rsidR="00E76CE0" w:rsidRPr="00513B2B">
        <w:rPr>
          <w:rFonts w:ascii="Times New Roman" w:hAnsi="Times New Roman" w:cs="Times New Roman"/>
          <w:noProof/>
          <w:color w:val="000000" w:themeColor="text1"/>
        </w:rPr>
        <w:t>Paydaş Analizi</w:t>
      </w:r>
      <w:r w:rsidR="00E76CE0" w:rsidRPr="00513B2B">
        <w:rPr>
          <w:noProof/>
          <w:webHidden/>
          <w:color w:val="000000" w:themeColor="text1"/>
        </w:rPr>
        <w:tab/>
      </w:r>
      <w:r w:rsidR="00BE5C5D" w:rsidRPr="00513B2B">
        <w:rPr>
          <w:noProof/>
          <w:color w:val="000000" w:themeColor="text1"/>
        </w:rPr>
        <w:t>33</w:t>
      </w:r>
    </w:p>
    <w:p w:rsidR="00E76CE0" w:rsidRPr="00513B2B" w:rsidRDefault="00250CF3" w:rsidP="001E5A0F">
      <w:pPr>
        <w:pStyle w:val="T2"/>
        <w:rPr>
          <w:rFonts w:eastAsiaTheme="minorEastAsia"/>
          <w:noProof/>
          <w:color w:val="000000" w:themeColor="text1"/>
          <w:lang w:eastAsia="tr-TR"/>
        </w:rPr>
      </w:pPr>
      <w:r w:rsidRPr="00513B2B">
        <w:rPr>
          <w:color w:val="000000" w:themeColor="text1"/>
        </w:rPr>
        <w:t xml:space="preserve">2.5. </w:t>
      </w:r>
      <w:hyperlink w:anchor="_Toc418244574" w:history="1">
        <w:r w:rsidR="00E76CE0" w:rsidRPr="00513B2B">
          <w:rPr>
            <w:rStyle w:val="Kpr"/>
            <w:rFonts w:ascii="Times New Roman" w:hAnsi="Times New Roman" w:cs="Times New Roman"/>
            <w:noProof/>
            <w:color w:val="000000" w:themeColor="text1"/>
            <w:u w:val="none"/>
          </w:rPr>
          <w:t xml:space="preserve"> Kurum İçi Analiz</w:t>
        </w:r>
        <w:r w:rsidR="00E76CE0" w:rsidRPr="00513B2B">
          <w:rPr>
            <w:noProof/>
            <w:webHidden/>
            <w:color w:val="000000" w:themeColor="text1"/>
          </w:rPr>
          <w:tab/>
        </w:r>
        <w:r w:rsidRPr="00513B2B">
          <w:rPr>
            <w:noProof/>
            <w:webHidden/>
            <w:color w:val="000000" w:themeColor="text1"/>
          </w:rPr>
          <w:t>35</w:t>
        </w:r>
      </w:hyperlink>
    </w:p>
    <w:p w:rsidR="00E76CE0" w:rsidRPr="00513B2B" w:rsidRDefault="00250CF3" w:rsidP="00FD69E0">
      <w:pPr>
        <w:pStyle w:val="T3"/>
        <w:rPr>
          <w:rFonts w:eastAsiaTheme="minorEastAsia"/>
          <w:noProof/>
          <w:color w:val="000000" w:themeColor="text1"/>
          <w:u w:val="none"/>
          <w:lang w:eastAsia="tr-TR"/>
        </w:rPr>
      </w:pPr>
      <w:r w:rsidRPr="00513B2B">
        <w:rPr>
          <w:color w:val="000000" w:themeColor="text1"/>
          <w:u w:val="none"/>
        </w:rPr>
        <w:tab/>
      </w:r>
      <w:r w:rsidRPr="00513B2B">
        <w:rPr>
          <w:rFonts w:ascii="Times New Roman" w:hAnsi="Times New Roman" w:cs="Times New Roman"/>
          <w:noProof/>
          <w:color w:val="000000" w:themeColor="text1"/>
          <w:u w:val="none"/>
        </w:rPr>
        <w:t>2.5.1</w:t>
      </w:r>
      <w:r w:rsidR="000F753E" w:rsidRPr="00513B2B">
        <w:rPr>
          <w:rFonts w:ascii="Times New Roman" w:hAnsi="Times New Roman" w:cs="Times New Roman"/>
          <w:noProof/>
          <w:color w:val="000000" w:themeColor="text1"/>
          <w:u w:val="none"/>
        </w:rPr>
        <w:t>.</w:t>
      </w:r>
      <w:r w:rsidRPr="00513B2B">
        <w:rPr>
          <w:rFonts w:ascii="Times New Roman" w:hAnsi="Times New Roman" w:cs="Times New Roman"/>
          <w:noProof/>
          <w:color w:val="000000" w:themeColor="text1"/>
          <w:u w:val="none"/>
        </w:rPr>
        <w:t xml:space="preserve">  </w:t>
      </w:r>
      <w:r w:rsidR="00E76CE0" w:rsidRPr="00513B2B">
        <w:rPr>
          <w:rFonts w:ascii="Times New Roman" w:hAnsi="Times New Roman" w:cs="Times New Roman"/>
          <w:noProof/>
          <w:color w:val="000000" w:themeColor="text1"/>
          <w:u w:val="none"/>
        </w:rPr>
        <w:t>Kurumun Organizasyon Yapısı</w:t>
      </w:r>
      <w:r w:rsidR="00E76CE0" w:rsidRPr="00513B2B">
        <w:rPr>
          <w:noProof/>
          <w:webHidden/>
          <w:color w:val="000000" w:themeColor="text1"/>
          <w:u w:val="none"/>
        </w:rPr>
        <w:tab/>
      </w:r>
      <w:r w:rsidRPr="00513B2B">
        <w:rPr>
          <w:noProof/>
          <w:color w:val="000000" w:themeColor="text1"/>
          <w:u w:val="none"/>
        </w:rPr>
        <w:t>35</w:t>
      </w:r>
    </w:p>
    <w:p w:rsidR="00E76CE0" w:rsidRPr="00513B2B" w:rsidRDefault="00250CF3" w:rsidP="00FD69E0">
      <w:pPr>
        <w:pStyle w:val="T3"/>
        <w:rPr>
          <w:noProof/>
          <w:color w:val="000000" w:themeColor="text1"/>
          <w:u w:val="none"/>
        </w:rPr>
      </w:pPr>
      <w:r w:rsidRPr="00513B2B">
        <w:rPr>
          <w:color w:val="000000" w:themeColor="text1"/>
          <w:u w:val="none"/>
        </w:rPr>
        <w:tab/>
      </w:r>
      <w:r w:rsidRPr="00513B2B">
        <w:rPr>
          <w:rFonts w:ascii="Times New Roman" w:hAnsi="Times New Roman" w:cs="Times New Roman"/>
          <w:noProof/>
          <w:color w:val="000000" w:themeColor="text1"/>
          <w:u w:val="none"/>
        </w:rPr>
        <w:t>2.5.2</w:t>
      </w:r>
      <w:r w:rsidR="000F753E" w:rsidRPr="00513B2B">
        <w:rPr>
          <w:rFonts w:ascii="Times New Roman" w:hAnsi="Times New Roman" w:cs="Times New Roman"/>
          <w:noProof/>
          <w:color w:val="000000" w:themeColor="text1"/>
          <w:u w:val="none"/>
        </w:rPr>
        <w:t>.</w:t>
      </w:r>
      <w:r w:rsidRPr="00513B2B">
        <w:rPr>
          <w:rFonts w:eastAsiaTheme="minorEastAsia"/>
          <w:noProof/>
          <w:color w:val="000000" w:themeColor="text1"/>
          <w:u w:val="none"/>
          <w:lang w:eastAsia="tr-TR"/>
        </w:rPr>
        <w:t xml:space="preserve">   </w:t>
      </w:r>
      <w:r w:rsidR="00E76CE0" w:rsidRPr="00513B2B">
        <w:rPr>
          <w:rFonts w:ascii="Times New Roman" w:hAnsi="Times New Roman" w:cs="Times New Roman"/>
          <w:noProof/>
          <w:color w:val="000000" w:themeColor="text1"/>
          <w:u w:val="none"/>
        </w:rPr>
        <w:t>Kurulan Ekip / Kurul ve Komisyonlar</w:t>
      </w:r>
      <w:r w:rsidR="00E76CE0" w:rsidRPr="00513B2B">
        <w:rPr>
          <w:noProof/>
          <w:webHidden/>
          <w:color w:val="000000" w:themeColor="text1"/>
          <w:u w:val="none"/>
        </w:rPr>
        <w:tab/>
      </w:r>
      <w:r w:rsidR="00BE5C5D" w:rsidRPr="00513B2B">
        <w:rPr>
          <w:noProof/>
          <w:webHidden/>
          <w:color w:val="000000" w:themeColor="text1"/>
          <w:u w:val="none"/>
        </w:rPr>
        <w:t>35</w:t>
      </w:r>
    </w:p>
    <w:p w:rsidR="000F753E" w:rsidRPr="00513B2B" w:rsidRDefault="000F753E" w:rsidP="00FD69E0">
      <w:pPr>
        <w:pStyle w:val="T3"/>
        <w:rPr>
          <w:noProof/>
          <w:color w:val="000000" w:themeColor="text1"/>
          <w:u w:val="none"/>
        </w:rPr>
      </w:pPr>
      <w:r w:rsidRPr="00513B2B">
        <w:rPr>
          <w:color w:val="000000" w:themeColor="text1"/>
          <w:u w:val="none"/>
        </w:rPr>
        <w:tab/>
      </w:r>
      <w:r w:rsidRPr="00513B2B">
        <w:rPr>
          <w:rFonts w:ascii="Times New Roman" w:hAnsi="Times New Roman" w:cs="Times New Roman"/>
          <w:noProof/>
          <w:color w:val="000000" w:themeColor="text1"/>
          <w:u w:val="none"/>
        </w:rPr>
        <w:t>2.5.3.</w:t>
      </w:r>
      <w:r w:rsidRPr="00513B2B">
        <w:rPr>
          <w:rFonts w:eastAsiaTheme="minorEastAsia"/>
          <w:noProof/>
          <w:color w:val="000000" w:themeColor="text1"/>
          <w:u w:val="none"/>
          <w:lang w:eastAsia="tr-TR"/>
        </w:rPr>
        <w:t xml:space="preserve">   </w:t>
      </w:r>
      <w:r w:rsidRPr="00513B2B">
        <w:rPr>
          <w:rFonts w:ascii="Times New Roman" w:hAnsi="Times New Roman" w:cs="Times New Roman"/>
          <w:noProof/>
          <w:color w:val="000000" w:themeColor="text1"/>
          <w:u w:val="none"/>
        </w:rPr>
        <w:t>Kurumun İnsan Kaynağı İstatistikleri</w:t>
      </w:r>
      <w:r w:rsidRPr="00513B2B">
        <w:rPr>
          <w:noProof/>
          <w:webHidden/>
          <w:color w:val="000000" w:themeColor="text1"/>
          <w:u w:val="none"/>
        </w:rPr>
        <w:tab/>
      </w:r>
      <w:r w:rsidR="00BE5C5D" w:rsidRPr="00513B2B">
        <w:rPr>
          <w:noProof/>
          <w:webHidden/>
          <w:color w:val="000000" w:themeColor="text1"/>
          <w:u w:val="none"/>
        </w:rPr>
        <w:t>36</w:t>
      </w:r>
    </w:p>
    <w:p w:rsidR="00250CF3" w:rsidRPr="00513B2B" w:rsidRDefault="00250CF3" w:rsidP="001E5A0F">
      <w:pPr>
        <w:pStyle w:val="T2"/>
        <w:rPr>
          <w:noProof/>
          <w:color w:val="000000" w:themeColor="text1"/>
        </w:rPr>
      </w:pPr>
      <w:r w:rsidRPr="00513B2B">
        <w:rPr>
          <w:rFonts w:ascii="Times New Roman" w:hAnsi="Times New Roman" w:cs="Times New Roman"/>
          <w:noProof/>
          <w:color w:val="000000" w:themeColor="text1"/>
        </w:rPr>
        <w:t>2.6</w:t>
      </w:r>
      <w:r w:rsidR="000F753E" w:rsidRPr="00513B2B">
        <w:rPr>
          <w:rFonts w:ascii="Times New Roman" w:hAnsi="Times New Roman" w:cs="Times New Roman"/>
          <w:noProof/>
          <w:color w:val="000000" w:themeColor="text1"/>
        </w:rPr>
        <w:t>.</w:t>
      </w:r>
      <w:r w:rsidRPr="00513B2B">
        <w:rPr>
          <w:rFonts w:eastAsiaTheme="minorEastAsia"/>
          <w:noProof/>
          <w:color w:val="000000" w:themeColor="text1"/>
          <w:lang w:eastAsia="tr-TR"/>
        </w:rPr>
        <w:tab/>
      </w:r>
      <w:r w:rsidR="000F753E" w:rsidRPr="00513B2B">
        <w:rPr>
          <w:rFonts w:ascii="Times New Roman" w:hAnsi="Times New Roman" w:cs="Times New Roman"/>
          <w:noProof/>
          <w:color w:val="000000" w:themeColor="text1"/>
        </w:rPr>
        <w:t>Kurum Dışı Analiz</w:t>
      </w:r>
      <w:r w:rsidRPr="00513B2B">
        <w:rPr>
          <w:noProof/>
          <w:webHidden/>
          <w:color w:val="000000" w:themeColor="text1"/>
        </w:rPr>
        <w:tab/>
      </w:r>
      <w:r w:rsidR="000F753E" w:rsidRPr="00513B2B">
        <w:rPr>
          <w:noProof/>
          <w:color w:val="000000" w:themeColor="text1"/>
        </w:rPr>
        <w:t>48</w:t>
      </w:r>
    </w:p>
    <w:p w:rsidR="000F753E" w:rsidRPr="00513B2B" w:rsidRDefault="000F753E" w:rsidP="001E5A0F">
      <w:pPr>
        <w:pStyle w:val="T2"/>
        <w:rPr>
          <w:rFonts w:eastAsiaTheme="minorEastAsia"/>
          <w:noProof/>
          <w:color w:val="000000" w:themeColor="text1"/>
          <w:lang w:eastAsia="tr-TR"/>
        </w:rPr>
      </w:pPr>
      <w:r w:rsidRPr="00513B2B">
        <w:rPr>
          <w:color w:val="000000" w:themeColor="text1"/>
        </w:rPr>
        <w:tab/>
      </w:r>
      <w:r w:rsidRPr="00513B2B">
        <w:rPr>
          <w:rFonts w:ascii="Times New Roman" w:hAnsi="Times New Roman" w:cs="Times New Roman"/>
          <w:noProof/>
          <w:color w:val="000000" w:themeColor="text1"/>
        </w:rPr>
        <w:t>2.6.1.</w:t>
      </w:r>
      <w:r w:rsidRPr="00513B2B">
        <w:rPr>
          <w:color w:val="000000" w:themeColor="text1"/>
        </w:rPr>
        <w:t xml:space="preserve">  </w:t>
      </w:r>
      <w:r w:rsidRPr="00513B2B">
        <w:rPr>
          <w:rFonts w:ascii="Times New Roman" w:hAnsi="Times New Roman" w:cs="Times New Roman"/>
          <w:noProof/>
          <w:color w:val="000000" w:themeColor="text1"/>
        </w:rPr>
        <w:t>Üst Politika Belgeleri</w:t>
      </w:r>
      <w:r w:rsidRPr="00513B2B">
        <w:rPr>
          <w:rFonts w:eastAsiaTheme="minorEastAsia"/>
          <w:noProof/>
          <w:color w:val="000000" w:themeColor="text1"/>
          <w:lang w:eastAsia="tr-TR"/>
        </w:rPr>
        <w:tab/>
      </w:r>
      <w:r w:rsidRPr="00513B2B">
        <w:rPr>
          <w:noProof/>
          <w:color w:val="000000" w:themeColor="text1"/>
        </w:rPr>
        <w:t>48</w:t>
      </w:r>
    </w:p>
    <w:p w:rsidR="00E76CE0" w:rsidRPr="00513B2B" w:rsidRDefault="000F753E" w:rsidP="001E5A0F">
      <w:pPr>
        <w:pStyle w:val="T2"/>
        <w:rPr>
          <w:rFonts w:eastAsiaTheme="minorEastAsia"/>
          <w:noProof/>
          <w:color w:val="000000" w:themeColor="text1"/>
          <w:lang w:eastAsia="tr-TR"/>
        </w:rPr>
      </w:pPr>
      <w:r w:rsidRPr="00513B2B">
        <w:rPr>
          <w:color w:val="000000" w:themeColor="text1"/>
        </w:rPr>
        <w:tab/>
      </w:r>
      <w:r w:rsidR="00E76CE0" w:rsidRPr="00513B2B">
        <w:rPr>
          <w:rFonts w:ascii="Times New Roman" w:hAnsi="Times New Roman" w:cs="Times New Roman"/>
          <w:noProof/>
          <w:color w:val="000000" w:themeColor="text1"/>
        </w:rPr>
        <w:t>2.</w:t>
      </w:r>
      <w:r w:rsidR="00250CF3" w:rsidRPr="00513B2B">
        <w:rPr>
          <w:rFonts w:ascii="Times New Roman" w:hAnsi="Times New Roman" w:cs="Times New Roman"/>
          <w:noProof/>
          <w:color w:val="000000" w:themeColor="text1"/>
        </w:rPr>
        <w:t>6</w:t>
      </w:r>
      <w:r w:rsidRPr="00513B2B">
        <w:rPr>
          <w:rFonts w:ascii="Times New Roman" w:hAnsi="Times New Roman" w:cs="Times New Roman"/>
          <w:noProof/>
          <w:color w:val="000000" w:themeColor="text1"/>
        </w:rPr>
        <w:t>.2.</w:t>
      </w:r>
      <w:r w:rsidRPr="00513B2B">
        <w:rPr>
          <w:color w:val="000000" w:themeColor="text1"/>
        </w:rPr>
        <w:t xml:space="preserve">  </w:t>
      </w:r>
      <w:r w:rsidRPr="00513B2B">
        <w:rPr>
          <w:rFonts w:ascii="Times New Roman" w:hAnsi="Times New Roman" w:cs="Times New Roman"/>
          <w:noProof/>
          <w:color w:val="000000" w:themeColor="text1"/>
        </w:rPr>
        <w:t>GZFT (Güçlü, Zayıf, Fırsat, Tehdit) Analizi</w:t>
      </w:r>
      <w:r w:rsidR="00E76CE0" w:rsidRPr="00513B2B">
        <w:rPr>
          <w:noProof/>
          <w:webHidden/>
          <w:color w:val="000000" w:themeColor="text1"/>
        </w:rPr>
        <w:tab/>
      </w:r>
      <w:r w:rsidRPr="00513B2B">
        <w:rPr>
          <w:noProof/>
          <w:color w:val="000000" w:themeColor="text1"/>
        </w:rPr>
        <w:t>49</w:t>
      </w:r>
    </w:p>
    <w:p w:rsidR="00E76CE0" w:rsidRPr="00513B2B" w:rsidRDefault="000F753E" w:rsidP="001E5A0F">
      <w:pPr>
        <w:pStyle w:val="T2"/>
        <w:rPr>
          <w:rFonts w:eastAsiaTheme="minorEastAsia"/>
          <w:noProof/>
          <w:color w:val="000000" w:themeColor="text1"/>
          <w:lang w:eastAsia="tr-TR"/>
        </w:rPr>
      </w:pPr>
      <w:r w:rsidRPr="00513B2B">
        <w:rPr>
          <w:color w:val="000000" w:themeColor="text1"/>
        </w:rPr>
        <w:tab/>
      </w:r>
      <w:r w:rsidRPr="00513B2B">
        <w:rPr>
          <w:rFonts w:ascii="Times New Roman" w:hAnsi="Times New Roman" w:cs="Times New Roman"/>
          <w:noProof/>
          <w:color w:val="000000" w:themeColor="text1"/>
        </w:rPr>
        <w:t>2.6</w:t>
      </w:r>
      <w:r w:rsidR="00E76CE0" w:rsidRPr="00513B2B">
        <w:rPr>
          <w:rFonts w:ascii="Times New Roman" w:hAnsi="Times New Roman" w:cs="Times New Roman"/>
          <w:noProof/>
          <w:color w:val="000000" w:themeColor="text1"/>
        </w:rPr>
        <w:t>.</w:t>
      </w:r>
      <w:r w:rsidRPr="00513B2B">
        <w:rPr>
          <w:rFonts w:ascii="Times New Roman" w:hAnsi="Times New Roman" w:cs="Times New Roman"/>
          <w:noProof/>
          <w:color w:val="000000" w:themeColor="text1"/>
        </w:rPr>
        <w:t>3.  Küçükköy Mesleki ve Teknik Anadolu Lisesi</w:t>
      </w:r>
      <w:r w:rsidR="00E76CE0" w:rsidRPr="00513B2B">
        <w:rPr>
          <w:rFonts w:ascii="Times New Roman" w:hAnsi="Times New Roman" w:cs="Times New Roman"/>
          <w:noProof/>
          <w:color w:val="000000" w:themeColor="text1"/>
        </w:rPr>
        <w:t xml:space="preserve"> Gelişim ve Sorun Alanları</w:t>
      </w:r>
      <w:r w:rsidR="00E76CE0" w:rsidRPr="00513B2B">
        <w:rPr>
          <w:rFonts w:eastAsiaTheme="minorEastAsia"/>
          <w:noProof/>
          <w:color w:val="000000" w:themeColor="text1"/>
          <w:lang w:eastAsia="tr-TR"/>
        </w:rPr>
        <w:tab/>
      </w:r>
      <w:r w:rsidRPr="00513B2B">
        <w:rPr>
          <w:noProof/>
          <w:webHidden/>
          <w:color w:val="000000" w:themeColor="text1"/>
        </w:rPr>
        <w:t>54</w:t>
      </w:r>
    </w:p>
    <w:p w:rsidR="000F753E" w:rsidRPr="00513B2B" w:rsidRDefault="000F753E" w:rsidP="00B23877">
      <w:pPr>
        <w:pStyle w:val="T1"/>
        <w:rPr>
          <w:rFonts w:eastAsiaTheme="minorEastAsia"/>
          <w:i w:val="0"/>
          <w:color w:val="000000" w:themeColor="text1"/>
          <w:lang w:eastAsia="tr-TR"/>
        </w:rPr>
      </w:pPr>
      <w:r w:rsidRPr="00513B2B">
        <w:rPr>
          <w:i w:val="0"/>
          <w:color w:val="000000" w:themeColor="text1"/>
        </w:rPr>
        <w:t>BÖLÜM</w:t>
      </w:r>
      <w:r w:rsidRPr="00513B2B">
        <w:rPr>
          <w:color w:val="000000" w:themeColor="text1"/>
        </w:rPr>
        <w:t xml:space="preserve"> </w:t>
      </w:r>
      <w:r w:rsidR="00485A46" w:rsidRPr="00513B2B">
        <w:rPr>
          <w:color w:val="000000" w:themeColor="text1"/>
        </w:rPr>
        <w:t>–</w:t>
      </w:r>
      <w:r w:rsidRPr="00513B2B">
        <w:rPr>
          <w:color w:val="000000" w:themeColor="text1"/>
        </w:rPr>
        <w:t xml:space="preserve"> </w:t>
      </w:r>
      <w:r w:rsidRPr="00513B2B">
        <w:rPr>
          <w:rFonts w:ascii="Times New Roman" w:hAnsi="Times New Roman" w:cs="Times New Roman"/>
          <w:i w:val="0"/>
          <w:color w:val="000000" w:themeColor="text1"/>
        </w:rPr>
        <w:t>III</w:t>
      </w:r>
      <w:r w:rsidR="00485A46" w:rsidRPr="00513B2B">
        <w:rPr>
          <w:rFonts w:ascii="Times New Roman" w:hAnsi="Times New Roman" w:cs="Times New Roman"/>
          <w:i w:val="0"/>
          <w:color w:val="000000" w:themeColor="text1"/>
        </w:rPr>
        <w:t>: GELECEĞE YÖNELİM</w:t>
      </w:r>
      <w:r w:rsidRPr="00513B2B">
        <w:rPr>
          <w:rFonts w:ascii="Times New Roman" w:hAnsi="Times New Roman" w:cs="Times New Roman"/>
          <w:i w:val="0"/>
          <w:color w:val="000000" w:themeColor="text1"/>
        </w:rPr>
        <w:t>.</w:t>
      </w:r>
      <w:r w:rsidRPr="00513B2B">
        <w:rPr>
          <w:rFonts w:eastAsiaTheme="minorEastAsia"/>
          <w:i w:val="0"/>
          <w:color w:val="000000" w:themeColor="text1"/>
          <w:lang w:eastAsia="tr-TR"/>
        </w:rPr>
        <w:tab/>
        <w:t>56</w:t>
      </w:r>
      <w:r w:rsidRPr="00513B2B">
        <w:rPr>
          <w:i w:val="0"/>
          <w:webHidden/>
          <w:color w:val="000000" w:themeColor="text1"/>
        </w:rPr>
        <w:tab/>
      </w:r>
      <w:r w:rsidR="009F6C2A" w:rsidRPr="00513B2B">
        <w:rPr>
          <w:i w:val="0"/>
          <w:webHidden/>
          <w:color w:val="000000" w:themeColor="text1"/>
        </w:rPr>
        <w:fldChar w:fldCharType="begin"/>
      </w:r>
      <w:r w:rsidRPr="00513B2B">
        <w:rPr>
          <w:i w:val="0"/>
          <w:webHidden/>
          <w:color w:val="000000" w:themeColor="text1"/>
        </w:rPr>
        <w:instrText xml:space="preserve"> PAGEREF _Toc418244580 \h </w:instrText>
      </w:r>
      <w:r w:rsidR="009F6C2A" w:rsidRPr="00513B2B">
        <w:rPr>
          <w:i w:val="0"/>
          <w:webHidden/>
          <w:color w:val="000000" w:themeColor="text1"/>
        </w:rPr>
      </w:r>
      <w:r w:rsidR="009F6C2A" w:rsidRPr="00513B2B">
        <w:rPr>
          <w:i w:val="0"/>
          <w:webHidden/>
          <w:color w:val="000000" w:themeColor="text1"/>
        </w:rPr>
        <w:fldChar w:fldCharType="separate"/>
      </w:r>
      <w:r w:rsidR="00FB3E1B" w:rsidRPr="00513B2B">
        <w:rPr>
          <w:bCs/>
          <w:i w:val="0"/>
          <w:webHidden/>
          <w:color w:val="000000" w:themeColor="text1"/>
        </w:rPr>
        <w:t xml:space="preserve"> </w:t>
      </w:r>
      <w:r w:rsidR="009F6C2A" w:rsidRPr="00513B2B">
        <w:rPr>
          <w:i w:val="0"/>
          <w:webHidden/>
          <w:color w:val="000000" w:themeColor="text1"/>
        </w:rPr>
        <w:fldChar w:fldCharType="end"/>
      </w:r>
    </w:p>
    <w:p w:rsidR="00E76CE0" w:rsidRPr="00513B2B" w:rsidRDefault="00485A46" w:rsidP="00B23877">
      <w:pPr>
        <w:pStyle w:val="T1"/>
        <w:rPr>
          <w:i w:val="0"/>
          <w:color w:val="000000" w:themeColor="text1"/>
        </w:rPr>
      </w:pPr>
      <w:r w:rsidRPr="00513B2B">
        <w:rPr>
          <w:i w:val="0"/>
          <w:color w:val="000000" w:themeColor="text1"/>
        </w:rPr>
        <w:t xml:space="preserve">1.  </w:t>
      </w:r>
      <w:r w:rsidR="00E76CE0" w:rsidRPr="00513B2B">
        <w:rPr>
          <w:rFonts w:ascii="Times New Roman" w:hAnsi="Times New Roman" w:cs="Times New Roman"/>
          <w:bCs/>
          <w:i w:val="0"/>
          <w:color w:val="000000" w:themeColor="text1"/>
        </w:rPr>
        <w:t>STRATEJİK PLAN MİMARİSİ</w:t>
      </w:r>
      <w:r w:rsidR="00E76CE0" w:rsidRPr="00513B2B">
        <w:rPr>
          <w:i w:val="0"/>
          <w:webHidden/>
          <w:color w:val="000000" w:themeColor="text1"/>
        </w:rPr>
        <w:tab/>
      </w:r>
      <w:r w:rsidR="009F6C2A" w:rsidRPr="00513B2B">
        <w:rPr>
          <w:i w:val="0"/>
          <w:webHidden/>
          <w:color w:val="000000" w:themeColor="text1"/>
        </w:rPr>
        <w:fldChar w:fldCharType="begin"/>
      </w:r>
      <w:r w:rsidR="00E76CE0" w:rsidRPr="00513B2B">
        <w:rPr>
          <w:i w:val="0"/>
          <w:webHidden/>
          <w:color w:val="000000" w:themeColor="text1"/>
        </w:rPr>
        <w:instrText xml:space="preserve"> PAGEREF _Toc418244579 \h </w:instrText>
      </w:r>
      <w:r w:rsidR="009F6C2A" w:rsidRPr="00513B2B">
        <w:rPr>
          <w:i w:val="0"/>
          <w:webHidden/>
          <w:color w:val="000000" w:themeColor="text1"/>
        </w:rPr>
      </w:r>
      <w:r w:rsidR="009F6C2A" w:rsidRPr="00513B2B">
        <w:rPr>
          <w:i w:val="0"/>
          <w:webHidden/>
          <w:color w:val="000000" w:themeColor="text1"/>
        </w:rPr>
        <w:fldChar w:fldCharType="separate"/>
      </w:r>
      <w:r w:rsidR="00FB3E1B" w:rsidRPr="00513B2B">
        <w:rPr>
          <w:i w:val="0"/>
          <w:webHidden/>
          <w:color w:val="000000" w:themeColor="text1"/>
        </w:rPr>
        <w:t>58</w:t>
      </w:r>
      <w:r w:rsidR="009F6C2A" w:rsidRPr="00513B2B">
        <w:rPr>
          <w:i w:val="0"/>
          <w:webHidden/>
          <w:color w:val="000000" w:themeColor="text1"/>
        </w:rPr>
        <w:fldChar w:fldCharType="end"/>
      </w:r>
    </w:p>
    <w:p w:rsidR="00E76CE0" w:rsidRPr="00513B2B" w:rsidRDefault="00E76CE0" w:rsidP="00B23877">
      <w:pPr>
        <w:pStyle w:val="T1"/>
        <w:rPr>
          <w:rFonts w:eastAsiaTheme="minorEastAsia"/>
          <w:i w:val="0"/>
          <w:color w:val="000000" w:themeColor="text1"/>
          <w:lang w:eastAsia="tr-TR"/>
        </w:rPr>
      </w:pPr>
      <w:r w:rsidRPr="00513B2B">
        <w:rPr>
          <w:rFonts w:ascii="Times New Roman" w:hAnsi="Times New Roman" w:cs="Times New Roman"/>
          <w:i w:val="0"/>
          <w:color w:val="000000" w:themeColor="text1"/>
        </w:rPr>
        <w:t>MİSYON</w:t>
      </w:r>
      <w:r w:rsidRPr="00513B2B">
        <w:rPr>
          <w:i w:val="0"/>
          <w:webHidden/>
          <w:color w:val="000000" w:themeColor="text1"/>
        </w:rPr>
        <w:tab/>
      </w:r>
      <w:r w:rsidR="00485A46" w:rsidRPr="00513B2B">
        <w:rPr>
          <w:i w:val="0"/>
          <w:webHidden/>
          <w:color w:val="000000" w:themeColor="text1"/>
        </w:rPr>
        <w:t>60</w:t>
      </w:r>
    </w:p>
    <w:p w:rsidR="00E76CE0" w:rsidRPr="00513B2B" w:rsidRDefault="00E76CE0" w:rsidP="00B23877">
      <w:pPr>
        <w:pStyle w:val="T1"/>
        <w:rPr>
          <w:rFonts w:eastAsiaTheme="minorEastAsia"/>
          <w:i w:val="0"/>
          <w:color w:val="000000" w:themeColor="text1"/>
          <w:lang w:eastAsia="tr-TR"/>
        </w:rPr>
      </w:pPr>
      <w:r w:rsidRPr="00513B2B">
        <w:rPr>
          <w:rFonts w:ascii="Times New Roman" w:hAnsi="Times New Roman" w:cs="Times New Roman"/>
          <w:i w:val="0"/>
          <w:snapToGrid w:val="0"/>
          <w:color w:val="000000" w:themeColor="text1"/>
        </w:rPr>
        <w:t>VİZYON</w:t>
      </w:r>
      <w:r w:rsidRPr="00513B2B">
        <w:rPr>
          <w:i w:val="0"/>
          <w:webHidden/>
          <w:color w:val="000000" w:themeColor="text1"/>
        </w:rPr>
        <w:tab/>
      </w:r>
      <w:r w:rsidR="00BE5C5D" w:rsidRPr="00513B2B">
        <w:rPr>
          <w:i w:val="0"/>
          <w:color w:val="000000" w:themeColor="text1"/>
        </w:rPr>
        <w:t>60</w:t>
      </w:r>
    </w:p>
    <w:p w:rsidR="00E76CE0" w:rsidRPr="00513B2B" w:rsidRDefault="00E76CE0" w:rsidP="00FD69E0">
      <w:pPr>
        <w:pStyle w:val="T3"/>
        <w:rPr>
          <w:rFonts w:eastAsiaTheme="minorEastAsia"/>
          <w:noProof/>
          <w:color w:val="000000" w:themeColor="text1"/>
          <w:u w:val="none"/>
          <w:lang w:eastAsia="tr-TR"/>
        </w:rPr>
      </w:pPr>
      <w:r w:rsidRPr="00513B2B">
        <w:rPr>
          <w:rFonts w:ascii="Times New Roman" w:eastAsia="Times New Roman" w:hAnsi="Times New Roman" w:cs="Times New Roman"/>
          <w:bCs/>
          <w:noProof/>
          <w:color w:val="000000" w:themeColor="text1"/>
          <w:u w:val="none"/>
        </w:rPr>
        <w:t>TEMEL DEĞERLER</w:t>
      </w:r>
      <w:r w:rsidRPr="00513B2B">
        <w:rPr>
          <w:noProof/>
          <w:webHidden/>
          <w:color w:val="000000" w:themeColor="text1"/>
          <w:u w:val="none"/>
        </w:rPr>
        <w:tab/>
      </w:r>
      <w:r w:rsidR="00BE0020" w:rsidRPr="00513B2B">
        <w:rPr>
          <w:noProof/>
          <w:webHidden/>
          <w:color w:val="000000" w:themeColor="text1"/>
          <w:u w:val="none"/>
        </w:rPr>
        <w:t>60</w:t>
      </w:r>
    </w:p>
    <w:p w:rsidR="00E76CE0" w:rsidRPr="00513B2B" w:rsidRDefault="00485A46" w:rsidP="00FD69E0">
      <w:pPr>
        <w:pStyle w:val="T3"/>
        <w:rPr>
          <w:rFonts w:eastAsiaTheme="minorEastAsia"/>
          <w:noProof/>
          <w:color w:val="000000" w:themeColor="text1"/>
          <w:u w:val="none"/>
          <w:lang w:eastAsia="tr-TR"/>
        </w:rPr>
      </w:pPr>
      <w:r w:rsidRPr="00513B2B">
        <w:rPr>
          <w:color w:val="000000" w:themeColor="text1"/>
          <w:u w:val="none"/>
        </w:rPr>
        <w:t xml:space="preserve">2.  </w:t>
      </w:r>
      <w:r w:rsidR="00E76CE0" w:rsidRPr="00513B2B">
        <w:rPr>
          <w:rFonts w:ascii="Times New Roman" w:hAnsi="Times New Roman" w:cs="Times New Roman"/>
          <w:noProof/>
          <w:color w:val="000000" w:themeColor="text1"/>
          <w:u w:val="none"/>
        </w:rPr>
        <w:t>STRATEJİK PLAN GENEL TABLOSU</w:t>
      </w:r>
      <w:r w:rsidR="00E76CE0" w:rsidRPr="00513B2B">
        <w:rPr>
          <w:noProof/>
          <w:webHidden/>
          <w:color w:val="000000" w:themeColor="text1"/>
          <w:u w:val="none"/>
        </w:rPr>
        <w:tab/>
      </w:r>
      <w:r w:rsidR="00BB4CB6" w:rsidRPr="00513B2B">
        <w:rPr>
          <w:noProof/>
          <w:webHidden/>
          <w:color w:val="000000" w:themeColor="text1"/>
          <w:u w:val="none"/>
        </w:rPr>
        <w:t>60</w:t>
      </w:r>
    </w:p>
    <w:p w:rsidR="00E76CE0" w:rsidRPr="00513B2B" w:rsidRDefault="00485A46" w:rsidP="001E5A0F">
      <w:pPr>
        <w:pStyle w:val="T2"/>
        <w:rPr>
          <w:rFonts w:eastAsiaTheme="minorEastAsia"/>
          <w:noProof/>
          <w:color w:val="000000" w:themeColor="text1"/>
          <w:lang w:eastAsia="tr-TR"/>
        </w:rPr>
      </w:pPr>
      <w:r w:rsidRPr="00513B2B">
        <w:rPr>
          <w:color w:val="000000" w:themeColor="text1"/>
        </w:rPr>
        <w:t xml:space="preserve">2.1.   </w:t>
      </w:r>
      <w:r w:rsidR="00E76CE0" w:rsidRPr="00513B2B">
        <w:rPr>
          <w:rFonts w:ascii="Times New Roman" w:hAnsi="Times New Roman" w:cs="Times New Roman"/>
          <w:noProof/>
          <w:color w:val="000000" w:themeColor="text1"/>
        </w:rPr>
        <w:t>Stratejik Amaç 1</w:t>
      </w:r>
      <w:r w:rsidR="00B23877" w:rsidRPr="00513B2B">
        <w:rPr>
          <w:rFonts w:ascii="Times New Roman" w:hAnsi="Times New Roman" w:cs="Times New Roman"/>
          <w:noProof/>
          <w:color w:val="000000" w:themeColor="text1"/>
        </w:rPr>
        <w:t>.</w:t>
      </w:r>
      <w:r w:rsidRPr="00513B2B">
        <w:rPr>
          <w:rFonts w:ascii="Times New Roman" w:hAnsi="Times New Roman" w:cs="Times New Roman"/>
          <w:noProof/>
          <w:color w:val="000000" w:themeColor="text1"/>
        </w:rPr>
        <w:t xml:space="preserve"> Eğitim Öğretime Erişimin Artırılması</w:t>
      </w:r>
      <w:r w:rsidR="00E76CE0" w:rsidRPr="00513B2B">
        <w:rPr>
          <w:noProof/>
          <w:webHidden/>
          <w:color w:val="000000" w:themeColor="text1"/>
        </w:rPr>
        <w:tab/>
      </w:r>
      <w:r w:rsidR="00B23877" w:rsidRPr="00513B2B">
        <w:rPr>
          <w:noProof/>
          <w:webHidden/>
          <w:color w:val="000000" w:themeColor="text1"/>
        </w:rPr>
        <w:t>6</w:t>
      </w:r>
      <w:r w:rsidR="00B23877" w:rsidRPr="00513B2B">
        <w:rPr>
          <w:noProof/>
          <w:color w:val="000000" w:themeColor="text1"/>
        </w:rPr>
        <w:t>0</w:t>
      </w:r>
    </w:p>
    <w:p w:rsidR="00E76CE0" w:rsidRPr="00513B2B" w:rsidRDefault="00485A46" w:rsidP="00FD69E0">
      <w:pPr>
        <w:pStyle w:val="T3"/>
        <w:rPr>
          <w:rFonts w:eastAsiaTheme="minorEastAsia"/>
          <w:noProof/>
          <w:color w:val="000000" w:themeColor="text1"/>
          <w:u w:val="none"/>
          <w:lang w:eastAsia="tr-TR"/>
        </w:rPr>
      </w:pPr>
      <w:r w:rsidRPr="00513B2B">
        <w:rPr>
          <w:color w:val="000000" w:themeColor="text1"/>
          <w:u w:val="none"/>
        </w:rPr>
        <w:t xml:space="preserve">              2.1.1. </w:t>
      </w:r>
      <w:hyperlink w:anchor="_Toc418244594" w:history="1">
        <w:r w:rsidR="00E76CE0" w:rsidRPr="00513B2B">
          <w:rPr>
            <w:rStyle w:val="Kpr"/>
            <w:rFonts w:ascii="Times New Roman" w:hAnsi="Times New Roman" w:cs="Times New Roman"/>
            <w:noProof/>
            <w:color w:val="000000" w:themeColor="text1"/>
            <w:u w:val="none"/>
          </w:rPr>
          <w:t>Stratejik Hedef 1.1. Eğitim Öğretime Katılım ve Tamamlama</w:t>
        </w:r>
        <w:r w:rsidR="00E76CE0" w:rsidRPr="00513B2B">
          <w:rPr>
            <w:noProof/>
            <w:webHidden/>
            <w:color w:val="000000" w:themeColor="text1"/>
            <w:u w:val="none"/>
          </w:rPr>
          <w:tab/>
        </w:r>
        <w:r w:rsidR="00B23877" w:rsidRPr="00513B2B">
          <w:rPr>
            <w:noProof/>
            <w:webHidden/>
            <w:color w:val="000000" w:themeColor="text1"/>
            <w:u w:val="none"/>
          </w:rPr>
          <w:t>61</w:t>
        </w:r>
      </w:hyperlink>
    </w:p>
    <w:p w:rsidR="00E76CE0" w:rsidRPr="00513B2B" w:rsidRDefault="00B23877" w:rsidP="001E5A0F">
      <w:pPr>
        <w:pStyle w:val="T2"/>
        <w:rPr>
          <w:rFonts w:eastAsiaTheme="minorEastAsia"/>
          <w:noProof/>
          <w:color w:val="000000" w:themeColor="text1"/>
          <w:lang w:eastAsia="tr-TR"/>
        </w:rPr>
      </w:pPr>
      <w:r w:rsidRPr="00513B2B">
        <w:rPr>
          <w:color w:val="000000" w:themeColor="text1"/>
        </w:rPr>
        <w:t xml:space="preserve">2.2.  </w:t>
      </w:r>
      <w:r w:rsidR="00E76CE0" w:rsidRPr="00513B2B">
        <w:rPr>
          <w:rFonts w:ascii="Times New Roman" w:hAnsi="Times New Roman" w:cs="Times New Roman"/>
          <w:noProof/>
          <w:color w:val="000000" w:themeColor="text1"/>
        </w:rPr>
        <w:t>Stratejik Amaç 2</w:t>
      </w:r>
      <w:r w:rsidRPr="00513B2B">
        <w:rPr>
          <w:rFonts w:ascii="Times New Roman" w:hAnsi="Times New Roman" w:cs="Times New Roman"/>
          <w:noProof/>
          <w:color w:val="000000" w:themeColor="text1"/>
        </w:rPr>
        <w:t>.Eğitim Öğretimde Kalitenin Artırılması</w:t>
      </w:r>
      <w:r w:rsidR="00E76CE0" w:rsidRPr="00513B2B">
        <w:rPr>
          <w:noProof/>
          <w:webHidden/>
          <w:color w:val="000000" w:themeColor="text1"/>
        </w:rPr>
        <w:tab/>
      </w:r>
      <w:r w:rsidR="009F6C2A" w:rsidRPr="00513B2B">
        <w:rPr>
          <w:noProof/>
          <w:webHidden/>
          <w:color w:val="000000" w:themeColor="text1"/>
        </w:rPr>
        <w:fldChar w:fldCharType="begin"/>
      </w:r>
      <w:r w:rsidR="00E76CE0" w:rsidRPr="00513B2B">
        <w:rPr>
          <w:noProof/>
          <w:webHidden/>
          <w:color w:val="000000" w:themeColor="text1"/>
        </w:rPr>
        <w:instrText xml:space="preserve"> PAGEREF _Toc418244595 \h </w:instrText>
      </w:r>
      <w:r w:rsidR="009F6C2A" w:rsidRPr="00513B2B">
        <w:rPr>
          <w:noProof/>
          <w:webHidden/>
          <w:color w:val="000000" w:themeColor="text1"/>
        </w:rPr>
      </w:r>
      <w:r w:rsidR="009F6C2A" w:rsidRPr="00513B2B">
        <w:rPr>
          <w:noProof/>
          <w:webHidden/>
          <w:color w:val="000000" w:themeColor="text1"/>
        </w:rPr>
        <w:fldChar w:fldCharType="separate"/>
      </w:r>
      <w:r w:rsidR="00FB3E1B" w:rsidRPr="00513B2B">
        <w:rPr>
          <w:noProof/>
          <w:webHidden/>
          <w:color w:val="000000" w:themeColor="text1"/>
        </w:rPr>
        <w:t>6</w:t>
      </w:r>
      <w:r w:rsidR="00BE5C5D" w:rsidRPr="00513B2B">
        <w:rPr>
          <w:noProof/>
          <w:webHidden/>
          <w:color w:val="000000" w:themeColor="text1"/>
        </w:rPr>
        <w:t>1</w:t>
      </w:r>
      <w:r w:rsidR="009F6C2A" w:rsidRPr="00513B2B">
        <w:rPr>
          <w:noProof/>
          <w:webHidden/>
          <w:color w:val="000000" w:themeColor="text1"/>
        </w:rPr>
        <w:fldChar w:fldCharType="end"/>
      </w:r>
    </w:p>
    <w:p w:rsidR="00E76CE0" w:rsidRPr="00513B2B" w:rsidRDefault="00B23877" w:rsidP="00B23877">
      <w:pPr>
        <w:pStyle w:val="T1"/>
        <w:rPr>
          <w:rFonts w:eastAsiaTheme="minorEastAsia"/>
          <w:color w:val="000000" w:themeColor="text1"/>
          <w:lang w:eastAsia="tr-TR"/>
        </w:rPr>
      </w:pPr>
      <w:r w:rsidRPr="00513B2B">
        <w:rPr>
          <w:color w:val="000000" w:themeColor="text1"/>
        </w:rPr>
        <w:tab/>
      </w:r>
      <w:r w:rsidRPr="00513B2B">
        <w:rPr>
          <w:i w:val="0"/>
          <w:color w:val="000000" w:themeColor="text1"/>
        </w:rPr>
        <w:t>2.2.1</w:t>
      </w:r>
      <w:r w:rsidRPr="00513B2B">
        <w:rPr>
          <w:color w:val="000000" w:themeColor="text1"/>
        </w:rPr>
        <w:t>.</w:t>
      </w:r>
      <w:r w:rsidR="00E76CE0" w:rsidRPr="00513B2B">
        <w:rPr>
          <w:rFonts w:ascii="Times New Roman" w:hAnsi="Times New Roman" w:cs="Times New Roman"/>
          <w:i w:val="0"/>
          <w:color w:val="000000" w:themeColor="text1"/>
        </w:rPr>
        <w:t>Stratejik Hedef 2</w:t>
      </w:r>
      <w:r w:rsidRPr="00513B2B">
        <w:rPr>
          <w:rFonts w:ascii="Times New Roman" w:hAnsi="Times New Roman" w:cs="Times New Roman"/>
          <w:i w:val="0"/>
          <w:color w:val="000000" w:themeColor="text1"/>
        </w:rPr>
        <w:t>.1.</w:t>
      </w:r>
      <w:r w:rsidR="00E76CE0" w:rsidRPr="00513B2B">
        <w:rPr>
          <w:rFonts w:ascii="Times New Roman" w:hAnsi="Times New Roman" w:cs="Times New Roman"/>
          <w:i w:val="0"/>
          <w:color w:val="000000" w:themeColor="text1"/>
        </w:rPr>
        <w:t xml:space="preserve"> Öğrenci Başarısı ve Öğrenme Kazanımları:</w:t>
      </w:r>
      <w:r w:rsidR="00E76CE0" w:rsidRPr="00513B2B">
        <w:rPr>
          <w:webHidden/>
          <w:color w:val="000000" w:themeColor="text1"/>
        </w:rPr>
        <w:tab/>
      </w:r>
      <w:r w:rsidR="009F6C2A" w:rsidRPr="00513B2B">
        <w:rPr>
          <w:i w:val="0"/>
          <w:webHidden/>
          <w:color w:val="000000" w:themeColor="text1"/>
        </w:rPr>
        <w:fldChar w:fldCharType="begin"/>
      </w:r>
      <w:r w:rsidR="00E76CE0" w:rsidRPr="00513B2B">
        <w:rPr>
          <w:i w:val="0"/>
          <w:webHidden/>
          <w:color w:val="000000" w:themeColor="text1"/>
        </w:rPr>
        <w:instrText xml:space="preserve"> PAGEREF _Toc418244596 \h </w:instrText>
      </w:r>
      <w:r w:rsidR="009F6C2A" w:rsidRPr="00513B2B">
        <w:rPr>
          <w:i w:val="0"/>
          <w:webHidden/>
          <w:color w:val="000000" w:themeColor="text1"/>
        </w:rPr>
      </w:r>
      <w:r w:rsidR="009F6C2A" w:rsidRPr="00513B2B">
        <w:rPr>
          <w:i w:val="0"/>
          <w:webHidden/>
          <w:color w:val="000000" w:themeColor="text1"/>
        </w:rPr>
        <w:fldChar w:fldCharType="separate"/>
      </w:r>
      <w:r w:rsidR="00FB3E1B" w:rsidRPr="00513B2B">
        <w:rPr>
          <w:i w:val="0"/>
          <w:webHidden/>
          <w:color w:val="000000" w:themeColor="text1"/>
        </w:rPr>
        <w:t>6</w:t>
      </w:r>
      <w:r w:rsidR="00BE5C5D" w:rsidRPr="00513B2B">
        <w:rPr>
          <w:i w:val="0"/>
          <w:webHidden/>
          <w:color w:val="000000" w:themeColor="text1"/>
        </w:rPr>
        <w:t>1</w:t>
      </w:r>
      <w:r w:rsidR="009F6C2A" w:rsidRPr="00513B2B">
        <w:rPr>
          <w:i w:val="0"/>
          <w:webHidden/>
          <w:color w:val="000000" w:themeColor="text1"/>
        </w:rPr>
        <w:fldChar w:fldCharType="end"/>
      </w:r>
    </w:p>
    <w:p w:rsidR="00E76CE0" w:rsidRPr="00513B2B" w:rsidRDefault="00B23877" w:rsidP="001E5A0F">
      <w:pPr>
        <w:pStyle w:val="T2"/>
        <w:rPr>
          <w:rFonts w:eastAsiaTheme="minorEastAsia"/>
          <w:noProof/>
          <w:color w:val="000000" w:themeColor="text1"/>
          <w:lang w:eastAsia="tr-TR"/>
        </w:rPr>
      </w:pPr>
      <w:r w:rsidRPr="00513B2B">
        <w:rPr>
          <w:color w:val="000000" w:themeColor="text1"/>
        </w:rPr>
        <w:tab/>
        <w:t>2.2.2.</w:t>
      </w:r>
      <w:r w:rsidR="00E76CE0" w:rsidRPr="00513B2B">
        <w:rPr>
          <w:rFonts w:ascii="Times New Roman" w:hAnsi="Times New Roman" w:cs="Times New Roman"/>
          <w:noProof/>
          <w:color w:val="000000" w:themeColor="text1"/>
        </w:rPr>
        <w:t>Stratejik Hedef 2.2</w:t>
      </w:r>
      <w:r w:rsidRPr="00513B2B">
        <w:rPr>
          <w:rFonts w:ascii="Times New Roman" w:hAnsi="Times New Roman" w:cs="Times New Roman"/>
          <w:noProof/>
          <w:color w:val="000000" w:themeColor="text1"/>
        </w:rPr>
        <w:t>.</w:t>
      </w:r>
      <w:r w:rsidR="00E76CE0" w:rsidRPr="00513B2B">
        <w:rPr>
          <w:rFonts w:ascii="Times New Roman" w:hAnsi="Times New Roman" w:cs="Times New Roman"/>
          <w:noProof/>
          <w:color w:val="000000" w:themeColor="text1"/>
        </w:rPr>
        <w:t xml:space="preserve"> Eğitim ve Öğretim ile İstihdam İlişkisinin Geliştirilmesi:</w:t>
      </w:r>
      <w:r w:rsidR="00E76CE0" w:rsidRPr="00513B2B">
        <w:rPr>
          <w:noProof/>
          <w:webHidden/>
          <w:color w:val="000000" w:themeColor="text1"/>
        </w:rPr>
        <w:tab/>
      </w:r>
      <w:r w:rsidR="009F6C2A" w:rsidRPr="00513B2B">
        <w:rPr>
          <w:noProof/>
          <w:webHidden/>
          <w:color w:val="000000" w:themeColor="text1"/>
        </w:rPr>
        <w:fldChar w:fldCharType="begin"/>
      </w:r>
      <w:r w:rsidR="00E76CE0" w:rsidRPr="00513B2B">
        <w:rPr>
          <w:noProof/>
          <w:webHidden/>
          <w:color w:val="000000" w:themeColor="text1"/>
        </w:rPr>
        <w:instrText xml:space="preserve"> PAGEREF _Toc418244597 \h </w:instrText>
      </w:r>
      <w:r w:rsidR="009F6C2A" w:rsidRPr="00513B2B">
        <w:rPr>
          <w:noProof/>
          <w:webHidden/>
          <w:color w:val="000000" w:themeColor="text1"/>
        </w:rPr>
      </w:r>
      <w:r w:rsidR="009F6C2A" w:rsidRPr="00513B2B">
        <w:rPr>
          <w:noProof/>
          <w:webHidden/>
          <w:color w:val="000000" w:themeColor="text1"/>
        </w:rPr>
        <w:fldChar w:fldCharType="separate"/>
      </w:r>
      <w:r w:rsidR="00FB3E1B" w:rsidRPr="00513B2B">
        <w:rPr>
          <w:noProof/>
          <w:webHidden/>
          <w:color w:val="000000" w:themeColor="text1"/>
        </w:rPr>
        <w:t>6</w:t>
      </w:r>
      <w:r w:rsidR="00BE5C5D" w:rsidRPr="00513B2B">
        <w:rPr>
          <w:noProof/>
          <w:webHidden/>
          <w:color w:val="000000" w:themeColor="text1"/>
        </w:rPr>
        <w:t>1</w:t>
      </w:r>
      <w:r w:rsidR="009F6C2A" w:rsidRPr="00513B2B">
        <w:rPr>
          <w:noProof/>
          <w:webHidden/>
          <w:color w:val="000000" w:themeColor="text1"/>
        </w:rPr>
        <w:fldChar w:fldCharType="end"/>
      </w:r>
    </w:p>
    <w:p w:rsidR="00E76CE0" w:rsidRPr="00513B2B" w:rsidRDefault="00B23877" w:rsidP="001E5A0F">
      <w:pPr>
        <w:pStyle w:val="T2"/>
        <w:rPr>
          <w:rFonts w:eastAsiaTheme="minorEastAsia"/>
          <w:noProof/>
          <w:color w:val="000000" w:themeColor="text1"/>
          <w:lang w:eastAsia="tr-TR"/>
        </w:rPr>
      </w:pPr>
      <w:r w:rsidRPr="00513B2B">
        <w:rPr>
          <w:color w:val="000000" w:themeColor="text1"/>
        </w:rPr>
        <w:lastRenderedPageBreak/>
        <w:tab/>
        <w:t>2.2.3.</w:t>
      </w:r>
      <w:r w:rsidR="00E76CE0" w:rsidRPr="00513B2B">
        <w:rPr>
          <w:rFonts w:ascii="Times New Roman" w:hAnsi="Times New Roman" w:cs="Times New Roman"/>
          <w:noProof/>
          <w:color w:val="000000" w:themeColor="text1"/>
        </w:rPr>
        <w:t xml:space="preserve">Stratejik Hedef </w:t>
      </w:r>
      <w:r w:rsidRPr="00513B2B">
        <w:rPr>
          <w:rFonts w:ascii="Times New Roman" w:hAnsi="Times New Roman" w:cs="Times New Roman"/>
          <w:noProof/>
          <w:color w:val="000000" w:themeColor="text1"/>
        </w:rPr>
        <w:t>2.3.</w:t>
      </w:r>
      <w:r w:rsidR="00E76CE0" w:rsidRPr="00513B2B">
        <w:rPr>
          <w:rFonts w:ascii="Times New Roman" w:hAnsi="Times New Roman" w:cs="Times New Roman"/>
          <w:noProof/>
          <w:color w:val="000000" w:themeColor="text1"/>
        </w:rPr>
        <w:t xml:space="preserve"> Yabancı Dil ve Hareketlilik:</w:t>
      </w:r>
      <w:r w:rsidR="00E76CE0" w:rsidRPr="00513B2B">
        <w:rPr>
          <w:noProof/>
          <w:webHidden/>
          <w:color w:val="000000" w:themeColor="text1"/>
        </w:rPr>
        <w:tab/>
      </w:r>
      <w:r w:rsidR="00BE5C5D" w:rsidRPr="00513B2B">
        <w:rPr>
          <w:noProof/>
          <w:webHidden/>
          <w:color w:val="000000" w:themeColor="text1"/>
        </w:rPr>
        <w:t>62</w:t>
      </w:r>
    </w:p>
    <w:p w:rsidR="00E76CE0" w:rsidRPr="00513B2B" w:rsidRDefault="00B23877" w:rsidP="001E5A0F">
      <w:pPr>
        <w:pStyle w:val="T2"/>
        <w:rPr>
          <w:rFonts w:eastAsiaTheme="minorEastAsia"/>
          <w:noProof/>
          <w:color w:val="000000" w:themeColor="text1"/>
          <w:lang w:eastAsia="tr-TR"/>
        </w:rPr>
      </w:pPr>
      <w:r w:rsidRPr="00513B2B">
        <w:rPr>
          <w:color w:val="000000" w:themeColor="text1"/>
        </w:rPr>
        <w:t xml:space="preserve">2.3.  </w:t>
      </w:r>
      <w:r w:rsidR="00E76CE0" w:rsidRPr="00513B2B">
        <w:rPr>
          <w:rFonts w:ascii="Times New Roman" w:hAnsi="Times New Roman" w:cs="Times New Roman"/>
          <w:noProof/>
          <w:color w:val="000000" w:themeColor="text1"/>
        </w:rPr>
        <w:t>Stratejik Amaç 3</w:t>
      </w:r>
      <w:r w:rsidR="00FD69E0" w:rsidRPr="00513B2B">
        <w:rPr>
          <w:rFonts w:ascii="Times New Roman" w:hAnsi="Times New Roman" w:cs="Times New Roman"/>
          <w:noProof/>
          <w:color w:val="000000" w:themeColor="text1"/>
        </w:rPr>
        <w:t>.Kurumsal Kapasitenin Geliştirilmesi</w:t>
      </w:r>
      <w:r w:rsidR="00E76CE0" w:rsidRPr="00513B2B">
        <w:rPr>
          <w:noProof/>
          <w:webHidden/>
          <w:color w:val="000000" w:themeColor="text1"/>
        </w:rPr>
        <w:tab/>
      </w:r>
      <w:r w:rsidR="00BB4CB6" w:rsidRPr="00513B2B">
        <w:rPr>
          <w:noProof/>
          <w:webHidden/>
          <w:color w:val="000000" w:themeColor="text1"/>
        </w:rPr>
        <w:t>6</w:t>
      </w:r>
      <w:r w:rsidR="00FD69E0" w:rsidRPr="00513B2B">
        <w:rPr>
          <w:noProof/>
          <w:color w:val="000000" w:themeColor="text1"/>
        </w:rPr>
        <w:t>2</w:t>
      </w:r>
    </w:p>
    <w:p w:rsidR="00E76CE0" w:rsidRPr="00513B2B" w:rsidRDefault="00FD69E0" w:rsidP="00FD69E0">
      <w:pPr>
        <w:pStyle w:val="T3"/>
        <w:rPr>
          <w:rFonts w:eastAsiaTheme="minorEastAsia"/>
          <w:noProof/>
          <w:color w:val="000000" w:themeColor="text1"/>
          <w:u w:val="none"/>
          <w:lang w:eastAsia="tr-TR"/>
        </w:rPr>
      </w:pPr>
      <w:r w:rsidRPr="00513B2B">
        <w:rPr>
          <w:color w:val="000000" w:themeColor="text1"/>
          <w:u w:val="none"/>
        </w:rPr>
        <w:tab/>
        <w:t>2.3.1.</w:t>
      </w:r>
      <w:r w:rsidR="00E76CE0" w:rsidRPr="00513B2B">
        <w:rPr>
          <w:rFonts w:ascii="Times New Roman" w:hAnsi="Times New Roman" w:cs="Times New Roman"/>
          <w:noProof/>
          <w:color w:val="000000" w:themeColor="text1"/>
          <w:u w:val="none"/>
        </w:rPr>
        <w:t xml:space="preserve">Stratejik Hedef </w:t>
      </w:r>
      <w:r w:rsidRPr="00513B2B">
        <w:rPr>
          <w:rFonts w:ascii="Times New Roman" w:hAnsi="Times New Roman" w:cs="Times New Roman"/>
          <w:noProof/>
          <w:color w:val="000000" w:themeColor="text1"/>
          <w:u w:val="none"/>
        </w:rPr>
        <w:t>3.1.</w:t>
      </w:r>
      <w:r w:rsidR="00E76CE0" w:rsidRPr="00513B2B">
        <w:rPr>
          <w:rFonts w:ascii="Times New Roman" w:hAnsi="Times New Roman" w:cs="Times New Roman"/>
          <w:noProof/>
          <w:color w:val="000000" w:themeColor="text1"/>
          <w:u w:val="none"/>
        </w:rPr>
        <w:t xml:space="preserve"> Beşeri Alt Yapı</w:t>
      </w:r>
      <w:r w:rsidR="00E76CE0" w:rsidRPr="00513B2B">
        <w:rPr>
          <w:noProof/>
          <w:webHidden/>
          <w:color w:val="000000" w:themeColor="text1"/>
          <w:u w:val="none"/>
        </w:rPr>
        <w:tab/>
      </w:r>
      <w:r w:rsidR="00BB4CB6" w:rsidRPr="00513B2B">
        <w:rPr>
          <w:noProof/>
          <w:webHidden/>
          <w:color w:val="000000" w:themeColor="text1"/>
          <w:u w:val="none"/>
        </w:rPr>
        <w:t>62</w:t>
      </w:r>
    </w:p>
    <w:p w:rsidR="00E76CE0" w:rsidRPr="00513B2B" w:rsidRDefault="00FD69E0" w:rsidP="001E5A0F">
      <w:pPr>
        <w:pStyle w:val="T2"/>
        <w:rPr>
          <w:rFonts w:eastAsiaTheme="minorEastAsia"/>
          <w:noProof/>
          <w:color w:val="000000" w:themeColor="text1"/>
          <w:lang w:eastAsia="tr-TR"/>
        </w:rPr>
      </w:pPr>
      <w:r w:rsidRPr="00513B2B">
        <w:rPr>
          <w:color w:val="000000" w:themeColor="text1"/>
        </w:rPr>
        <w:tab/>
        <w:t>2.3.2.</w:t>
      </w:r>
      <w:r w:rsidR="00E76CE0" w:rsidRPr="00513B2B">
        <w:rPr>
          <w:rFonts w:ascii="Times New Roman" w:hAnsi="Times New Roman" w:cs="Times New Roman"/>
          <w:noProof/>
          <w:color w:val="000000" w:themeColor="text1"/>
        </w:rPr>
        <w:t xml:space="preserve">Stratejik Hedef </w:t>
      </w:r>
      <w:r w:rsidRPr="00513B2B">
        <w:rPr>
          <w:rFonts w:ascii="Times New Roman" w:hAnsi="Times New Roman" w:cs="Times New Roman"/>
          <w:noProof/>
          <w:color w:val="000000" w:themeColor="text1"/>
        </w:rPr>
        <w:t>3.2.</w:t>
      </w:r>
      <w:r w:rsidR="00E76CE0" w:rsidRPr="00513B2B">
        <w:rPr>
          <w:rFonts w:ascii="Times New Roman" w:hAnsi="Times New Roman" w:cs="Times New Roman"/>
          <w:noProof/>
          <w:color w:val="000000" w:themeColor="text1"/>
        </w:rPr>
        <w:t xml:space="preserve"> Fiziki ve Mali Alt Yapı:</w:t>
      </w:r>
      <w:r w:rsidR="00E76CE0" w:rsidRPr="00513B2B">
        <w:rPr>
          <w:noProof/>
          <w:webHidden/>
          <w:color w:val="000000" w:themeColor="text1"/>
        </w:rPr>
        <w:tab/>
      </w:r>
      <w:r w:rsidRPr="00513B2B">
        <w:rPr>
          <w:noProof/>
          <w:webHidden/>
          <w:color w:val="000000" w:themeColor="text1"/>
        </w:rPr>
        <w:t>6</w:t>
      </w:r>
      <w:r w:rsidR="00282992" w:rsidRPr="00513B2B">
        <w:rPr>
          <w:noProof/>
          <w:webHidden/>
          <w:color w:val="000000" w:themeColor="text1"/>
        </w:rPr>
        <w:t>2</w:t>
      </w:r>
    </w:p>
    <w:p w:rsidR="00E76CE0" w:rsidRPr="00513B2B" w:rsidRDefault="00FD69E0" w:rsidP="001E5A0F">
      <w:pPr>
        <w:pStyle w:val="T2"/>
        <w:rPr>
          <w:noProof/>
          <w:color w:val="000000" w:themeColor="text1"/>
        </w:rPr>
      </w:pPr>
      <w:r w:rsidRPr="00513B2B">
        <w:rPr>
          <w:color w:val="000000" w:themeColor="text1"/>
        </w:rPr>
        <w:tab/>
        <w:t>2.3.3.</w:t>
      </w:r>
      <w:r w:rsidR="00E76CE0" w:rsidRPr="00513B2B">
        <w:rPr>
          <w:rFonts w:ascii="Times New Roman" w:hAnsi="Times New Roman" w:cs="Times New Roman"/>
          <w:noProof/>
          <w:color w:val="000000" w:themeColor="text1"/>
        </w:rPr>
        <w:t xml:space="preserve">Stratejik Hedef </w:t>
      </w:r>
      <w:r w:rsidRPr="00513B2B">
        <w:rPr>
          <w:rFonts w:ascii="Times New Roman" w:hAnsi="Times New Roman" w:cs="Times New Roman"/>
          <w:noProof/>
          <w:color w:val="000000" w:themeColor="text1"/>
        </w:rPr>
        <w:t>3.3.</w:t>
      </w:r>
      <w:r w:rsidR="00E76CE0" w:rsidRPr="00513B2B">
        <w:rPr>
          <w:rFonts w:ascii="Times New Roman" w:hAnsi="Times New Roman" w:cs="Times New Roman"/>
          <w:noProof/>
          <w:color w:val="000000" w:themeColor="text1"/>
        </w:rPr>
        <w:t xml:space="preserve"> Yönetim ve Organizasyon:</w:t>
      </w:r>
      <w:r w:rsidR="00E76CE0" w:rsidRPr="00513B2B">
        <w:rPr>
          <w:noProof/>
          <w:webHidden/>
          <w:color w:val="000000" w:themeColor="text1"/>
        </w:rPr>
        <w:tab/>
      </w:r>
      <w:r w:rsidRPr="00513B2B">
        <w:rPr>
          <w:noProof/>
          <w:webHidden/>
          <w:color w:val="000000" w:themeColor="text1"/>
        </w:rPr>
        <w:t>6</w:t>
      </w:r>
      <w:r w:rsidR="00282992" w:rsidRPr="00513B2B">
        <w:rPr>
          <w:noProof/>
          <w:webHidden/>
          <w:color w:val="000000" w:themeColor="text1"/>
        </w:rPr>
        <w:t>2</w:t>
      </w:r>
    </w:p>
    <w:p w:rsidR="00FD69E0" w:rsidRPr="00513B2B" w:rsidRDefault="00FD69E0" w:rsidP="00FD69E0">
      <w:pPr>
        <w:pStyle w:val="T3"/>
        <w:rPr>
          <w:rFonts w:eastAsiaTheme="minorEastAsia"/>
          <w:noProof/>
          <w:color w:val="000000" w:themeColor="text1"/>
          <w:u w:val="none"/>
          <w:lang w:eastAsia="tr-TR"/>
        </w:rPr>
      </w:pPr>
      <w:r w:rsidRPr="00513B2B">
        <w:rPr>
          <w:color w:val="000000" w:themeColor="text1"/>
          <w:u w:val="none"/>
        </w:rPr>
        <w:t xml:space="preserve">3.  </w:t>
      </w:r>
      <w:r w:rsidRPr="00513B2B">
        <w:rPr>
          <w:rFonts w:ascii="Times New Roman" w:hAnsi="Times New Roman" w:cs="Times New Roman"/>
          <w:noProof/>
          <w:color w:val="000000" w:themeColor="text1"/>
          <w:u w:val="none"/>
        </w:rPr>
        <w:t>TEMA, AMAÇ, HEDEF VE TEDBİRLER</w:t>
      </w:r>
      <w:r w:rsidRPr="00513B2B">
        <w:rPr>
          <w:noProof/>
          <w:webHidden/>
          <w:color w:val="000000" w:themeColor="text1"/>
          <w:u w:val="none"/>
        </w:rPr>
        <w:tab/>
      </w:r>
      <w:r w:rsidR="00BB4CB6" w:rsidRPr="00513B2B">
        <w:rPr>
          <w:noProof/>
          <w:webHidden/>
          <w:color w:val="000000" w:themeColor="text1"/>
          <w:u w:val="none"/>
        </w:rPr>
        <w:t>62</w:t>
      </w:r>
    </w:p>
    <w:p w:rsidR="00FD69E0" w:rsidRPr="00513B2B" w:rsidRDefault="00282992" w:rsidP="001E5A0F">
      <w:pPr>
        <w:pStyle w:val="T2"/>
        <w:rPr>
          <w:rFonts w:eastAsiaTheme="minorEastAsia"/>
          <w:noProof/>
          <w:color w:val="000000" w:themeColor="text1"/>
          <w:lang w:eastAsia="tr-TR"/>
        </w:rPr>
      </w:pPr>
      <w:r w:rsidRPr="00513B2B">
        <w:rPr>
          <w:color w:val="000000" w:themeColor="text1"/>
        </w:rPr>
        <w:t>3</w:t>
      </w:r>
      <w:r w:rsidR="00FD69E0" w:rsidRPr="00513B2B">
        <w:rPr>
          <w:color w:val="000000" w:themeColor="text1"/>
        </w:rPr>
        <w:t xml:space="preserve">.1.   </w:t>
      </w:r>
      <w:r w:rsidR="00FD69E0" w:rsidRPr="00513B2B">
        <w:rPr>
          <w:rFonts w:ascii="Times New Roman" w:hAnsi="Times New Roman" w:cs="Times New Roman"/>
          <w:noProof/>
          <w:color w:val="000000" w:themeColor="text1"/>
        </w:rPr>
        <w:t>Stratejik Amaç 1. Eğitim Öğretime Erişimin Artırılması</w:t>
      </w:r>
      <w:r w:rsidR="00FD69E0" w:rsidRPr="00513B2B">
        <w:rPr>
          <w:noProof/>
          <w:webHidden/>
          <w:color w:val="000000" w:themeColor="text1"/>
        </w:rPr>
        <w:tab/>
        <w:t>6</w:t>
      </w:r>
      <w:r w:rsidRPr="00513B2B">
        <w:rPr>
          <w:noProof/>
          <w:color w:val="000000" w:themeColor="text1"/>
        </w:rPr>
        <w:t>2</w:t>
      </w:r>
    </w:p>
    <w:p w:rsidR="00FD69E0" w:rsidRPr="00513B2B" w:rsidRDefault="00FD69E0" w:rsidP="00FD69E0">
      <w:pPr>
        <w:pStyle w:val="T3"/>
        <w:rPr>
          <w:rFonts w:eastAsiaTheme="minorEastAsia"/>
          <w:noProof/>
          <w:color w:val="000000" w:themeColor="text1"/>
          <w:u w:val="none"/>
          <w:lang w:eastAsia="tr-TR"/>
        </w:rPr>
      </w:pPr>
      <w:r w:rsidRPr="00513B2B">
        <w:rPr>
          <w:color w:val="000000" w:themeColor="text1"/>
          <w:u w:val="none"/>
        </w:rPr>
        <w:t xml:space="preserve">              </w:t>
      </w:r>
      <w:r w:rsidR="00282992" w:rsidRPr="00513B2B">
        <w:rPr>
          <w:color w:val="000000" w:themeColor="text1"/>
          <w:u w:val="none"/>
        </w:rPr>
        <w:t>3</w:t>
      </w:r>
      <w:r w:rsidRPr="00513B2B">
        <w:rPr>
          <w:color w:val="000000" w:themeColor="text1"/>
          <w:u w:val="none"/>
        </w:rPr>
        <w:t xml:space="preserve">.1.1. </w:t>
      </w:r>
      <w:r w:rsidRPr="00513B2B">
        <w:rPr>
          <w:rFonts w:ascii="Times New Roman" w:hAnsi="Times New Roman" w:cs="Times New Roman"/>
          <w:noProof/>
          <w:color w:val="000000" w:themeColor="text1"/>
          <w:u w:val="none"/>
        </w:rPr>
        <w:t>Stratejik Hedef 1.1. Eğitim Öğretime Katılım ve Tamamlama</w:t>
      </w:r>
      <w:r w:rsidRPr="00513B2B">
        <w:rPr>
          <w:noProof/>
          <w:webHidden/>
          <w:color w:val="000000" w:themeColor="text1"/>
          <w:u w:val="none"/>
        </w:rPr>
        <w:tab/>
        <w:t>6</w:t>
      </w:r>
      <w:r w:rsidR="00282992" w:rsidRPr="00513B2B">
        <w:rPr>
          <w:noProof/>
          <w:webHidden/>
          <w:color w:val="000000" w:themeColor="text1"/>
          <w:u w:val="none"/>
        </w:rPr>
        <w:t>2</w:t>
      </w:r>
    </w:p>
    <w:p w:rsidR="00FD69E0" w:rsidRPr="00513B2B" w:rsidRDefault="00282992" w:rsidP="001E5A0F">
      <w:pPr>
        <w:pStyle w:val="T2"/>
        <w:rPr>
          <w:rFonts w:eastAsiaTheme="minorEastAsia"/>
          <w:noProof/>
          <w:color w:val="000000" w:themeColor="text1"/>
          <w:lang w:eastAsia="tr-TR"/>
        </w:rPr>
      </w:pPr>
      <w:r w:rsidRPr="00513B2B">
        <w:rPr>
          <w:color w:val="000000" w:themeColor="text1"/>
        </w:rPr>
        <w:t>3</w:t>
      </w:r>
      <w:r w:rsidR="00FD69E0" w:rsidRPr="00513B2B">
        <w:rPr>
          <w:color w:val="000000" w:themeColor="text1"/>
        </w:rPr>
        <w:t xml:space="preserve">.2.  </w:t>
      </w:r>
      <w:r w:rsidR="00FD69E0" w:rsidRPr="00513B2B">
        <w:rPr>
          <w:rFonts w:ascii="Times New Roman" w:hAnsi="Times New Roman" w:cs="Times New Roman"/>
          <w:noProof/>
          <w:color w:val="000000" w:themeColor="text1"/>
        </w:rPr>
        <w:t>Stratejik Amaç 2.Eğitim Öğretimde Kalitenin Artırılması</w:t>
      </w:r>
      <w:r w:rsidR="00FD69E0" w:rsidRPr="00513B2B">
        <w:rPr>
          <w:noProof/>
          <w:webHidden/>
          <w:color w:val="000000" w:themeColor="text1"/>
        </w:rPr>
        <w:tab/>
      </w:r>
      <w:r w:rsidR="009F6C2A" w:rsidRPr="00513B2B">
        <w:rPr>
          <w:noProof/>
          <w:webHidden/>
          <w:color w:val="000000" w:themeColor="text1"/>
        </w:rPr>
        <w:fldChar w:fldCharType="begin"/>
      </w:r>
      <w:r w:rsidR="00FD69E0" w:rsidRPr="00513B2B">
        <w:rPr>
          <w:noProof/>
          <w:webHidden/>
          <w:color w:val="000000" w:themeColor="text1"/>
        </w:rPr>
        <w:instrText xml:space="preserve"> PAGEREF _Toc418244595 \h </w:instrText>
      </w:r>
      <w:r w:rsidR="009F6C2A" w:rsidRPr="00513B2B">
        <w:rPr>
          <w:noProof/>
          <w:webHidden/>
          <w:color w:val="000000" w:themeColor="text1"/>
        </w:rPr>
      </w:r>
      <w:r w:rsidR="009F6C2A" w:rsidRPr="00513B2B">
        <w:rPr>
          <w:noProof/>
          <w:webHidden/>
          <w:color w:val="000000" w:themeColor="text1"/>
        </w:rPr>
        <w:fldChar w:fldCharType="separate"/>
      </w:r>
      <w:r w:rsidR="00FB3E1B" w:rsidRPr="00513B2B">
        <w:rPr>
          <w:noProof/>
          <w:webHidden/>
          <w:color w:val="000000" w:themeColor="text1"/>
        </w:rPr>
        <w:t>66</w:t>
      </w:r>
      <w:r w:rsidR="009F6C2A" w:rsidRPr="00513B2B">
        <w:rPr>
          <w:noProof/>
          <w:webHidden/>
          <w:color w:val="000000" w:themeColor="text1"/>
        </w:rPr>
        <w:fldChar w:fldCharType="end"/>
      </w:r>
    </w:p>
    <w:p w:rsidR="00FD69E0" w:rsidRPr="00513B2B" w:rsidRDefault="00FD69E0" w:rsidP="00FD69E0">
      <w:pPr>
        <w:pStyle w:val="T1"/>
        <w:rPr>
          <w:rFonts w:eastAsiaTheme="minorEastAsia"/>
          <w:color w:val="000000" w:themeColor="text1"/>
          <w:lang w:eastAsia="tr-TR"/>
        </w:rPr>
      </w:pPr>
      <w:r w:rsidRPr="00513B2B">
        <w:rPr>
          <w:color w:val="000000" w:themeColor="text1"/>
        </w:rPr>
        <w:tab/>
      </w:r>
      <w:r w:rsidR="00282992" w:rsidRPr="00513B2B">
        <w:rPr>
          <w:i w:val="0"/>
          <w:color w:val="000000" w:themeColor="text1"/>
        </w:rPr>
        <w:t>3</w:t>
      </w:r>
      <w:r w:rsidRPr="00513B2B">
        <w:rPr>
          <w:i w:val="0"/>
          <w:color w:val="000000" w:themeColor="text1"/>
        </w:rPr>
        <w:t>.2.1</w:t>
      </w:r>
      <w:r w:rsidRPr="00513B2B">
        <w:rPr>
          <w:color w:val="000000" w:themeColor="text1"/>
        </w:rPr>
        <w:t>.</w:t>
      </w:r>
      <w:r w:rsidRPr="00513B2B">
        <w:rPr>
          <w:rFonts w:ascii="Times New Roman" w:hAnsi="Times New Roman" w:cs="Times New Roman"/>
          <w:i w:val="0"/>
          <w:color w:val="000000" w:themeColor="text1"/>
        </w:rPr>
        <w:t>Stratejik Hedef 2.1. Öğrenci Başarısı ve Öğrenme Kazanımları:</w:t>
      </w:r>
      <w:r w:rsidRPr="00513B2B">
        <w:rPr>
          <w:webHidden/>
          <w:color w:val="000000" w:themeColor="text1"/>
        </w:rPr>
        <w:tab/>
      </w:r>
      <w:r w:rsidR="009F6C2A" w:rsidRPr="00513B2B">
        <w:rPr>
          <w:i w:val="0"/>
          <w:webHidden/>
          <w:color w:val="000000" w:themeColor="text1"/>
        </w:rPr>
        <w:fldChar w:fldCharType="begin"/>
      </w:r>
      <w:r w:rsidRPr="00513B2B">
        <w:rPr>
          <w:i w:val="0"/>
          <w:webHidden/>
          <w:color w:val="000000" w:themeColor="text1"/>
        </w:rPr>
        <w:instrText xml:space="preserve"> PAGEREF _Toc418244596 \h </w:instrText>
      </w:r>
      <w:r w:rsidR="009F6C2A" w:rsidRPr="00513B2B">
        <w:rPr>
          <w:i w:val="0"/>
          <w:webHidden/>
          <w:color w:val="000000" w:themeColor="text1"/>
        </w:rPr>
      </w:r>
      <w:r w:rsidR="009F6C2A" w:rsidRPr="00513B2B">
        <w:rPr>
          <w:i w:val="0"/>
          <w:webHidden/>
          <w:color w:val="000000" w:themeColor="text1"/>
        </w:rPr>
        <w:fldChar w:fldCharType="separate"/>
      </w:r>
      <w:r w:rsidR="00FB3E1B" w:rsidRPr="00513B2B">
        <w:rPr>
          <w:i w:val="0"/>
          <w:webHidden/>
          <w:color w:val="000000" w:themeColor="text1"/>
        </w:rPr>
        <w:t>66</w:t>
      </w:r>
      <w:r w:rsidR="009F6C2A" w:rsidRPr="00513B2B">
        <w:rPr>
          <w:i w:val="0"/>
          <w:webHidden/>
          <w:color w:val="000000" w:themeColor="text1"/>
        </w:rPr>
        <w:fldChar w:fldCharType="end"/>
      </w:r>
    </w:p>
    <w:p w:rsidR="00FD69E0" w:rsidRPr="00513B2B" w:rsidRDefault="00FD69E0" w:rsidP="001E5A0F">
      <w:pPr>
        <w:pStyle w:val="T2"/>
        <w:rPr>
          <w:rFonts w:eastAsiaTheme="minorEastAsia"/>
          <w:noProof/>
          <w:color w:val="000000" w:themeColor="text1"/>
          <w:lang w:eastAsia="tr-TR"/>
        </w:rPr>
      </w:pPr>
      <w:r w:rsidRPr="00513B2B">
        <w:rPr>
          <w:color w:val="000000" w:themeColor="text1"/>
        </w:rPr>
        <w:tab/>
      </w:r>
      <w:r w:rsidR="00282992" w:rsidRPr="00513B2B">
        <w:rPr>
          <w:color w:val="000000" w:themeColor="text1"/>
        </w:rPr>
        <w:t>3</w:t>
      </w:r>
      <w:r w:rsidRPr="00513B2B">
        <w:rPr>
          <w:color w:val="000000" w:themeColor="text1"/>
        </w:rPr>
        <w:t>.2.2.</w:t>
      </w:r>
      <w:r w:rsidRPr="00513B2B">
        <w:rPr>
          <w:rFonts w:ascii="Times New Roman" w:hAnsi="Times New Roman" w:cs="Times New Roman"/>
          <w:noProof/>
          <w:color w:val="000000" w:themeColor="text1"/>
        </w:rPr>
        <w:t>Stratejik Hedef 2.2. Eğitim ve Öğretim ile İstihdam İlişkisinin Geliştirilmesi:</w:t>
      </w:r>
      <w:r w:rsidRPr="00513B2B">
        <w:rPr>
          <w:noProof/>
          <w:webHidden/>
          <w:color w:val="000000" w:themeColor="text1"/>
        </w:rPr>
        <w:tab/>
      </w:r>
      <w:r w:rsidR="009F6C2A" w:rsidRPr="00513B2B">
        <w:rPr>
          <w:noProof/>
          <w:webHidden/>
          <w:color w:val="000000" w:themeColor="text1"/>
        </w:rPr>
        <w:fldChar w:fldCharType="begin"/>
      </w:r>
      <w:r w:rsidRPr="00513B2B">
        <w:rPr>
          <w:noProof/>
          <w:webHidden/>
          <w:color w:val="000000" w:themeColor="text1"/>
        </w:rPr>
        <w:instrText xml:space="preserve"> PAGEREF _Toc418244597 \h </w:instrText>
      </w:r>
      <w:r w:rsidR="009F6C2A" w:rsidRPr="00513B2B">
        <w:rPr>
          <w:noProof/>
          <w:webHidden/>
          <w:color w:val="000000" w:themeColor="text1"/>
        </w:rPr>
      </w:r>
      <w:r w:rsidR="009F6C2A" w:rsidRPr="00513B2B">
        <w:rPr>
          <w:noProof/>
          <w:webHidden/>
          <w:color w:val="000000" w:themeColor="text1"/>
        </w:rPr>
        <w:fldChar w:fldCharType="separate"/>
      </w:r>
      <w:r w:rsidR="00FB3E1B" w:rsidRPr="00513B2B">
        <w:rPr>
          <w:noProof/>
          <w:webHidden/>
          <w:color w:val="000000" w:themeColor="text1"/>
        </w:rPr>
        <w:t>69</w:t>
      </w:r>
      <w:r w:rsidR="009F6C2A" w:rsidRPr="00513B2B">
        <w:rPr>
          <w:noProof/>
          <w:webHidden/>
          <w:color w:val="000000" w:themeColor="text1"/>
        </w:rPr>
        <w:fldChar w:fldCharType="end"/>
      </w:r>
    </w:p>
    <w:p w:rsidR="00FD69E0" w:rsidRPr="00513B2B" w:rsidRDefault="00FD69E0" w:rsidP="001E5A0F">
      <w:pPr>
        <w:pStyle w:val="T2"/>
        <w:rPr>
          <w:rFonts w:eastAsiaTheme="minorEastAsia"/>
          <w:noProof/>
          <w:color w:val="000000" w:themeColor="text1"/>
          <w:lang w:eastAsia="tr-TR"/>
        </w:rPr>
      </w:pPr>
      <w:r w:rsidRPr="00513B2B">
        <w:rPr>
          <w:color w:val="000000" w:themeColor="text1"/>
        </w:rPr>
        <w:tab/>
      </w:r>
      <w:r w:rsidR="00282992" w:rsidRPr="00513B2B">
        <w:rPr>
          <w:color w:val="000000" w:themeColor="text1"/>
        </w:rPr>
        <w:t>3</w:t>
      </w:r>
      <w:r w:rsidRPr="00513B2B">
        <w:rPr>
          <w:color w:val="000000" w:themeColor="text1"/>
        </w:rPr>
        <w:t>.2.3.</w:t>
      </w:r>
      <w:r w:rsidRPr="00513B2B">
        <w:rPr>
          <w:rFonts w:ascii="Times New Roman" w:hAnsi="Times New Roman" w:cs="Times New Roman"/>
          <w:noProof/>
          <w:color w:val="000000" w:themeColor="text1"/>
        </w:rPr>
        <w:t>Stratejik Hedef 2.3. Yabancı Dil ve Hareketlilik:</w:t>
      </w:r>
      <w:r w:rsidRPr="00513B2B">
        <w:rPr>
          <w:noProof/>
          <w:webHidden/>
          <w:color w:val="000000" w:themeColor="text1"/>
        </w:rPr>
        <w:tab/>
      </w:r>
      <w:r w:rsidR="00282992" w:rsidRPr="00513B2B">
        <w:rPr>
          <w:noProof/>
          <w:webHidden/>
          <w:color w:val="000000" w:themeColor="text1"/>
        </w:rPr>
        <w:t>71</w:t>
      </w:r>
    </w:p>
    <w:p w:rsidR="00FD69E0" w:rsidRPr="00513B2B" w:rsidRDefault="00282992" w:rsidP="001E5A0F">
      <w:pPr>
        <w:pStyle w:val="T2"/>
        <w:rPr>
          <w:rFonts w:eastAsiaTheme="minorEastAsia"/>
          <w:noProof/>
          <w:color w:val="000000" w:themeColor="text1"/>
          <w:lang w:eastAsia="tr-TR"/>
        </w:rPr>
      </w:pPr>
      <w:r w:rsidRPr="00513B2B">
        <w:rPr>
          <w:color w:val="000000" w:themeColor="text1"/>
        </w:rPr>
        <w:t>3</w:t>
      </w:r>
      <w:r w:rsidR="00FD69E0" w:rsidRPr="00513B2B">
        <w:rPr>
          <w:color w:val="000000" w:themeColor="text1"/>
        </w:rPr>
        <w:t xml:space="preserve">.3.  </w:t>
      </w:r>
      <w:r w:rsidR="00FD69E0" w:rsidRPr="00513B2B">
        <w:rPr>
          <w:rFonts w:ascii="Times New Roman" w:hAnsi="Times New Roman" w:cs="Times New Roman"/>
          <w:noProof/>
          <w:color w:val="000000" w:themeColor="text1"/>
        </w:rPr>
        <w:t>Stratejik Amaç 3.Kurumsal Kapasitenin Geliştirilmesi</w:t>
      </w:r>
      <w:r w:rsidR="00FD69E0" w:rsidRPr="00513B2B">
        <w:rPr>
          <w:noProof/>
          <w:webHidden/>
          <w:color w:val="000000" w:themeColor="text1"/>
        </w:rPr>
        <w:tab/>
      </w:r>
      <w:r w:rsidR="009F6C2A" w:rsidRPr="00513B2B">
        <w:rPr>
          <w:noProof/>
          <w:webHidden/>
          <w:color w:val="000000" w:themeColor="text1"/>
        </w:rPr>
        <w:fldChar w:fldCharType="begin"/>
      </w:r>
      <w:r w:rsidR="00FD69E0" w:rsidRPr="00513B2B">
        <w:rPr>
          <w:noProof/>
          <w:webHidden/>
          <w:color w:val="000000" w:themeColor="text1"/>
        </w:rPr>
        <w:instrText xml:space="preserve"> PAGEREF _Toc418244599 \h </w:instrText>
      </w:r>
      <w:r w:rsidR="009F6C2A" w:rsidRPr="00513B2B">
        <w:rPr>
          <w:noProof/>
          <w:webHidden/>
          <w:color w:val="000000" w:themeColor="text1"/>
        </w:rPr>
      </w:r>
      <w:r w:rsidR="009F6C2A" w:rsidRPr="00513B2B">
        <w:rPr>
          <w:noProof/>
          <w:webHidden/>
          <w:color w:val="000000" w:themeColor="text1"/>
        </w:rPr>
        <w:fldChar w:fldCharType="separate"/>
      </w:r>
      <w:r w:rsidR="00FB3E1B" w:rsidRPr="00513B2B">
        <w:rPr>
          <w:noProof/>
          <w:webHidden/>
          <w:color w:val="000000" w:themeColor="text1"/>
        </w:rPr>
        <w:t>73</w:t>
      </w:r>
      <w:r w:rsidR="009F6C2A" w:rsidRPr="00513B2B">
        <w:rPr>
          <w:noProof/>
          <w:webHidden/>
          <w:color w:val="000000" w:themeColor="text1"/>
        </w:rPr>
        <w:fldChar w:fldCharType="end"/>
      </w:r>
    </w:p>
    <w:p w:rsidR="00FD69E0" w:rsidRPr="00513B2B" w:rsidRDefault="00FD69E0" w:rsidP="00FD69E0">
      <w:pPr>
        <w:pStyle w:val="T3"/>
        <w:rPr>
          <w:rFonts w:eastAsiaTheme="minorEastAsia"/>
          <w:noProof/>
          <w:color w:val="000000" w:themeColor="text1"/>
          <w:u w:val="none"/>
          <w:lang w:eastAsia="tr-TR"/>
        </w:rPr>
      </w:pPr>
      <w:r w:rsidRPr="00513B2B">
        <w:rPr>
          <w:color w:val="000000" w:themeColor="text1"/>
          <w:u w:val="none"/>
        </w:rPr>
        <w:tab/>
      </w:r>
      <w:r w:rsidR="00282992" w:rsidRPr="00513B2B">
        <w:rPr>
          <w:color w:val="000000" w:themeColor="text1"/>
          <w:u w:val="none"/>
        </w:rPr>
        <w:t>3</w:t>
      </w:r>
      <w:r w:rsidRPr="00513B2B">
        <w:rPr>
          <w:color w:val="000000" w:themeColor="text1"/>
          <w:u w:val="none"/>
        </w:rPr>
        <w:t>.3.1.</w:t>
      </w:r>
      <w:r w:rsidRPr="00513B2B">
        <w:rPr>
          <w:rFonts w:ascii="Times New Roman" w:hAnsi="Times New Roman" w:cs="Times New Roman"/>
          <w:noProof/>
          <w:color w:val="000000" w:themeColor="text1"/>
          <w:u w:val="none"/>
        </w:rPr>
        <w:t>Stratejik Hedef 3.1. Beşeri Alt Yapı</w:t>
      </w:r>
      <w:r w:rsidRPr="00513B2B">
        <w:rPr>
          <w:noProof/>
          <w:webHidden/>
          <w:color w:val="000000" w:themeColor="text1"/>
          <w:u w:val="none"/>
        </w:rPr>
        <w:tab/>
      </w:r>
      <w:r w:rsidR="009F6C2A" w:rsidRPr="00513B2B">
        <w:rPr>
          <w:noProof/>
          <w:webHidden/>
          <w:color w:val="000000" w:themeColor="text1"/>
          <w:u w:val="none"/>
        </w:rPr>
        <w:fldChar w:fldCharType="begin"/>
      </w:r>
      <w:r w:rsidRPr="00513B2B">
        <w:rPr>
          <w:noProof/>
          <w:webHidden/>
          <w:color w:val="000000" w:themeColor="text1"/>
          <w:u w:val="none"/>
        </w:rPr>
        <w:instrText xml:space="preserve"> PAGEREF _Toc418244600 \h </w:instrText>
      </w:r>
      <w:r w:rsidR="009F6C2A" w:rsidRPr="00513B2B">
        <w:rPr>
          <w:noProof/>
          <w:webHidden/>
          <w:color w:val="000000" w:themeColor="text1"/>
          <w:u w:val="none"/>
        </w:rPr>
      </w:r>
      <w:r w:rsidR="009F6C2A" w:rsidRPr="00513B2B">
        <w:rPr>
          <w:noProof/>
          <w:webHidden/>
          <w:color w:val="000000" w:themeColor="text1"/>
          <w:u w:val="none"/>
        </w:rPr>
        <w:fldChar w:fldCharType="separate"/>
      </w:r>
      <w:r w:rsidR="00FB3E1B" w:rsidRPr="00513B2B">
        <w:rPr>
          <w:noProof/>
          <w:webHidden/>
          <w:color w:val="000000" w:themeColor="text1"/>
          <w:u w:val="none"/>
        </w:rPr>
        <w:t>73</w:t>
      </w:r>
      <w:r w:rsidR="009F6C2A" w:rsidRPr="00513B2B">
        <w:rPr>
          <w:noProof/>
          <w:webHidden/>
          <w:color w:val="000000" w:themeColor="text1"/>
          <w:u w:val="none"/>
        </w:rPr>
        <w:fldChar w:fldCharType="end"/>
      </w:r>
    </w:p>
    <w:p w:rsidR="00FD69E0" w:rsidRPr="00513B2B" w:rsidRDefault="00FD69E0" w:rsidP="001E5A0F">
      <w:pPr>
        <w:pStyle w:val="T2"/>
        <w:rPr>
          <w:rFonts w:eastAsiaTheme="minorEastAsia"/>
          <w:noProof/>
          <w:color w:val="000000" w:themeColor="text1"/>
          <w:lang w:eastAsia="tr-TR"/>
        </w:rPr>
      </w:pPr>
      <w:r w:rsidRPr="00513B2B">
        <w:rPr>
          <w:color w:val="000000" w:themeColor="text1"/>
        </w:rPr>
        <w:tab/>
      </w:r>
      <w:r w:rsidR="00282992" w:rsidRPr="00513B2B">
        <w:rPr>
          <w:color w:val="000000" w:themeColor="text1"/>
        </w:rPr>
        <w:t>3</w:t>
      </w:r>
      <w:r w:rsidRPr="00513B2B">
        <w:rPr>
          <w:color w:val="000000" w:themeColor="text1"/>
        </w:rPr>
        <w:t>.3.2.</w:t>
      </w:r>
      <w:r w:rsidRPr="00513B2B">
        <w:rPr>
          <w:rFonts w:ascii="Times New Roman" w:hAnsi="Times New Roman" w:cs="Times New Roman"/>
          <w:noProof/>
          <w:color w:val="000000" w:themeColor="text1"/>
        </w:rPr>
        <w:t>Stratejik Hedef 3.2. Fiziki ve Mali Alt Yapı:</w:t>
      </w:r>
      <w:r w:rsidRPr="00513B2B">
        <w:rPr>
          <w:noProof/>
          <w:webHidden/>
          <w:color w:val="000000" w:themeColor="text1"/>
        </w:rPr>
        <w:tab/>
      </w:r>
      <w:r w:rsidR="00282992" w:rsidRPr="00513B2B">
        <w:rPr>
          <w:noProof/>
          <w:webHidden/>
          <w:color w:val="000000" w:themeColor="text1"/>
        </w:rPr>
        <w:t>76</w:t>
      </w:r>
    </w:p>
    <w:p w:rsidR="00FD69E0" w:rsidRPr="00513B2B" w:rsidRDefault="00FD69E0" w:rsidP="001E5A0F">
      <w:pPr>
        <w:pStyle w:val="T2"/>
        <w:rPr>
          <w:noProof/>
          <w:color w:val="000000" w:themeColor="text1"/>
        </w:rPr>
      </w:pPr>
      <w:r w:rsidRPr="00513B2B">
        <w:rPr>
          <w:color w:val="000000" w:themeColor="text1"/>
        </w:rPr>
        <w:tab/>
      </w:r>
      <w:r w:rsidR="00282992" w:rsidRPr="00513B2B">
        <w:rPr>
          <w:color w:val="000000" w:themeColor="text1"/>
        </w:rPr>
        <w:t>3</w:t>
      </w:r>
      <w:r w:rsidRPr="00513B2B">
        <w:rPr>
          <w:color w:val="000000" w:themeColor="text1"/>
        </w:rPr>
        <w:t>.3.3.</w:t>
      </w:r>
      <w:r w:rsidRPr="00513B2B">
        <w:rPr>
          <w:rFonts w:ascii="Times New Roman" w:hAnsi="Times New Roman" w:cs="Times New Roman"/>
          <w:noProof/>
          <w:color w:val="000000" w:themeColor="text1"/>
        </w:rPr>
        <w:t>Stratejik Hedef 3.3. Yönetim ve Organizasyon:</w:t>
      </w:r>
      <w:r w:rsidRPr="00513B2B">
        <w:rPr>
          <w:noProof/>
          <w:webHidden/>
          <w:color w:val="000000" w:themeColor="text1"/>
        </w:rPr>
        <w:tab/>
      </w:r>
      <w:r w:rsidR="00282992" w:rsidRPr="00513B2B">
        <w:rPr>
          <w:noProof/>
          <w:webHidden/>
          <w:color w:val="000000" w:themeColor="text1"/>
        </w:rPr>
        <w:t>78</w:t>
      </w:r>
    </w:p>
    <w:p w:rsidR="00E76CE0" w:rsidRPr="00513B2B" w:rsidRDefault="00E76CE0" w:rsidP="001E5A0F">
      <w:pPr>
        <w:pStyle w:val="T2"/>
        <w:rPr>
          <w:rFonts w:eastAsiaTheme="minorEastAsia"/>
          <w:noProof/>
          <w:color w:val="000000" w:themeColor="text1"/>
          <w:lang w:eastAsia="tr-TR"/>
        </w:rPr>
      </w:pPr>
      <w:r w:rsidRPr="00513B2B">
        <w:rPr>
          <w:rFonts w:ascii="Times New Roman" w:hAnsi="Times New Roman" w:cs="Times New Roman"/>
          <w:noProof/>
          <w:color w:val="000000" w:themeColor="text1"/>
        </w:rPr>
        <w:t>BÖLÜM</w:t>
      </w:r>
      <w:r w:rsidR="00282992" w:rsidRPr="00513B2B">
        <w:rPr>
          <w:rFonts w:ascii="Times New Roman" w:hAnsi="Times New Roman" w:cs="Times New Roman"/>
          <w:noProof/>
          <w:color w:val="000000" w:themeColor="text1"/>
        </w:rPr>
        <w:t xml:space="preserve"> – IV: MALİYETLENDİRME</w:t>
      </w:r>
      <w:r w:rsidRPr="00513B2B">
        <w:rPr>
          <w:noProof/>
          <w:webHidden/>
          <w:color w:val="000000" w:themeColor="text1"/>
        </w:rPr>
        <w:tab/>
      </w:r>
      <w:r w:rsidR="001E5A0F" w:rsidRPr="00513B2B">
        <w:rPr>
          <w:noProof/>
          <w:color w:val="000000" w:themeColor="text1"/>
        </w:rPr>
        <w:t>82</w:t>
      </w:r>
    </w:p>
    <w:p w:rsidR="004C63DE" w:rsidRPr="00513B2B" w:rsidRDefault="004C63DE" w:rsidP="004C63DE">
      <w:pPr>
        <w:pStyle w:val="T2"/>
        <w:rPr>
          <w:rFonts w:eastAsiaTheme="minorEastAsia"/>
          <w:noProof/>
          <w:color w:val="000000" w:themeColor="text1"/>
          <w:lang w:eastAsia="tr-TR"/>
        </w:rPr>
      </w:pPr>
      <w:r w:rsidRPr="00513B2B">
        <w:rPr>
          <w:rFonts w:ascii="Times New Roman" w:hAnsi="Times New Roman" w:cs="Times New Roman"/>
          <w:noProof/>
          <w:color w:val="000000" w:themeColor="text1"/>
        </w:rPr>
        <w:t>BÖLÜM – IV: İZLEME VE DEĞERLENDİRME</w:t>
      </w:r>
      <w:r w:rsidRPr="00513B2B">
        <w:rPr>
          <w:noProof/>
          <w:webHidden/>
          <w:color w:val="000000" w:themeColor="text1"/>
        </w:rPr>
        <w:tab/>
      </w:r>
      <w:r w:rsidR="00C74199" w:rsidRPr="00513B2B">
        <w:rPr>
          <w:noProof/>
          <w:color w:val="000000" w:themeColor="text1"/>
        </w:rPr>
        <w:t>8</w:t>
      </w:r>
      <w:r w:rsidR="00BE5C5D" w:rsidRPr="00513B2B">
        <w:rPr>
          <w:noProof/>
          <w:color w:val="000000" w:themeColor="text1"/>
        </w:rPr>
        <w:t>7</w:t>
      </w:r>
    </w:p>
    <w:p w:rsidR="00E76CE0" w:rsidRPr="00513B2B" w:rsidRDefault="00C74199" w:rsidP="001E5A0F">
      <w:pPr>
        <w:pStyle w:val="T2"/>
        <w:rPr>
          <w:rFonts w:eastAsiaTheme="minorEastAsia"/>
          <w:noProof/>
          <w:color w:val="000000" w:themeColor="text1"/>
          <w:lang w:eastAsia="tr-TR"/>
        </w:rPr>
      </w:pPr>
      <w:r w:rsidRPr="00513B2B">
        <w:rPr>
          <w:rFonts w:ascii="Times New Roman" w:eastAsia="Times New Roman" w:hAnsi="Times New Roman" w:cs="Times New Roman"/>
          <w:bCs/>
          <w:noProof/>
          <w:color w:val="000000" w:themeColor="text1"/>
        </w:rPr>
        <w:t>A</w:t>
      </w:r>
      <w:r w:rsidR="00E76CE0" w:rsidRPr="00513B2B">
        <w:rPr>
          <w:rFonts w:ascii="Times New Roman" w:eastAsia="Times New Roman" w:hAnsi="Times New Roman" w:cs="Times New Roman"/>
          <w:bCs/>
          <w:noProof/>
          <w:color w:val="000000" w:themeColor="text1"/>
        </w:rPr>
        <w:t>.</w:t>
      </w:r>
      <w:r w:rsidR="00E76CE0" w:rsidRPr="00513B2B">
        <w:rPr>
          <w:rFonts w:eastAsiaTheme="minorEastAsia"/>
          <w:noProof/>
          <w:color w:val="000000" w:themeColor="text1"/>
          <w:lang w:eastAsia="tr-TR"/>
        </w:rPr>
        <w:tab/>
      </w:r>
      <w:r w:rsidRPr="00513B2B">
        <w:rPr>
          <w:rFonts w:ascii="Times New Roman" w:hAnsi="Times New Roman" w:cs="Times New Roman"/>
          <w:noProof/>
          <w:color w:val="000000" w:themeColor="text1"/>
        </w:rPr>
        <w:t>KÜÇÜKKÖY MESLEKİ VE TEKNİK  ANADOLU LİSESİ</w:t>
      </w:r>
      <w:r w:rsidR="00E76CE0" w:rsidRPr="00513B2B">
        <w:rPr>
          <w:rFonts w:ascii="Times New Roman" w:hAnsi="Times New Roman" w:cs="Times New Roman"/>
          <w:noProof/>
          <w:color w:val="000000" w:themeColor="text1"/>
        </w:rPr>
        <w:t xml:space="preserve"> MÜDÜRLÜĞÜ </w:t>
      </w:r>
      <w:r w:rsidR="00E76CE0" w:rsidRPr="00513B2B">
        <w:rPr>
          <w:rFonts w:ascii="Times New Roman" w:eastAsia="Times New Roman" w:hAnsi="Times New Roman" w:cs="Times New Roman"/>
          <w:bCs/>
          <w:noProof/>
          <w:color w:val="000000" w:themeColor="text1"/>
        </w:rPr>
        <w:t>2015-2019 STRATEJİK PLANI İZLEME VE DEĞERLENDİRME MODELİ</w:t>
      </w:r>
      <w:r w:rsidR="00E76CE0" w:rsidRPr="00513B2B">
        <w:rPr>
          <w:noProof/>
          <w:webHidden/>
          <w:color w:val="000000" w:themeColor="text1"/>
        </w:rPr>
        <w:tab/>
      </w:r>
      <w:r w:rsidRPr="00513B2B">
        <w:rPr>
          <w:noProof/>
          <w:webHidden/>
          <w:color w:val="000000" w:themeColor="text1"/>
        </w:rPr>
        <w:t>89</w:t>
      </w:r>
    </w:p>
    <w:p w:rsidR="00E76CE0" w:rsidRPr="00513B2B" w:rsidRDefault="00E76CE0" w:rsidP="00024C62">
      <w:pPr>
        <w:spacing w:line="240" w:lineRule="auto"/>
        <w:rPr>
          <w:rFonts w:ascii="Times New Roman" w:hAnsi="Times New Roman" w:cs="Times New Roman"/>
          <w:color w:val="FF0000"/>
        </w:rPr>
      </w:pPr>
      <w:r w:rsidRPr="00513B2B">
        <w:rPr>
          <w:rFonts w:ascii="Times New Roman" w:hAnsi="Times New Roman" w:cs="Times New Roman"/>
          <w:color w:val="FF0000"/>
        </w:rPr>
        <w:br w:type="page"/>
      </w:r>
    </w:p>
    <w:p w:rsidR="00E76CE0" w:rsidRPr="00BB1F80" w:rsidRDefault="00E76CE0" w:rsidP="00E76CE0">
      <w:pPr>
        <w:pStyle w:val="Balk1"/>
        <w:rPr>
          <w:rFonts w:ascii="Times New Roman" w:hAnsi="Times New Roman"/>
          <w:color w:val="000000" w:themeColor="text1"/>
        </w:rPr>
      </w:pPr>
      <w:bookmarkStart w:id="1" w:name="_Toc418244559"/>
      <w:r w:rsidRPr="00BB1F80">
        <w:rPr>
          <w:rFonts w:ascii="Times New Roman" w:hAnsi="Times New Roman"/>
          <w:color w:val="000000" w:themeColor="text1"/>
        </w:rPr>
        <w:lastRenderedPageBreak/>
        <w:t>TABLOLAR DİZİNİ</w:t>
      </w:r>
      <w:bookmarkEnd w:id="1"/>
    </w:p>
    <w:p w:rsidR="00E76CE0" w:rsidRPr="00BB1F80" w:rsidRDefault="009F6C2A" w:rsidP="00E76CE0">
      <w:pPr>
        <w:pStyle w:val="ekillerTablosu"/>
        <w:tabs>
          <w:tab w:val="right" w:leader="dot" w:pos="9911"/>
        </w:tabs>
        <w:rPr>
          <w:rStyle w:val="Kpr"/>
          <w:rFonts w:ascii="Times New Roman" w:hAnsi="Times New Roman" w:cs="Times New Roman"/>
          <w:noProof/>
          <w:color w:val="000000" w:themeColor="text1"/>
          <w:u w:val="none"/>
        </w:rPr>
      </w:pPr>
      <w:r w:rsidRPr="00BB1F80">
        <w:rPr>
          <w:rStyle w:val="Kpr"/>
          <w:rFonts w:ascii="Times New Roman" w:hAnsi="Times New Roman" w:cs="Times New Roman"/>
          <w:noProof/>
          <w:color w:val="000000" w:themeColor="text1"/>
          <w:u w:val="none"/>
        </w:rPr>
        <w:fldChar w:fldCharType="begin"/>
      </w:r>
      <w:r w:rsidR="00E76CE0" w:rsidRPr="00BB1F80">
        <w:rPr>
          <w:rStyle w:val="Kpr"/>
          <w:rFonts w:ascii="Times New Roman" w:hAnsi="Times New Roman" w:cs="Times New Roman"/>
          <w:noProof/>
          <w:color w:val="000000" w:themeColor="text1"/>
          <w:u w:val="none"/>
        </w:rPr>
        <w:instrText xml:space="preserve"> TOC \h \z \t "Başlık 9" \c </w:instrText>
      </w:r>
      <w:r w:rsidRPr="00BB1F80">
        <w:rPr>
          <w:rStyle w:val="Kpr"/>
          <w:rFonts w:ascii="Times New Roman" w:hAnsi="Times New Roman" w:cs="Times New Roman"/>
          <w:noProof/>
          <w:color w:val="000000" w:themeColor="text1"/>
          <w:u w:val="none"/>
        </w:rPr>
        <w:fldChar w:fldCharType="separate"/>
      </w:r>
      <w:hyperlink w:anchor="_Toc418244926" w:history="1">
        <w:r w:rsidR="00E76CE0" w:rsidRPr="00BB1F80">
          <w:rPr>
            <w:rStyle w:val="Kpr"/>
            <w:rFonts w:ascii="Times New Roman" w:hAnsi="Times New Roman" w:cs="Times New Roman"/>
            <w:noProof/>
            <w:color w:val="000000" w:themeColor="text1"/>
            <w:u w:val="none"/>
          </w:rPr>
          <w:t>Tablo 1. Kısaltmalar</w:t>
        </w:r>
        <w:r w:rsidR="00E76CE0" w:rsidRPr="00BB1F80">
          <w:rPr>
            <w:rStyle w:val="Kpr"/>
            <w:rFonts w:ascii="Times New Roman" w:hAnsi="Times New Roman" w:cs="Times New Roman"/>
            <w:noProof/>
            <w:webHidden/>
            <w:color w:val="000000" w:themeColor="text1"/>
            <w:u w:val="none"/>
          </w:rPr>
          <w:tab/>
        </w:r>
        <w:r w:rsidRPr="00BB1F80">
          <w:rPr>
            <w:rStyle w:val="Kpr"/>
            <w:rFonts w:ascii="Times New Roman" w:hAnsi="Times New Roman" w:cs="Times New Roman"/>
            <w:noProof/>
            <w:webHidden/>
            <w:color w:val="000000" w:themeColor="text1"/>
            <w:u w:val="none"/>
          </w:rPr>
          <w:fldChar w:fldCharType="begin"/>
        </w:r>
        <w:r w:rsidR="00E76CE0" w:rsidRPr="00BB1F80">
          <w:rPr>
            <w:rStyle w:val="Kpr"/>
            <w:rFonts w:ascii="Times New Roman" w:hAnsi="Times New Roman" w:cs="Times New Roman"/>
            <w:noProof/>
            <w:webHidden/>
            <w:color w:val="000000" w:themeColor="text1"/>
            <w:u w:val="none"/>
          </w:rPr>
          <w:instrText xml:space="preserve"> PAGEREF _Toc418244926 \h </w:instrText>
        </w:r>
        <w:r w:rsidRPr="00BB1F80">
          <w:rPr>
            <w:rStyle w:val="Kpr"/>
            <w:rFonts w:ascii="Times New Roman" w:hAnsi="Times New Roman" w:cs="Times New Roman"/>
            <w:noProof/>
            <w:webHidden/>
            <w:color w:val="000000" w:themeColor="text1"/>
            <w:u w:val="none"/>
          </w:rPr>
        </w:r>
        <w:r w:rsidRPr="00BB1F80">
          <w:rPr>
            <w:rStyle w:val="Kpr"/>
            <w:rFonts w:ascii="Times New Roman" w:hAnsi="Times New Roman" w:cs="Times New Roman"/>
            <w:noProof/>
            <w:webHidden/>
            <w:color w:val="000000" w:themeColor="text1"/>
            <w:u w:val="none"/>
          </w:rPr>
          <w:fldChar w:fldCharType="separate"/>
        </w:r>
        <w:r w:rsidR="00FB3E1B" w:rsidRPr="00BB1F80">
          <w:rPr>
            <w:rStyle w:val="Kpr"/>
            <w:rFonts w:ascii="Times New Roman" w:hAnsi="Times New Roman" w:cs="Times New Roman"/>
            <w:noProof/>
            <w:webHidden/>
            <w:color w:val="000000" w:themeColor="text1"/>
            <w:u w:val="none"/>
          </w:rPr>
          <w:t>15</w:t>
        </w:r>
        <w:r w:rsidRPr="00BB1F80">
          <w:rPr>
            <w:rStyle w:val="Kpr"/>
            <w:rFonts w:ascii="Times New Roman" w:hAnsi="Times New Roman" w:cs="Times New Roman"/>
            <w:noProof/>
            <w:webHidden/>
            <w:color w:val="000000" w:themeColor="text1"/>
            <w:u w:val="none"/>
          </w:rPr>
          <w:fldChar w:fldCharType="end"/>
        </w:r>
      </w:hyperlink>
    </w:p>
    <w:p w:rsidR="00E76CE0" w:rsidRPr="00BB1F80" w:rsidRDefault="009F6C2A" w:rsidP="00E76CE0">
      <w:pPr>
        <w:pStyle w:val="ekillerTablosu"/>
        <w:tabs>
          <w:tab w:val="right" w:leader="dot" w:pos="9911"/>
        </w:tabs>
        <w:rPr>
          <w:rStyle w:val="Kpr"/>
          <w:rFonts w:ascii="Times New Roman" w:hAnsi="Times New Roman" w:cs="Times New Roman"/>
          <w:noProof/>
          <w:color w:val="000000" w:themeColor="text1"/>
          <w:u w:val="none"/>
        </w:rPr>
      </w:pPr>
      <w:hyperlink w:anchor="_Toc418244927" w:history="1">
        <w:r w:rsidR="00E76CE0" w:rsidRPr="00BB1F80">
          <w:rPr>
            <w:rStyle w:val="Kpr"/>
            <w:rFonts w:ascii="Times New Roman" w:hAnsi="Times New Roman" w:cs="Times New Roman"/>
            <w:noProof/>
            <w:color w:val="000000" w:themeColor="text1"/>
            <w:u w:val="none"/>
          </w:rPr>
          <w:t>Tablo 2. Stratejik Plan Hazırlama Süreci Takvimi</w:t>
        </w:r>
        <w:r w:rsidR="00E76CE0" w:rsidRPr="00BB1F80">
          <w:rPr>
            <w:rStyle w:val="Kpr"/>
            <w:rFonts w:ascii="Times New Roman" w:hAnsi="Times New Roman" w:cs="Times New Roman"/>
            <w:noProof/>
            <w:webHidden/>
            <w:color w:val="000000" w:themeColor="text1"/>
            <w:u w:val="none"/>
          </w:rPr>
          <w:tab/>
        </w:r>
        <w:r w:rsidRPr="00BB1F80">
          <w:rPr>
            <w:rStyle w:val="Kpr"/>
            <w:rFonts w:ascii="Times New Roman" w:hAnsi="Times New Roman" w:cs="Times New Roman"/>
            <w:noProof/>
            <w:webHidden/>
            <w:color w:val="000000" w:themeColor="text1"/>
            <w:u w:val="none"/>
          </w:rPr>
          <w:fldChar w:fldCharType="begin"/>
        </w:r>
        <w:r w:rsidR="00E76CE0" w:rsidRPr="00BB1F80">
          <w:rPr>
            <w:rStyle w:val="Kpr"/>
            <w:rFonts w:ascii="Times New Roman" w:hAnsi="Times New Roman" w:cs="Times New Roman"/>
            <w:noProof/>
            <w:webHidden/>
            <w:color w:val="000000" w:themeColor="text1"/>
            <w:u w:val="none"/>
          </w:rPr>
          <w:instrText xml:space="preserve"> PAGEREF _Toc418244927 \h </w:instrText>
        </w:r>
        <w:r w:rsidRPr="00BB1F80">
          <w:rPr>
            <w:rStyle w:val="Kpr"/>
            <w:rFonts w:ascii="Times New Roman" w:hAnsi="Times New Roman" w:cs="Times New Roman"/>
            <w:noProof/>
            <w:webHidden/>
            <w:color w:val="000000" w:themeColor="text1"/>
            <w:u w:val="none"/>
          </w:rPr>
        </w:r>
        <w:r w:rsidRPr="00BB1F80">
          <w:rPr>
            <w:rStyle w:val="Kpr"/>
            <w:rFonts w:ascii="Times New Roman" w:hAnsi="Times New Roman" w:cs="Times New Roman"/>
            <w:noProof/>
            <w:webHidden/>
            <w:color w:val="000000" w:themeColor="text1"/>
            <w:u w:val="none"/>
          </w:rPr>
          <w:fldChar w:fldCharType="separate"/>
        </w:r>
        <w:r w:rsidR="00FB3E1B" w:rsidRPr="00BB1F80">
          <w:rPr>
            <w:rStyle w:val="Kpr"/>
            <w:rFonts w:ascii="Times New Roman" w:hAnsi="Times New Roman" w:cs="Times New Roman"/>
            <w:noProof/>
            <w:webHidden/>
            <w:color w:val="000000" w:themeColor="text1"/>
            <w:u w:val="none"/>
          </w:rPr>
          <w:t>21</w:t>
        </w:r>
        <w:r w:rsidRPr="00BB1F80">
          <w:rPr>
            <w:rStyle w:val="Kpr"/>
            <w:rFonts w:ascii="Times New Roman" w:hAnsi="Times New Roman" w:cs="Times New Roman"/>
            <w:noProof/>
            <w:webHidden/>
            <w:color w:val="000000" w:themeColor="text1"/>
            <w:u w:val="none"/>
          </w:rPr>
          <w:fldChar w:fldCharType="end"/>
        </w:r>
      </w:hyperlink>
    </w:p>
    <w:p w:rsidR="00E76CE0" w:rsidRPr="00BB1F80" w:rsidRDefault="009F6C2A" w:rsidP="00C74199">
      <w:pPr>
        <w:pStyle w:val="ekillerTablosu"/>
        <w:tabs>
          <w:tab w:val="right" w:leader="dot" w:pos="9911"/>
        </w:tabs>
        <w:rPr>
          <w:rStyle w:val="Kpr"/>
          <w:rFonts w:ascii="Times New Roman" w:hAnsi="Times New Roman" w:cs="Times New Roman"/>
          <w:noProof/>
          <w:color w:val="000000" w:themeColor="text1"/>
          <w:u w:val="none"/>
        </w:rPr>
      </w:pPr>
      <w:hyperlink w:anchor="_Toc418244928" w:history="1">
        <w:r w:rsidR="00E76CE0" w:rsidRPr="00BB1F80">
          <w:rPr>
            <w:rStyle w:val="Kpr"/>
            <w:rFonts w:ascii="Times New Roman" w:hAnsi="Times New Roman" w:cs="Times New Roman"/>
            <w:noProof/>
            <w:color w:val="000000" w:themeColor="text1"/>
            <w:u w:val="none"/>
          </w:rPr>
          <w:t xml:space="preserve">Tablo </w:t>
        </w:r>
        <w:r w:rsidR="00C74199" w:rsidRPr="00BB1F80">
          <w:rPr>
            <w:rStyle w:val="Kpr"/>
            <w:rFonts w:ascii="Times New Roman" w:hAnsi="Times New Roman" w:cs="Times New Roman"/>
            <w:noProof/>
            <w:color w:val="000000" w:themeColor="text1"/>
            <w:u w:val="none"/>
          </w:rPr>
          <w:t>3</w:t>
        </w:r>
        <w:r w:rsidR="00E76CE0" w:rsidRPr="00BB1F80">
          <w:rPr>
            <w:rStyle w:val="Kpr"/>
            <w:rFonts w:ascii="Times New Roman" w:hAnsi="Times New Roman" w:cs="Times New Roman"/>
            <w:noProof/>
            <w:color w:val="000000" w:themeColor="text1"/>
            <w:u w:val="none"/>
          </w:rPr>
          <w:t>. Stratejik Plan Üst Kurulu</w:t>
        </w:r>
        <w:r w:rsidR="00E76CE0" w:rsidRPr="00BB1F80">
          <w:rPr>
            <w:rStyle w:val="Kpr"/>
            <w:rFonts w:ascii="Times New Roman" w:hAnsi="Times New Roman" w:cs="Times New Roman"/>
            <w:noProof/>
            <w:webHidden/>
            <w:color w:val="000000" w:themeColor="text1"/>
            <w:u w:val="none"/>
          </w:rPr>
          <w:tab/>
        </w:r>
        <w:r w:rsidRPr="00BB1F80">
          <w:rPr>
            <w:rStyle w:val="Kpr"/>
            <w:rFonts w:ascii="Times New Roman" w:hAnsi="Times New Roman" w:cs="Times New Roman"/>
            <w:noProof/>
            <w:webHidden/>
            <w:color w:val="000000" w:themeColor="text1"/>
            <w:u w:val="none"/>
          </w:rPr>
          <w:fldChar w:fldCharType="begin"/>
        </w:r>
        <w:r w:rsidR="00E76CE0" w:rsidRPr="00BB1F80">
          <w:rPr>
            <w:rStyle w:val="Kpr"/>
            <w:rFonts w:ascii="Times New Roman" w:hAnsi="Times New Roman" w:cs="Times New Roman"/>
            <w:noProof/>
            <w:webHidden/>
            <w:color w:val="000000" w:themeColor="text1"/>
            <w:u w:val="none"/>
          </w:rPr>
          <w:instrText xml:space="preserve"> PAGEREF _Toc418244928 \h </w:instrText>
        </w:r>
        <w:r w:rsidRPr="00BB1F80">
          <w:rPr>
            <w:rStyle w:val="Kpr"/>
            <w:rFonts w:ascii="Times New Roman" w:hAnsi="Times New Roman" w:cs="Times New Roman"/>
            <w:noProof/>
            <w:webHidden/>
            <w:color w:val="000000" w:themeColor="text1"/>
            <w:u w:val="none"/>
          </w:rPr>
        </w:r>
        <w:r w:rsidRPr="00BB1F80">
          <w:rPr>
            <w:rStyle w:val="Kpr"/>
            <w:rFonts w:ascii="Times New Roman" w:hAnsi="Times New Roman" w:cs="Times New Roman"/>
            <w:noProof/>
            <w:webHidden/>
            <w:color w:val="000000" w:themeColor="text1"/>
            <w:u w:val="none"/>
          </w:rPr>
          <w:fldChar w:fldCharType="separate"/>
        </w:r>
        <w:r w:rsidR="00FB3E1B" w:rsidRPr="00BB1F80">
          <w:rPr>
            <w:rStyle w:val="Kpr"/>
            <w:rFonts w:ascii="Times New Roman" w:hAnsi="Times New Roman" w:cs="Times New Roman"/>
            <w:noProof/>
            <w:webHidden/>
            <w:color w:val="000000" w:themeColor="text1"/>
            <w:u w:val="none"/>
          </w:rPr>
          <w:t>2</w:t>
        </w:r>
        <w:r w:rsidRPr="00BB1F80">
          <w:rPr>
            <w:rStyle w:val="Kpr"/>
            <w:rFonts w:ascii="Times New Roman" w:hAnsi="Times New Roman" w:cs="Times New Roman"/>
            <w:noProof/>
            <w:webHidden/>
            <w:color w:val="000000" w:themeColor="text1"/>
            <w:u w:val="none"/>
          </w:rPr>
          <w:fldChar w:fldCharType="end"/>
        </w:r>
      </w:hyperlink>
      <w:r w:rsidR="005113A3" w:rsidRPr="00BB1F80">
        <w:rPr>
          <w:rStyle w:val="Kpr"/>
          <w:rFonts w:ascii="Times New Roman" w:hAnsi="Times New Roman" w:cs="Times New Roman"/>
          <w:noProof/>
          <w:color w:val="000000" w:themeColor="text1"/>
          <w:u w:val="none"/>
        </w:rPr>
        <w:t>1</w:t>
      </w:r>
    </w:p>
    <w:p w:rsidR="005113A3" w:rsidRPr="00BB1F80" w:rsidRDefault="009F6C2A" w:rsidP="005113A3">
      <w:pPr>
        <w:pStyle w:val="ekillerTablosu"/>
        <w:tabs>
          <w:tab w:val="right" w:leader="dot" w:pos="9911"/>
        </w:tabs>
        <w:rPr>
          <w:rStyle w:val="Kpr"/>
          <w:rFonts w:ascii="Times New Roman" w:hAnsi="Times New Roman" w:cs="Times New Roman"/>
          <w:noProof/>
          <w:color w:val="000000" w:themeColor="text1"/>
          <w:u w:val="none"/>
        </w:rPr>
      </w:pPr>
      <w:hyperlink w:anchor="_Toc418244928" w:history="1">
        <w:r w:rsidR="005113A3" w:rsidRPr="00BB1F80">
          <w:rPr>
            <w:rStyle w:val="Kpr"/>
            <w:rFonts w:ascii="Times New Roman" w:hAnsi="Times New Roman" w:cs="Times New Roman"/>
            <w:noProof/>
            <w:color w:val="000000" w:themeColor="text1"/>
            <w:u w:val="none"/>
          </w:rPr>
          <w:t>Tablo 4. Stratejik Plan Hazırlama Ekibi</w:t>
        </w:r>
        <w:r w:rsidR="005113A3" w:rsidRPr="00BB1F80">
          <w:rPr>
            <w:rStyle w:val="Kpr"/>
            <w:rFonts w:ascii="Times New Roman" w:hAnsi="Times New Roman" w:cs="Times New Roman"/>
            <w:noProof/>
            <w:webHidden/>
            <w:color w:val="000000" w:themeColor="text1"/>
            <w:u w:val="none"/>
          </w:rPr>
          <w:tab/>
        </w:r>
        <w:r w:rsidRPr="00BB1F80">
          <w:rPr>
            <w:rStyle w:val="Kpr"/>
            <w:rFonts w:ascii="Times New Roman" w:hAnsi="Times New Roman" w:cs="Times New Roman"/>
            <w:noProof/>
            <w:webHidden/>
            <w:color w:val="000000" w:themeColor="text1"/>
            <w:u w:val="none"/>
          </w:rPr>
          <w:fldChar w:fldCharType="begin"/>
        </w:r>
        <w:r w:rsidR="005113A3" w:rsidRPr="00BB1F80">
          <w:rPr>
            <w:rStyle w:val="Kpr"/>
            <w:rFonts w:ascii="Times New Roman" w:hAnsi="Times New Roman" w:cs="Times New Roman"/>
            <w:noProof/>
            <w:webHidden/>
            <w:color w:val="000000" w:themeColor="text1"/>
            <w:u w:val="none"/>
          </w:rPr>
          <w:instrText xml:space="preserve"> PAGEREF _Toc418244928 \h </w:instrText>
        </w:r>
        <w:r w:rsidRPr="00BB1F80">
          <w:rPr>
            <w:rStyle w:val="Kpr"/>
            <w:rFonts w:ascii="Times New Roman" w:hAnsi="Times New Roman" w:cs="Times New Roman"/>
            <w:noProof/>
            <w:webHidden/>
            <w:color w:val="000000" w:themeColor="text1"/>
            <w:u w:val="none"/>
          </w:rPr>
        </w:r>
        <w:r w:rsidRPr="00BB1F80">
          <w:rPr>
            <w:rStyle w:val="Kpr"/>
            <w:rFonts w:ascii="Times New Roman" w:hAnsi="Times New Roman" w:cs="Times New Roman"/>
            <w:noProof/>
            <w:webHidden/>
            <w:color w:val="000000" w:themeColor="text1"/>
            <w:u w:val="none"/>
          </w:rPr>
          <w:fldChar w:fldCharType="separate"/>
        </w:r>
        <w:r w:rsidR="00FB3E1B" w:rsidRPr="00BB1F80">
          <w:rPr>
            <w:rStyle w:val="Kpr"/>
            <w:rFonts w:ascii="Times New Roman" w:hAnsi="Times New Roman" w:cs="Times New Roman"/>
            <w:noProof/>
            <w:webHidden/>
            <w:color w:val="000000" w:themeColor="text1"/>
            <w:u w:val="none"/>
          </w:rPr>
          <w:t>2</w:t>
        </w:r>
        <w:r w:rsidRPr="00BB1F80">
          <w:rPr>
            <w:rStyle w:val="Kpr"/>
            <w:rFonts w:ascii="Times New Roman" w:hAnsi="Times New Roman" w:cs="Times New Roman"/>
            <w:noProof/>
            <w:webHidden/>
            <w:color w:val="000000" w:themeColor="text1"/>
            <w:u w:val="none"/>
          </w:rPr>
          <w:fldChar w:fldCharType="end"/>
        </w:r>
      </w:hyperlink>
      <w:r w:rsidR="005113A3" w:rsidRPr="00BB1F80">
        <w:rPr>
          <w:rStyle w:val="Kpr"/>
          <w:rFonts w:ascii="Times New Roman" w:hAnsi="Times New Roman" w:cs="Times New Roman"/>
          <w:noProof/>
          <w:color w:val="000000" w:themeColor="text1"/>
          <w:u w:val="none"/>
        </w:rPr>
        <w:t>1</w:t>
      </w:r>
    </w:p>
    <w:p w:rsidR="005113A3" w:rsidRPr="00BB1F80" w:rsidRDefault="009F6C2A" w:rsidP="005113A3">
      <w:pPr>
        <w:pStyle w:val="ekillerTablosu"/>
        <w:tabs>
          <w:tab w:val="right" w:leader="dot" w:pos="9911"/>
        </w:tabs>
        <w:rPr>
          <w:rStyle w:val="Kpr"/>
          <w:rFonts w:ascii="Times New Roman" w:hAnsi="Times New Roman" w:cs="Times New Roman"/>
          <w:noProof/>
          <w:color w:val="000000" w:themeColor="text1"/>
          <w:u w:val="none"/>
        </w:rPr>
      </w:pPr>
      <w:hyperlink w:anchor="_Toc418244928" w:history="1">
        <w:r w:rsidR="005113A3" w:rsidRPr="00BB1F80">
          <w:rPr>
            <w:rStyle w:val="Kpr"/>
            <w:rFonts w:ascii="Times New Roman" w:hAnsi="Times New Roman" w:cs="Times New Roman"/>
            <w:noProof/>
            <w:color w:val="000000" w:themeColor="text1"/>
            <w:u w:val="none"/>
          </w:rPr>
          <w:t>Tablo 5. Kanunlar ve Kanun Hükmünde Kararnabeler</w:t>
        </w:r>
        <w:r w:rsidR="005113A3" w:rsidRPr="00BB1F80">
          <w:rPr>
            <w:rStyle w:val="Kpr"/>
            <w:rFonts w:ascii="Times New Roman" w:hAnsi="Times New Roman" w:cs="Times New Roman"/>
            <w:noProof/>
            <w:webHidden/>
            <w:color w:val="000000" w:themeColor="text1"/>
            <w:u w:val="none"/>
          </w:rPr>
          <w:tab/>
        </w:r>
        <w:r w:rsidRPr="00BB1F80">
          <w:rPr>
            <w:rStyle w:val="Kpr"/>
            <w:rFonts w:ascii="Times New Roman" w:hAnsi="Times New Roman" w:cs="Times New Roman"/>
            <w:noProof/>
            <w:webHidden/>
            <w:color w:val="000000" w:themeColor="text1"/>
            <w:u w:val="none"/>
          </w:rPr>
          <w:fldChar w:fldCharType="begin"/>
        </w:r>
        <w:r w:rsidR="005113A3" w:rsidRPr="00BB1F80">
          <w:rPr>
            <w:rStyle w:val="Kpr"/>
            <w:rFonts w:ascii="Times New Roman" w:hAnsi="Times New Roman" w:cs="Times New Roman"/>
            <w:noProof/>
            <w:webHidden/>
            <w:color w:val="000000" w:themeColor="text1"/>
            <w:u w:val="none"/>
          </w:rPr>
          <w:instrText xml:space="preserve"> PAGEREF _Toc418244928 \h </w:instrText>
        </w:r>
        <w:r w:rsidRPr="00BB1F80">
          <w:rPr>
            <w:rStyle w:val="Kpr"/>
            <w:rFonts w:ascii="Times New Roman" w:hAnsi="Times New Roman" w:cs="Times New Roman"/>
            <w:noProof/>
            <w:webHidden/>
            <w:color w:val="000000" w:themeColor="text1"/>
            <w:u w:val="none"/>
          </w:rPr>
        </w:r>
        <w:r w:rsidRPr="00BB1F80">
          <w:rPr>
            <w:rStyle w:val="Kpr"/>
            <w:rFonts w:ascii="Times New Roman" w:hAnsi="Times New Roman" w:cs="Times New Roman"/>
            <w:noProof/>
            <w:webHidden/>
            <w:color w:val="000000" w:themeColor="text1"/>
            <w:u w:val="none"/>
          </w:rPr>
          <w:fldChar w:fldCharType="separate"/>
        </w:r>
        <w:r w:rsidR="00FB3E1B" w:rsidRPr="00BB1F80">
          <w:rPr>
            <w:rStyle w:val="Kpr"/>
            <w:rFonts w:ascii="Times New Roman" w:hAnsi="Times New Roman" w:cs="Times New Roman"/>
            <w:noProof/>
            <w:webHidden/>
            <w:color w:val="000000" w:themeColor="text1"/>
            <w:u w:val="none"/>
          </w:rPr>
          <w:t>2</w:t>
        </w:r>
        <w:r w:rsidRPr="00BB1F80">
          <w:rPr>
            <w:rStyle w:val="Kpr"/>
            <w:rFonts w:ascii="Times New Roman" w:hAnsi="Times New Roman" w:cs="Times New Roman"/>
            <w:noProof/>
            <w:webHidden/>
            <w:color w:val="000000" w:themeColor="text1"/>
            <w:u w:val="none"/>
          </w:rPr>
          <w:fldChar w:fldCharType="end"/>
        </w:r>
      </w:hyperlink>
      <w:r w:rsidR="005113A3" w:rsidRPr="00BB1F80">
        <w:rPr>
          <w:rStyle w:val="Kpr"/>
          <w:rFonts w:ascii="Times New Roman" w:hAnsi="Times New Roman" w:cs="Times New Roman"/>
          <w:noProof/>
          <w:color w:val="000000" w:themeColor="text1"/>
          <w:u w:val="none"/>
        </w:rPr>
        <w:t>5</w:t>
      </w:r>
    </w:p>
    <w:p w:rsidR="005113A3" w:rsidRPr="00BB1F80" w:rsidRDefault="009F6C2A" w:rsidP="005113A3">
      <w:pPr>
        <w:pStyle w:val="ekillerTablosu"/>
        <w:tabs>
          <w:tab w:val="right" w:leader="dot" w:pos="9911"/>
        </w:tabs>
        <w:rPr>
          <w:rStyle w:val="Kpr"/>
          <w:rFonts w:ascii="Times New Roman" w:hAnsi="Times New Roman" w:cs="Times New Roman"/>
          <w:noProof/>
          <w:color w:val="000000" w:themeColor="text1"/>
          <w:u w:val="none"/>
        </w:rPr>
      </w:pPr>
      <w:hyperlink w:anchor="_Toc418244928" w:history="1">
        <w:r w:rsidR="005113A3" w:rsidRPr="00BB1F80">
          <w:rPr>
            <w:rStyle w:val="Kpr"/>
            <w:rFonts w:ascii="Times New Roman" w:hAnsi="Times New Roman" w:cs="Times New Roman"/>
            <w:noProof/>
            <w:color w:val="000000" w:themeColor="text1"/>
            <w:u w:val="none"/>
          </w:rPr>
          <w:t>Tablo 6. Yönetmelikler</w:t>
        </w:r>
        <w:r w:rsidR="005113A3" w:rsidRPr="00BB1F80">
          <w:rPr>
            <w:rStyle w:val="Kpr"/>
            <w:rFonts w:ascii="Times New Roman" w:hAnsi="Times New Roman" w:cs="Times New Roman"/>
            <w:noProof/>
            <w:webHidden/>
            <w:color w:val="000000" w:themeColor="text1"/>
            <w:u w:val="none"/>
          </w:rPr>
          <w:tab/>
        </w:r>
        <w:r w:rsidRPr="00BB1F80">
          <w:rPr>
            <w:rStyle w:val="Kpr"/>
            <w:rFonts w:ascii="Times New Roman" w:hAnsi="Times New Roman" w:cs="Times New Roman"/>
            <w:noProof/>
            <w:webHidden/>
            <w:color w:val="000000" w:themeColor="text1"/>
            <w:u w:val="none"/>
          </w:rPr>
          <w:fldChar w:fldCharType="begin"/>
        </w:r>
        <w:r w:rsidR="005113A3" w:rsidRPr="00BB1F80">
          <w:rPr>
            <w:rStyle w:val="Kpr"/>
            <w:rFonts w:ascii="Times New Roman" w:hAnsi="Times New Roman" w:cs="Times New Roman"/>
            <w:noProof/>
            <w:webHidden/>
            <w:color w:val="000000" w:themeColor="text1"/>
            <w:u w:val="none"/>
          </w:rPr>
          <w:instrText xml:space="preserve"> PAGEREF _Toc418244928 \h </w:instrText>
        </w:r>
        <w:r w:rsidRPr="00BB1F80">
          <w:rPr>
            <w:rStyle w:val="Kpr"/>
            <w:rFonts w:ascii="Times New Roman" w:hAnsi="Times New Roman" w:cs="Times New Roman"/>
            <w:noProof/>
            <w:webHidden/>
            <w:color w:val="000000" w:themeColor="text1"/>
            <w:u w:val="none"/>
          </w:rPr>
        </w:r>
        <w:r w:rsidRPr="00BB1F80">
          <w:rPr>
            <w:rStyle w:val="Kpr"/>
            <w:rFonts w:ascii="Times New Roman" w:hAnsi="Times New Roman" w:cs="Times New Roman"/>
            <w:noProof/>
            <w:webHidden/>
            <w:color w:val="000000" w:themeColor="text1"/>
            <w:u w:val="none"/>
          </w:rPr>
          <w:fldChar w:fldCharType="separate"/>
        </w:r>
        <w:r w:rsidR="00FB3E1B" w:rsidRPr="00BB1F80">
          <w:rPr>
            <w:rStyle w:val="Kpr"/>
            <w:rFonts w:ascii="Times New Roman" w:hAnsi="Times New Roman" w:cs="Times New Roman"/>
            <w:noProof/>
            <w:webHidden/>
            <w:color w:val="000000" w:themeColor="text1"/>
            <w:u w:val="none"/>
          </w:rPr>
          <w:t>2</w:t>
        </w:r>
        <w:r w:rsidRPr="00BB1F80">
          <w:rPr>
            <w:rStyle w:val="Kpr"/>
            <w:rFonts w:ascii="Times New Roman" w:hAnsi="Times New Roman" w:cs="Times New Roman"/>
            <w:noProof/>
            <w:webHidden/>
            <w:color w:val="000000" w:themeColor="text1"/>
            <w:u w:val="none"/>
          </w:rPr>
          <w:fldChar w:fldCharType="end"/>
        </w:r>
      </w:hyperlink>
      <w:r w:rsidR="005113A3" w:rsidRPr="00BB1F80">
        <w:rPr>
          <w:rStyle w:val="Kpr"/>
          <w:rFonts w:ascii="Times New Roman" w:hAnsi="Times New Roman" w:cs="Times New Roman"/>
          <w:noProof/>
          <w:color w:val="000000" w:themeColor="text1"/>
          <w:u w:val="none"/>
        </w:rPr>
        <w:t>7</w:t>
      </w:r>
    </w:p>
    <w:p w:rsidR="00E76CE0" w:rsidRPr="00BB1F80" w:rsidRDefault="009F6C2A" w:rsidP="00E76CE0">
      <w:pPr>
        <w:pStyle w:val="ekillerTablosu"/>
        <w:tabs>
          <w:tab w:val="right" w:leader="dot" w:pos="9911"/>
        </w:tabs>
        <w:rPr>
          <w:rStyle w:val="Kpr"/>
          <w:rFonts w:ascii="Times New Roman" w:hAnsi="Times New Roman" w:cs="Times New Roman"/>
          <w:noProof/>
          <w:color w:val="000000" w:themeColor="text1"/>
          <w:u w:val="none"/>
        </w:rPr>
      </w:pPr>
      <w:hyperlink w:anchor="_Toc418244929" w:history="1">
        <w:r w:rsidR="00E76CE0" w:rsidRPr="00BB1F80">
          <w:rPr>
            <w:rStyle w:val="Kpr"/>
            <w:rFonts w:ascii="Times New Roman" w:hAnsi="Times New Roman" w:cs="Times New Roman"/>
            <w:noProof/>
            <w:color w:val="000000" w:themeColor="text1"/>
            <w:u w:val="none"/>
          </w:rPr>
          <w:t xml:space="preserve">Tablo </w:t>
        </w:r>
        <w:r w:rsidR="005113A3" w:rsidRPr="00BB1F80">
          <w:rPr>
            <w:rStyle w:val="Kpr"/>
            <w:rFonts w:ascii="Times New Roman" w:hAnsi="Times New Roman" w:cs="Times New Roman"/>
            <w:noProof/>
            <w:color w:val="000000" w:themeColor="text1"/>
            <w:u w:val="none"/>
          </w:rPr>
          <w:t>7</w:t>
        </w:r>
        <w:r w:rsidR="00E76CE0" w:rsidRPr="00BB1F80">
          <w:rPr>
            <w:rStyle w:val="Kpr"/>
            <w:rFonts w:ascii="Times New Roman" w:hAnsi="Times New Roman" w:cs="Times New Roman"/>
            <w:noProof/>
            <w:color w:val="000000" w:themeColor="text1"/>
            <w:u w:val="none"/>
          </w:rPr>
          <w:t>.</w:t>
        </w:r>
        <w:r w:rsidR="00084E41" w:rsidRPr="00BB1F80">
          <w:rPr>
            <w:rStyle w:val="Kpr"/>
            <w:rFonts w:ascii="Times New Roman" w:hAnsi="Times New Roman" w:cs="Times New Roman"/>
            <w:noProof/>
            <w:color w:val="000000" w:themeColor="text1"/>
            <w:u w:val="none"/>
          </w:rPr>
          <w:t xml:space="preserve"> </w:t>
        </w:r>
        <w:r w:rsidR="00E76CE0" w:rsidRPr="00BB1F80">
          <w:rPr>
            <w:rStyle w:val="Kpr"/>
            <w:rFonts w:ascii="Times New Roman" w:hAnsi="Times New Roman" w:cs="Times New Roman"/>
            <w:noProof/>
            <w:color w:val="000000" w:themeColor="text1"/>
            <w:u w:val="none"/>
          </w:rPr>
          <w:t>Faaliyet Alanları Ürün Ve Hizmetler</w:t>
        </w:r>
        <w:r w:rsidR="00E76CE0" w:rsidRPr="00BB1F80">
          <w:rPr>
            <w:rStyle w:val="Kpr"/>
            <w:rFonts w:ascii="Times New Roman" w:hAnsi="Times New Roman" w:cs="Times New Roman"/>
            <w:noProof/>
            <w:webHidden/>
            <w:color w:val="000000" w:themeColor="text1"/>
            <w:u w:val="none"/>
          </w:rPr>
          <w:tab/>
        </w:r>
      </w:hyperlink>
      <w:r w:rsidR="00BB1F80" w:rsidRPr="00BB1F80">
        <w:rPr>
          <w:rStyle w:val="Kpr"/>
          <w:rFonts w:ascii="Times New Roman" w:hAnsi="Times New Roman" w:cs="Times New Roman"/>
          <w:noProof/>
          <w:color w:val="000000" w:themeColor="text1"/>
          <w:u w:val="none"/>
        </w:rPr>
        <w:t>31</w:t>
      </w:r>
    </w:p>
    <w:p w:rsidR="005113A3" w:rsidRPr="00BB1F80" w:rsidRDefault="009F6C2A" w:rsidP="005113A3">
      <w:pPr>
        <w:pStyle w:val="ekillerTablosu"/>
        <w:tabs>
          <w:tab w:val="right" w:leader="dot" w:pos="9911"/>
        </w:tabs>
        <w:rPr>
          <w:rStyle w:val="Kpr"/>
          <w:rFonts w:ascii="Times New Roman" w:hAnsi="Times New Roman" w:cs="Times New Roman"/>
          <w:noProof/>
          <w:color w:val="000000" w:themeColor="text1"/>
          <w:u w:val="none"/>
        </w:rPr>
      </w:pPr>
      <w:hyperlink w:anchor="_Toc418244928" w:history="1">
        <w:r w:rsidR="005113A3" w:rsidRPr="00BB1F80">
          <w:rPr>
            <w:rStyle w:val="Kpr"/>
            <w:rFonts w:ascii="Times New Roman" w:hAnsi="Times New Roman" w:cs="Times New Roman"/>
            <w:noProof/>
            <w:color w:val="000000" w:themeColor="text1"/>
            <w:u w:val="none"/>
          </w:rPr>
          <w:t xml:space="preserve">Tablo 8. </w:t>
        </w:r>
        <w:r w:rsidR="00BB1F80" w:rsidRPr="00BB1F80">
          <w:rPr>
            <w:rStyle w:val="Kpr"/>
            <w:rFonts w:ascii="Times New Roman" w:hAnsi="Times New Roman" w:cs="Times New Roman"/>
            <w:noProof/>
            <w:color w:val="000000" w:themeColor="text1"/>
            <w:u w:val="none"/>
          </w:rPr>
          <w:t>Paydaş Listesi</w:t>
        </w:r>
        <w:r w:rsidR="005113A3" w:rsidRPr="00BB1F80">
          <w:rPr>
            <w:rStyle w:val="Kpr"/>
            <w:rFonts w:ascii="Times New Roman" w:hAnsi="Times New Roman" w:cs="Times New Roman"/>
            <w:noProof/>
            <w:webHidden/>
            <w:color w:val="000000" w:themeColor="text1"/>
            <w:u w:val="none"/>
          </w:rPr>
          <w:tab/>
        </w:r>
      </w:hyperlink>
      <w:r w:rsidR="005113A3" w:rsidRPr="00BB1F80">
        <w:rPr>
          <w:rStyle w:val="Kpr"/>
          <w:rFonts w:ascii="Times New Roman" w:hAnsi="Times New Roman" w:cs="Times New Roman"/>
          <w:noProof/>
          <w:color w:val="000000" w:themeColor="text1"/>
          <w:u w:val="none"/>
        </w:rPr>
        <w:t>3</w:t>
      </w:r>
      <w:r w:rsidR="00BB1F80" w:rsidRPr="00BB1F80">
        <w:rPr>
          <w:rStyle w:val="Kpr"/>
          <w:rFonts w:ascii="Times New Roman" w:hAnsi="Times New Roman" w:cs="Times New Roman"/>
          <w:noProof/>
          <w:color w:val="000000" w:themeColor="text1"/>
          <w:u w:val="none"/>
        </w:rPr>
        <w:t>3</w:t>
      </w:r>
    </w:p>
    <w:p w:rsidR="005113A3" w:rsidRPr="00BB1F80" w:rsidRDefault="009F6C2A" w:rsidP="005113A3">
      <w:pPr>
        <w:pStyle w:val="ekillerTablosu"/>
        <w:tabs>
          <w:tab w:val="right" w:leader="dot" w:pos="9911"/>
        </w:tabs>
        <w:rPr>
          <w:rStyle w:val="Kpr"/>
          <w:rFonts w:ascii="Times New Roman" w:hAnsi="Times New Roman" w:cs="Times New Roman"/>
          <w:noProof/>
          <w:color w:val="000000" w:themeColor="text1"/>
          <w:u w:val="none"/>
        </w:rPr>
      </w:pPr>
      <w:hyperlink w:anchor="_Toc418244929" w:history="1">
        <w:r w:rsidR="005113A3" w:rsidRPr="00BB1F80">
          <w:rPr>
            <w:rStyle w:val="Kpr"/>
            <w:rFonts w:ascii="Times New Roman" w:hAnsi="Times New Roman" w:cs="Times New Roman"/>
            <w:noProof/>
            <w:color w:val="000000" w:themeColor="text1"/>
            <w:u w:val="none"/>
          </w:rPr>
          <w:t>Tablo 9. Kurumun Organizasyon Yapısı</w:t>
        </w:r>
        <w:r w:rsidR="005113A3" w:rsidRPr="00BB1F80">
          <w:rPr>
            <w:rStyle w:val="Kpr"/>
            <w:rFonts w:ascii="Times New Roman" w:hAnsi="Times New Roman" w:cs="Times New Roman"/>
            <w:noProof/>
            <w:webHidden/>
            <w:color w:val="000000" w:themeColor="text1"/>
            <w:u w:val="none"/>
          </w:rPr>
          <w:tab/>
        </w:r>
      </w:hyperlink>
      <w:r w:rsidR="00BB1F80" w:rsidRPr="00BB1F80">
        <w:rPr>
          <w:rStyle w:val="Kpr"/>
          <w:rFonts w:ascii="Times New Roman" w:hAnsi="Times New Roman" w:cs="Times New Roman"/>
          <w:noProof/>
          <w:color w:val="000000" w:themeColor="text1"/>
          <w:u w:val="none"/>
        </w:rPr>
        <w:t>35</w:t>
      </w:r>
    </w:p>
    <w:p w:rsidR="00E76CE0" w:rsidRPr="00BB1F80" w:rsidRDefault="009F6C2A" w:rsidP="00E76CE0">
      <w:pPr>
        <w:pStyle w:val="ekillerTablosu"/>
        <w:tabs>
          <w:tab w:val="right" w:leader="dot" w:pos="9911"/>
        </w:tabs>
        <w:rPr>
          <w:rStyle w:val="Kpr"/>
          <w:rFonts w:ascii="Times New Roman" w:hAnsi="Times New Roman" w:cs="Times New Roman"/>
          <w:noProof/>
          <w:color w:val="000000" w:themeColor="text1"/>
          <w:u w:val="none"/>
        </w:rPr>
      </w:pPr>
      <w:hyperlink w:anchor="_Toc418244930" w:history="1">
        <w:r w:rsidR="00E76CE0" w:rsidRPr="00BB1F80">
          <w:rPr>
            <w:rStyle w:val="Kpr"/>
            <w:rFonts w:ascii="Times New Roman" w:hAnsi="Times New Roman" w:cs="Times New Roman"/>
            <w:noProof/>
            <w:color w:val="000000" w:themeColor="text1"/>
            <w:u w:val="none"/>
          </w:rPr>
          <w:t xml:space="preserve">Tablo </w:t>
        </w:r>
        <w:r w:rsidR="005113A3" w:rsidRPr="00BB1F80">
          <w:rPr>
            <w:rStyle w:val="Kpr"/>
            <w:rFonts w:ascii="Times New Roman" w:hAnsi="Times New Roman" w:cs="Times New Roman"/>
            <w:noProof/>
            <w:color w:val="000000" w:themeColor="text1"/>
            <w:u w:val="none"/>
          </w:rPr>
          <w:t>10</w:t>
        </w:r>
        <w:r w:rsidR="00E76CE0" w:rsidRPr="00BB1F80">
          <w:rPr>
            <w:rStyle w:val="Kpr"/>
            <w:rFonts w:ascii="Times New Roman" w:hAnsi="Times New Roman" w:cs="Times New Roman"/>
            <w:noProof/>
            <w:color w:val="000000" w:themeColor="text1"/>
            <w:u w:val="none"/>
          </w:rPr>
          <w:t>. Kurulan Ekip, Kurul ve Komisyonlar</w:t>
        </w:r>
        <w:r w:rsidR="00E76CE0" w:rsidRPr="00BB1F80">
          <w:rPr>
            <w:rStyle w:val="Kpr"/>
            <w:rFonts w:ascii="Times New Roman" w:hAnsi="Times New Roman" w:cs="Times New Roman"/>
            <w:noProof/>
            <w:webHidden/>
            <w:color w:val="000000" w:themeColor="text1"/>
            <w:u w:val="none"/>
          </w:rPr>
          <w:tab/>
        </w:r>
      </w:hyperlink>
      <w:r w:rsidR="00BB1F80" w:rsidRPr="00BB1F80">
        <w:rPr>
          <w:rStyle w:val="Kpr"/>
          <w:rFonts w:ascii="Times New Roman" w:hAnsi="Times New Roman" w:cs="Times New Roman"/>
          <w:noProof/>
          <w:color w:val="000000" w:themeColor="text1"/>
          <w:u w:val="none"/>
        </w:rPr>
        <w:t>35</w:t>
      </w:r>
    </w:p>
    <w:p w:rsidR="00E76CE0" w:rsidRPr="00BB1F80" w:rsidRDefault="009F6C2A" w:rsidP="00E76CE0">
      <w:pPr>
        <w:pStyle w:val="ekillerTablosu"/>
        <w:tabs>
          <w:tab w:val="right" w:leader="dot" w:pos="9911"/>
        </w:tabs>
        <w:rPr>
          <w:rStyle w:val="Kpr"/>
          <w:rFonts w:ascii="Times New Roman" w:hAnsi="Times New Roman" w:cs="Times New Roman"/>
          <w:noProof/>
          <w:color w:val="000000" w:themeColor="text1"/>
          <w:u w:val="none"/>
        </w:rPr>
      </w:pPr>
      <w:hyperlink w:anchor="_Toc418244931" w:history="1">
        <w:r w:rsidR="00E76CE0" w:rsidRPr="00BB1F80">
          <w:rPr>
            <w:rStyle w:val="Kpr"/>
            <w:rFonts w:ascii="Times New Roman" w:hAnsi="Times New Roman" w:cs="Times New Roman"/>
            <w:noProof/>
            <w:color w:val="000000" w:themeColor="text1"/>
            <w:u w:val="none"/>
          </w:rPr>
          <w:t xml:space="preserve">Tablo </w:t>
        </w:r>
        <w:r w:rsidR="005113A3" w:rsidRPr="00BB1F80">
          <w:rPr>
            <w:rStyle w:val="Kpr"/>
            <w:rFonts w:ascii="Times New Roman" w:hAnsi="Times New Roman" w:cs="Times New Roman"/>
            <w:noProof/>
            <w:color w:val="000000" w:themeColor="text1"/>
            <w:u w:val="none"/>
          </w:rPr>
          <w:t>11</w:t>
        </w:r>
        <w:r w:rsidR="00126E1E" w:rsidRPr="00BB1F80">
          <w:rPr>
            <w:rStyle w:val="Kpr"/>
            <w:rFonts w:ascii="Times New Roman" w:hAnsi="Times New Roman" w:cs="Times New Roman"/>
            <w:noProof/>
            <w:color w:val="000000" w:themeColor="text1"/>
            <w:u w:val="none"/>
          </w:rPr>
          <w:t>. Görev ve Cinsiyetlerine Göre Personel Sayıları</w:t>
        </w:r>
        <w:r w:rsidR="00E76CE0" w:rsidRPr="00BB1F80">
          <w:rPr>
            <w:rStyle w:val="Kpr"/>
            <w:rFonts w:ascii="Times New Roman" w:hAnsi="Times New Roman" w:cs="Times New Roman"/>
            <w:noProof/>
            <w:webHidden/>
            <w:color w:val="000000" w:themeColor="text1"/>
            <w:u w:val="none"/>
          </w:rPr>
          <w:tab/>
        </w:r>
      </w:hyperlink>
      <w:r w:rsidR="00BB1F80" w:rsidRPr="00BB1F80">
        <w:rPr>
          <w:rStyle w:val="Kpr"/>
          <w:rFonts w:ascii="Times New Roman" w:hAnsi="Times New Roman" w:cs="Times New Roman"/>
          <w:noProof/>
          <w:color w:val="000000" w:themeColor="text1"/>
          <w:u w:val="none"/>
        </w:rPr>
        <w:t>36</w:t>
      </w:r>
    </w:p>
    <w:p w:rsidR="00E76CE0" w:rsidRPr="00BB1F80" w:rsidRDefault="009F6C2A" w:rsidP="00E76CE0">
      <w:pPr>
        <w:pStyle w:val="ekillerTablosu"/>
        <w:tabs>
          <w:tab w:val="right" w:leader="dot" w:pos="9911"/>
        </w:tabs>
        <w:rPr>
          <w:rStyle w:val="Kpr"/>
          <w:rFonts w:ascii="Times New Roman" w:hAnsi="Times New Roman" w:cs="Times New Roman"/>
          <w:noProof/>
          <w:color w:val="000000" w:themeColor="text1"/>
          <w:u w:val="none"/>
        </w:rPr>
      </w:pPr>
      <w:hyperlink w:anchor="_Toc418244932" w:history="1">
        <w:r w:rsidR="00E76CE0" w:rsidRPr="00BB1F80">
          <w:rPr>
            <w:rStyle w:val="Kpr"/>
            <w:rFonts w:ascii="Times New Roman" w:hAnsi="Times New Roman" w:cs="Times New Roman"/>
            <w:noProof/>
            <w:color w:val="000000" w:themeColor="text1"/>
            <w:u w:val="none"/>
          </w:rPr>
          <w:t xml:space="preserve">Tablo </w:t>
        </w:r>
        <w:r w:rsidR="00126E1E" w:rsidRPr="00BB1F80">
          <w:rPr>
            <w:rStyle w:val="Kpr"/>
            <w:rFonts w:ascii="Times New Roman" w:hAnsi="Times New Roman" w:cs="Times New Roman"/>
            <w:noProof/>
            <w:color w:val="000000" w:themeColor="text1"/>
            <w:u w:val="none"/>
          </w:rPr>
          <w:t>1</w:t>
        </w:r>
        <w:r w:rsidR="00E76CE0" w:rsidRPr="00BB1F80">
          <w:rPr>
            <w:rStyle w:val="Kpr"/>
            <w:rFonts w:ascii="Times New Roman" w:hAnsi="Times New Roman" w:cs="Times New Roman"/>
            <w:noProof/>
            <w:color w:val="000000" w:themeColor="text1"/>
            <w:u w:val="none"/>
          </w:rPr>
          <w:t xml:space="preserve">2. </w:t>
        </w:r>
        <w:r w:rsidR="00126E1E" w:rsidRPr="00BB1F80">
          <w:rPr>
            <w:rStyle w:val="Kpr"/>
            <w:rFonts w:ascii="Times New Roman" w:hAnsi="Times New Roman" w:cs="Times New Roman"/>
            <w:noProof/>
            <w:color w:val="000000" w:themeColor="text1"/>
            <w:u w:val="none"/>
          </w:rPr>
          <w:t>Kurum Yöneticilerinin Eğitim Durumu</w:t>
        </w:r>
        <w:r w:rsidR="00E76CE0" w:rsidRPr="00BB1F80">
          <w:rPr>
            <w:rStyle w:val="Kpr"/>
            <w:rFonts w:ascii="Times New Roman" w:hAnsi="Times New Roman" w:cs="Times New Roman"/>
            <w:noProof/>
            <w:webHidden/>
            <w:color w:val="000000" w:themeColor="text1"/>
            <w:u w:val="none"/>
          </w:rPr>
          <w:tab/>
        </w:r>
        <w:r w:rsidR="00BB1F80" w:rsidRPr="00BB1F80">
          <w:rPr>
            <w:rStyle w:val="Kpr"/>
            <w:rFonts w:ascii="Times New Roman" w:hAnsi="Times New Roman" w:cs="Times New Roman"/>
            <w:noProof/>
            <w:webHidden/>
            <w:color w:val="000000" w:themeColor="text1"/>
            <w:u w:val="none"/>
          </w:rPr>
          <w:t>37</w:t>
        </w:r>
      </w:hyperlink>
    </w:p>
    <w:p w:rsidR="00E76CE0" w:rsidRPr="00BB1F80" w:rsidRDefault="009F6C2A" w:rsidP="00E76CE0">
      <w:pPr>
        <w:pStyle w:val="ekillerTablosu"/>
        <w:tabs>
          <w:tab w:val="right" w:leader="dot" w:pos="9911"/>
        </w:tabs>
        <w:rPr>
          <w:rStyle w:val="Kpr"/>
          <w:rFonts w:ascii="Times New Roman" w:hAnsi="Times New Roman" w:cs="Times New Roman"/>
          <w:noProof/>
          <w:color w:val="000000" w:themeColor="text1"/>
          <w:u w:val="none"/>
        </w:rPr>
      </w:pPr>
      <w:hyperlink w:anchor="_Toc418244933" w:history="1">
        <w:r w:rsidR="00E76CE0" w:rsidRPr="00BB1F80">
          <w:rPr>
            <w:rStyle w:val="Kpr"/>
            <w:rFonts w:ascii="Times New Roman" w:hAnsi="Times New Roman" w:cs="Times New Roman"/>
            <w:noProof/>
            <w:color w:val="000000" w:themeColor="text1"/>
            <w:u w:val="none"/>
          </w:rPr>
          <w:t xml:space="preserve">Tablo </w:t>
        </w:r>
        <w:r w:rsidR="00084E41" w:rsidRPr="00BB1F80">
          <w:rPr>
            <w:rStyle w:val="Kpr"/>
            <w:rFonts w:ascii="Times New Roman" w:hAnsi="Times New Roman" w:cs="Times New Roman"/>
            <w:noProof/>
            <w:color w:val="000000" w:themeColor="text1"/>
            <w:u w:val="none"/>
          </w:rPr>
          <w:t>13.</w:t>
        </w:r>
        <w:r w:rsidR="00E76CE0" w:rsidRPr="00BB1F80">
          <w:rPr>
            <w:rStyle w:val="Kpr"/>
            <w:rFonts w:ascii="Times New Roman" w:hAnsi="Times New Roman" w:cs="Times New Roman"/>
            <w:noProof/>
            <w:color w:val="000000" w:themeColor="text1"/>
            <w:u w:val="none"/>
          </w:rPr>
          <w:t xml:space="preserve"> </w:t>
        </w:r>
        <w:r w:rsidR="00084E41" w:rsidRPr="00BB1F80">
          <w:rPr>
            <w:rStyle w:val="Kpr"/>
            <w:rFonts w:ascii="Times New Roman" w:hAnsi="Times New Roman" w:cs="Times New Roman"/>
            <w:noProof/>
            <w:color w:val="000000" w:themeColor="text1"/>
            <w:u w:val="none"/>
          </w:rPr>
          <w:t>Kurum Yöneticilerinin Yaş İtibari İle Dağılımı</w:t>
        </w:r>
        <w:r w:rsidR="00E76CE0" w:rsidRPr="00BB1F80">
          <w:rPr>
            <w:rStyle w:val="Kpr"/>
            <w:rFonts w:ascii="Times New Roman" w:hAnsi="Times New Roman" w:cs="Times New Roman"/>
            <w:noProof/>
            <w:webHidden/>
            <w:color w:val="000000" w:themeColor="text1"/>
            <w:u w:val="none"/>
          </w:rPr>
          <w:tab/>
        </w:r>
        <w:r w:rsidR="00BB1F80" w:rsidRPr="00BB1F80">
          <w:rPr>
            <w:rStyle w:val="Kpr"/>
            <w:rFonts w:ascii="Times New Roman" w:hAnsi="Times New Roman" w:cs="Times New Roman"/>
            <w:noProof/>
            <w:webHidden/>
            <w:color w:val="000000" w:themeColor="text1"/>
            <w:u w:val="none"/>
          </w:rPr>
          <w:t>37</w:t>
        </w:r>
      </w:hyperlink>
    </w:p>
    <w:p w:rsidR="00E76CE0" w:rsidRPr="00BB1F80" w:rsidRDefault="009F6C2A" w:rsidP="00E76CE0">
      <w:pPr>
        <w:pStyle w:val="ekillerTablosu"/>
        <w:tabs>
          <w:tab w:val="right" w:leader="dot" w:pos="9911"/>
        </w:tabs>
        <w:rPr>
          <w:rStyle w:val="Kpr"/>
          <w:rFonts w:ascii="Times New Roman" w:hAnsi="Times New Roman" w:cs="Times New Roman"/>
          <w:noProof/>
          <w:color w:val="000000" w:themeColor="text1"/>
          <w:u w:val="none"/>
        </w:rPr>
      </w:pPr>
      <w:hyperlink w:anchor="_Toc418244934" w:history="1">
        <w:r w:rsidR="00E76CE0" w:rsidRPr="00BB1F80">
          <w:rPr>
            <w:rStyle w:val="Kpr"/>
            <w:rFonts w:ascii="Times New Roman" w:hAnsi="Times New Roman" w:cs="Times New Roman"/>
            <w:noProof/>
            <w:color w:val="000000" w:themeColor="text1"/>
            <w:u w:val="none"/>
          </w:rPr>
          <w:t>Tablo 1</w:t>
        </w:r>
        <w:r w:rsidR="00084E41" w:rsidRPr="00BB1F80">
          <w:rPr>
            <w:rStyle w:val="Kpr"/>
            <w:rFonts w:ascii="Times New Roman" w:hAnsi="Times New Roman" w:cs="Times New Roman"/>
            <w:noProof/>
            <w:color w:val="000000" w:themeColor="text1"/>
            <w:u w:val="none"/>
          </w:rPr>
          <w:t>4</w:t>
        </w:r>
        <w:r w:rsidR="00E76CE0" w:rsidRPr="00BB1F80">
          <w:rPr>
            <w:rStyle w:val="Kpr"/>
            <w:rFonts w:ascii="Times New Roman" w:hAnsi="Times New Roman" w:cs="Times New Roman"/>
            <w:noProof/>
            <w:color w:val="000000" w:themeColor="text1"/>
            <w:u w:val="none"/>
          </w:rPr>
          <w:t xml:space="preserve">. </w:t>
        </w:r>
        <w:r w:rsidR="00084E41" w:rsidRPr="00BB1F80">
          <w:rPr>
            <w:rStyle w:val="Kpr"/>
            <w:rFonts w:ascii="Times New Roman" w:hAnsi="Times New Roman" w:cs="Times New Roman"/>
            <w:noProof/>
            <w:color w:val="000000" w:themeColor="text1"/>
            <w:u w:val="none"/>
          </w:rPr>
          <w:t>İdari Personelin Hizmet Süresine İlişkin Bilgiler</w:t>
        </w:r>
        <w:r w:rsidR="00E76CE0" w:rsidRPr="00BB1F80">
          <w:rPr>
            <w:rStyle w:val="Kpr"/>
            <w:rFonts w:ascii="Times New Roman" w:hAnsi="Times New Roman" w:cs="Times New Roman"/>
            <w:noProof/>
            <w:webHidden/>
            <w:color w:val="000000" w:themeColor="text1"/>
            <w:u w:val="none"/>
          </w:rPr>
          <w:tab/>
        </w:r>
        <w:r w:rsidR="00BB1F80" w:rsidRPr="00BB1F80">
          <w:rPr>
            <w:rStyle w:val="Kpr"/>
            <w:rFonts w:ascii="Times New Roman" w:hAnsi="Times New Roman" w:cs="Times New Roman"/>
            <w:noProof/>
            <w:webHidden/>
            <w:color w:val="000000" w:themeColor="text1"/>
            <w:u w:val="none"/>
          </w:rPr>
          <w:t>37</w:t>
        </w:r>
      </w:hyperlink>
    </w:p>
    <w:p w:rsidR="00E76CE0" w:rsidRPr="00BB1F80" w:rsidRDefault="009F6C2A" w:rsidP="00E76CE0">
      <w:pPr>
        <w:pStyle w:val="ekillerTablosu"/>
        <w:tabs>
          <w:tab w:val="right" w:leader="dot" w:pos="9911"/>
        </w:tabs>
        <w:rPr>
          <w:rStyle w:val="Kpr"/>
          <w:rFonts w:ascii="Times New Roman" w:hAnsi="Times New Roman" w:cs="Times New Roman"/>
          <w:noProof/>
          <w:color w:val="000000" w:themeColor="text1"/>
          <w:u w:val="none"/>
        </w:rPr>
      </w:pPr>
      <w:hyperlink w:anchor="_Toc418244935" w:history="1">
        <w:r w:rsidR="00E76CE0" w:rsidRPr="00BB1F80">
          <w:rPr>
            <w:rStyle w:val="Kpr"/>
            <w:rFonts w:ascii="Times New Roman" w:hAnsi="Times New Roman" w:cs="Times New Roman"/>
            <w:noProof/>
            <w:color w:val="000000" w:themeColor="text1"/>
            <w:u w:val="none"/>
          </w:rPr>
          <w:t>Tablo 1</w:t>
        </w:r>
        <w:r w:rsidR="00084E41" w:rsidRPr="00BB1F80">
          <w:rPr>
            <w:rStyle w:val="Kpr"/>
            <w:rFonts w:ascii="Times New Roman" w:hAnsi="Times New Roman" w:cs="Times New Roman"/>
            <w:noProof/>
            <w:color w:val="000000" w:themeColor="text1"/>
            <w:u w:val="none"/>
          </w:rPr>
          <w:t>5</w:t>
        </w:r>
        <w:r w:rsidR="00E76CE0" w:rsidRPr="00BB1F80">
          <w:rPr>
            <w:rStyle w:val="Kpr"/>
            <w:rFonts w:ascii="Times New Roman" w:hAnsi="Times New Roman" w:cs="Times New Roman"/>
            <w:noProof/>
            <w:color w:val="000000" w:themeColor="text1"/>
            <w:u w:val="none"/>
          </w:rPr>
          <w:t xml:space="preserve">. </w:t>
        </w:r>
        <w:r w:rsidR="00084E41" w:rsidRPr="00BB1F80">
          <w:rPr>
            <w:rStyle w:val="Kpr"/>
            <w:rFonts w:ascii="Times New Roman" w:hAnsi="Times New Roman" w:cs="Times New Roman"/>
            <w:noProof/>
            <w:color w:val="000000" w:themeColor="text1"/>
            <w:u w:val="none"/>
          </w:rPr>
          <w:t>Kurumda Gerçekleşen Yönetici Sirkülasyon Oranı</w:t>
        </w:r>
        <w:r w:rsidR="00E76CE0" w:rsidRPr="00BB1F80">
          <w:rPr>
            <w:rStyle w:val="Kpr"/>
            <w:rFonts w:ascii="Times New Roman" w:hAnsi="Times New Roman" w:cs="Times New Roman"/>
            <w:noProof/>
            <w:webHidden/>
            <w:color w:val="000000" w:themeColor="text1"/>
            <w:u w:val="none"/>
          </w:rPr>
          <w:tab/>
        </w:r>
        <w:r w:rsidR="00BB1F80" w:rsidRPr="00BB1F80">
          <w:rPr>
            <w:rStyle w:val="Kpr"/>
            <w:rFonts w:ascii="Times New Roman" w:hAnsi="Times New Roman" w:cs="Times New Roman"/>
            <w:noProof/>
            <w:webHidden/>
            <w:color w:val="000000" w:themeColor="text1"/>
            <w:u w:val="none"/>
          </w:rPr>
          <w:t>37</w:t>
        </w:r>
      </w:hyperlink>
    </w:p>
    <w:p w:rsidR="00E76CE0" w:rsidRPr="00BB1F80" w:rsidRDefault="009F6C2A" w:rsidP="00E76CE0">
      <w:pPr>
        <w:pStyle w:val="ekillerTablosu"/>
        <w:tabs>
          <w:tab w:val="right" w:leader="dot" w:pos="9911"/>
        </w:tabs>
        <w:rPr>
          <w:rStyle w:val="Kpr"/>
          <w:rFonts w:ascii="Times New Roman" w:hAnsi="Times New Roman" w:cs="Times New Roman"/>
          <w:noProof/>
          <w:color w:val="000000" w:themeColor="text1"/>
          <w:u w:val="none"/>
        </w:rPr>
      </w:pPr>
      <w:hyperlink w:anchor="_Toc418244936" w:history="1">
        <w:r w:rsidR="00E76CE0" w:rsidRPr="00BB1F80">
          <w:rPr>
            <w:rStyle w:val="Kpr"/>
            <w:rFonts w:ascii="Times New Roman" w:hAnsi="Times New Roman" w:cs="Times New Roman"/>
            <w:noProof/>
            <w:color w:val="000000" w:themeColor="text1"/>
            <w:u w:val="none"/>
          </w:rPr>
          <w:t>Tablo 1</w:t>
        </w:r>
        <w:r w:rsidR="00084E41" w:rsidRPr="00BB1F80">
          <w:rPr>
            <w:rStyle w:val="Kpr"/>
            <w:rFonts w:ascii="Times New Roman" w:hAnsi="Times New Roman" w:cs="Times New Roman"/>
            <w:noProof/>
            <w:color w:val="000000" w:themeColor="text1"/>
            <w:u w:val="none"/>
          </w:rPr>
          <w:t>6. Kurumdaki Personelin Branşlara Göre Dağılımı</w:t>
        </w:r>
        <w:r w:rsidR="00E76CE0" w:rsidRPr="00BB1F80">
          <w:rPr>
            <w:rStyle w:val="Kpr"/>
            <w:rFonts w:ascii="Times New Roman" w:hAnsi="Times New Roman" w:cs="Times New Roman"/>
            <w:noProof/>
            <w:webHidden/>
            <w:color w:val="000000" w:themeColor="text1"/>
            <w:u w:val="none"/>
          </w:rPr>
          <w:tab/>
        </w:r>
        <w:r w:rsidR="00BB1F80" w:rsidRPr="00BB1F80">
          <w:rPr>
            <w:rStyle w:val="Kpr"/>
            <w:rFonts w:ascii="Times New Roman" w:hAnsi="Times New Roman" w:cs="Times New Roman"/>
            <w:noProof/>
            <w:webHidden/>
            <w:color w:val="000000" w:themeColor="text1"/>
            <w:u w:val="none"/>
          </w:rPr>
          <w:t>38</w:t>
        </w:r>
      </w:hyperlink>
    </w:p>
    <w:p w:rsidR="00E76CE0" w:rsidRPr="00BB1F80" w:rsidRDefault="009F6C2A" w:rsidP="00E76CE0">
      <w:pPr>
        <w:pStyle w:val="ekillerTablosu"/>
        <w:tabs>
          <w:tab w:val="right" w:leader="dot" w:pos="9911"/>
        </w:tabs>
        <w:rPr>
          <w:rStyle w:val="Kpr"/>
          <w:rFonts w:ascii="Times New Roman" w:hAnsi="Times New Roman" w:cs="Times New Roman"/>
          <w:noProof/>
          <w:color w:val="000000" w:themeColor="text1"/>
          <w:u w:val="none"/>
        </w:rPr>
      </w:pPr>
      <w:hyperlink w:anchor="_Toc418244937" w:history="1">
        <w:r w:rsidR="00E76CE0" w:rsidRPr="00BB1F80">
          <w:rPr>
            <w:rStyle w:val="Kpr"/>
            <w:rFonts w:ascii="Times New Roman" w:hAnsi="Times New Roman" w:cs="Times New Roman"/>
            <w:noProof/>
            <w:color w:val="000000" w:themeColor="text1"/>
            <w:u w:val="none"/>
          </w:rPr>
          <w:t>Tablo 1</w:t>
        </w:r>
        <w:r w:rsidR="00084E41" w:rsidRPr="00BB1F80">
          <w:rPr>
            <w:rStyle w:val="Kpr"/>
            <w:rFonts w:ascii="Times New Roman" w:hAnsi="Times New Roman" w:cs="Times New Roman"/>
            <w:noProof/>
            <w:color w:val="000000" w:themeColor="text1"/>
            <w:u w:val="none"/>
          </w:rPr>
          <w:t>7</w:t>
        </w:r>
        <w:r w:rsidR="00B70AB0" w:rsidRPr="00BB1F80">
          <w:rPr>
            <w:rStyle w:val="Kpr"/>
            <w:rFonts w:ascii="Times New Roman" w:hAnsi="Times New Roman" w:cs="Times New Roman"/>
            <w:noProof/>
            <w:color w:val="000000" w:themeColor="text1"/>
            <w:u w:val="none"/>
          </w:rPr>
          <w:t xml:space="preserve">. </w:t>
        </w:r>
        <w:r w:rsidR="00084E41" w:rsidRPr="00BB1F80">
          <w:rPr>
            <w:rStyle w:val="Kpr"/>
            <w:rFonts w:ascii="Times New Roman" w:hAnsi="Times New Roman" w:cs="Times New Roman"/>
            <w:noProof/>
            <w:color w:val="000000" w:themeColor="text1"/>
            <w:u w:val="none"/>
          </w:rPr>
          <w:t xml:space="preserve">Öğretmenlerin Yaş </w:t>
        </w:r>
        <w:r w:rsidR="00E76CE0" w:rsidRPr="00BB1F80">
          <w:rPr>
            <w:rStyle w:val="Kpr"/>
            <w:rFonts w:ascii="Times New Roman" w:hAnsi="Times New Roman" w:cs="Times New Roman"/>
            <w:noProof/>
            <w:color w:val="000000" w:themeColor="text1"/>
            <w:u w:val="none"/>
          </w:rPr>
          <w:t>İ</w:t>
        </w:r>
        <w:r w:rsidR="00084E41" w:rsidRPr="00BB1F80">
          <w:rPr>
            <w:rStyle w:val="Kpr"/>
            <w:rFonts w:ascii="Times New Roman" w:hAnsi="Times New Roman" w:cs="Times New Roman"/>
            <w:noProof/>
            <w:color w:val="000000" w:themeColor="text1"/>
            <w:u w:val="none"/>
          </w:rPr>
          <w:t>tibari İle Dağılımı</w:t>
        </w:r>
        <w:r w:rsidR="00E76CE0" w:rsidRPr="00BB1F80">
          <w:rPr>
            <w:rStyle w:val="Kpr"/>
            <w:rFonts w:ascii="Times New Roman" w:hAnsi="Times New Roman" w:cs="Times New Roman"/>
            <w:noProof/>
            <w:webHidden/>
            <w:color w:val="000000" w:themeColor="text1"/>
            <w:u w:val="none"/>
          </w:rPr>
          <w:tab/>
        </w:r>
        <w:r w:rsidR="00BB1F80" w:rsidRPr="00BB1F80">
          <w:rPr>
            <w:rStyle w:val="Kpr"/>
            <w:rFonts w:ascii="Times New Roman" w:hAnsi="Times New Roman" w:cs="Times New Roman"/>
            <w:noProof/>
            <w:webHidden/>
            <w:color w:val="000000" w:themeColor="text1"/>
            <w:u w:val="none"/>
          </w:rPr>
          <w:t>38</w:t>
        </w:r>
      </w:hyperlink>
    </w:p>
    <w:p w:rsidR="00E76CE0" w:rsidRPr="00BB1F80" w:rsidRDefault="009F6C2A" w:rsidP="00E76CE0">
      <w:pPr>
        <w:pStyle w:val="ekillerTablosu"/>
        <w:tabs>
          <w:tab w:val="right" w:leader="dot" w:pos="9911"/>
        </w:tabs>
        <w:rPr>
          <w:rStyle w:val="Kpr"/>
          <w:rFonts w:ascii="Times New Roman" w:hAnsi="Times New Roman" w:cs="Times New Roman"/>
          <w:noProof/>
          <w:color w:val="000000" w:themeColor="text1"/>
          <w:u w:val="none"/>
        </w:rPr>
      </w:pPr>
      <w:hyperlink w:anchor="_Toc418244938" w:history="1">
        <w:r w:rsidR="00E76CE0" w:rsidRPr="00BB1F80">
          <w:rPr>
            <w:rStyle w:val="Kpr"/>
            <w:rFonts w:ascii="Times New Roman" w:hAnsi="Times New Roman" w:cs="Times New Roman"/>
            <w:noProof/>
            <w:color w:val="000000" w:themeColor="text1"/>
            <w:u w:val="none"/>
          </w:rPr>
          <w:t>Tablo 1</w:t>
        </w:r>
        <w:r w:rsidR="00B70AB0" w:rsidRPr="00BB1F80">
          <w:rPr>
            <w:rStyle w:val="Kpr"/>
            <w:rFonts w:ascii="Times New Roman" w:hAnsi="Times New Roman" w:cs="Times New Roman"/>
            <w:noProof/>
            <w:color w:val="000000" w:themeColor="text1"/>
            <w:u w:val="none"/>
          </w:rPr>
          <w:t>8</w:t>
        </w:r>
        <w:r w:rsidR="00E76CE0" w:rsidRPr="00BB1F80">
          <w:rPr>
            <w:rStyle w:val="Kpr"/>
            <w:rFonts w:ascii="Times New Roman" w:hAnsi="Times New Roman" w:cs="Times New Roman"/>
            <w:noProof/>
            <w:color w:val="000000" w:themeColor="text1"/>
            <w:u w:val="none"/>
          </w:rPr>
          <w:t xml:space="preserve">. </w:t>
        </w:r>
        <w:r w:rsidR="00B70AB0" w:rsidRPr="00BB1F80">
          <w:rPr>
            <w:rStyle w:val="Kpr"/>
            <w:rFonts w:ascii="Times New Roman" w:hAnsi="Times New Roman" w:cs="Times New Roman"/>
            <w:noProof/>
            <w:color w:val="000000" w:themeColor="text1"/>
            <w:u w:val="none"/>
          </w:rPr>
          <w:t>Öğretmenlerin Hizmet Süreleri</w:t>
        </w:r>
        <w:r w:rsidR="00E76CE0" w:rsidRPr="00BB1F80">
          <w:rPr>
            <w:rStyle w:val="Kpr"/>
            <w:rFonts w:ascii="Times New Roman" w:hAnsi="Times New Roman" w:cs="Times New Roman"/>
            <w:noProof/>
            <w:webHidden/>
            <w:color w:val="000000" w:themeColor="text1"/>
            <w:u w:val="none"/>
          </w:rPr>
          <w:tab/>
        </w:r>
        <w:r w:rsidR="00BB1F80" w:rsidRPr="00BB1F80">
          <w:rPr>
            <w:rStyle w:val="Kpr"/>
            <w:rFonts w:ascii="Times New Roman" w:hAnsi="Times New Roman" w:cs="Times New Roman"/>
            <w:noProof/>
            <w:webHidden/>
            <w:color w:val="000000" w:themeColor="text1"/>
            <w:u w:val="none"/>
          </w:rPr>
          <w:t>39</w:t>
        </w:r>
      </w:hyperlink>
    </w:p>
    <w:p w:rsidR="00E76CE0" w:rsidRPr="00BB1F80" w:rsidRDefault="009F6C2A" w:rsidP="00E76CE0">
      <w:pPr>
        <w:pStyle w:val="ekillerTablosu"/>
        <w:tabs>
          <w:tab w:val="right" w:leader="dot" w:pos="9911"/>
        </w:tabs>
        <w:rPr>
          <w:rStyle w:val="Kpr"/>
          <w:rFonts w:ascii="Times New Roman" w:hAnsi="Times New Roman" w:cs="Times New Roman"/>
          <w:noProof/>
          <w:color w:val="000000" w:themeColor="text1"/>
          <w:u w:val="none"/>
        </w:rPr>
      </w:pPr>
      <w:hyperlink w:anchor="_Toc418244939" w:history="1">
        <w:r w:rsidR="00E76CE0" w:rsidRPr="00BB1F80">
          <w:rPr>
            <w:rStyle w:val="Kpr"/>
            <w:rFonts w:ascii="Times New Roman" w:hAnsi="Times New Roman" w:cs="Times New Roman"/>
            <w:noProof/>
            <w:color w:val="000000" w:themeColor="text1"/>
            <w:u w:val="none"/>
          </w:rPr>
          <w:t>Tablo 1</w:t>
        </w:r>
        <w:r w:rsidR="00B70AB0" w:rsidRPr="00BB1F80">
          <w:rPr>
            <w:rStyle w:val="Kpr"/>
            <w:rFonts w:ascii="Times New Roman" w:hAnsi="Times New Roman" w:cs="Times New Roman"/>
            <w:noProof/>
            <w:color w:val="000000" w:themeColor="text1"/>
            <w:u w:val="none"/>
          </w:rPr>
          <w:t>9</w:t>
        </w:r>
        <w:r w:rsidR="00E76CE0" w:rsidRPr="00BB1F80">
          <w:rPr>
            <w:rStyle w:val="Kpr"/>
            <w:rFonts w:ascii="Times New Roman" w:hAnsi="Times New Roman" w:cs="Times New Roman"/>
            <w:noProof/>
            <w:color w:val="000000" w:themeColor="text1"/>
            <w:u w:val="none"/>
          </w:rPr>
          <w:t xml:space="preserve">. </w:t>
        </w:r>
        <w:r w:rsidR="00B70AB0" w:rsidRPr="00BB1F80">
          <w:rPr>
            <w:rStyle w:val="Kpr"/>
            <w:rFonts w:ascii="Times New Roman" w:hAnsi="Times New Roman" w:cs="Times New Roman"/>
            <w:noProof/>
            <w:color w:val="000000" w:themeColor="text1"/>
            <w:u w:val="none"/>
          </w:rPr>
          <w:t>2014 Yılı Kurumdaki Mevcut Hizmetli – Personel Sayısı</w:t>
        </w:r>
        <w:r w:rsidR="00E76CE0" w:rsidRPr="00BB1F80">
          <w:rPr>
            <w:rStyle w:val="Kpr"/>
            <w:rFonts w:ascii="Times New Roman" w:hAnsi="Times New Roman" w:cs="Times New Roman"/>
            <w:noProof/>
            <w:webHidden/>
            <w:color w:val="000000" w:themeColor="text1"/>
            <w:u w:val="none"/>
          </w:rPr>
          <w:tab/>
        </w:r>
        <w:r w:rsidR="00BB1F80" w:rsidRPr="00BB1F80">
          <w:rPr>
            <w:rStyle w:val="Kpr"/>
            <w:rFonts w:ascii="Times New Roman" w:hAnsi="Times New Roman" w:cs="Times New Roman"/>
            <w:noProof/>
            <w:webHidden/>
            <w:color w:val="000000" w:themeColor="text1"/>
            <w:u w:val="none"/>
          </w:rPr>
          <w:t>39</w:t>
        </w:r>
      </w:hyperlink>
    </w:p>
    <w:p w:rsidR="00E76CE0" w:rsidRPr="00BB1F80" w:rsidRDefault="009F6C2A" w:rsidP="00E76CE0">
      <w:pPr>
        <w:pStyle w:val="ekillerTablosu"/>
        <w:tabs>
          <w:tab w:val="right" w:leader="dot" w:pos="9911"/>
        </w:tabs>
        <w:rPr>
          <w:rStyle w:val="Kpr"/>
          <w:rFonts w:ascii="Times New Roman" w:hAnsi="Times New Roman" w:cs="Times New Roman"/>
          <w:noProof/>
          <w:color w:val="000000" w:themeColor="text1"/>
          <w:u w:val="none"/>
        </w:rPr>
      </w:pPr>
      <w:hyperlink w:anchor="_Toc418244940" w:history="1">
        <w:r w:rsidR="00B70AB0" w:rsidRPr="00BB1F80">
          <w:rPr>
            <w:rStyle w:val="Kpr"/>
            <w:rFonts w:ascii="Times New Roman" w:hAnsi="Times New Roman" w:cs="Times New Roman"/>
            <w:noProof/>
            <w:color w:val="000000" w:themeColor="text1"/>
            <w:u w:val="none"/>
          </w:rPr>
          <w:t>Tablo 20. Çalışanların Görev Dağılımı</w:t>
        </w:r>
        <w:r w:rsidR="00E76CE0" w:rsidRPr="00BB1F80">
          <w:rPr>
            <w:rStyle w:val="Kpr"/>
            <w:rFonts w:ascii="Times New Roman" w:hAnsi="Times New Roman" w:cs="Times New Roman"/>
            <w:noProof/>
            <w:webHidden/>
            <w:color w:val="000000" w:themeColor="text1"/>
            <w:u w:val="none"/>
          </w:rPr>
          <w:tab/>
        </w:r>
        <w:r w:rsidR="00BB1F80" w:rsidRPr="00BB1F80">
          <w:rPr>
            <w:rStyle w:val="Kpr"/>
            <w:rFonts w:ascii="Times New Roman" w:hAnsi="Times New Roman" w:cs="Times New Roman"/>
            <w:noProof/>
            <w:webHidden/>
            <w:color w:val="000000" w:themeColor="text1"/>
            <w:u w:val="none"/>
          </w:rPr>
          <w:t>39</w:t>
        </w:r>
      </w:hyperlink>
    </w:p>
    <w:p w:rsidR="00E76CE0" w:rsidRPr="00BB1F80" w:rsidRDefault="009F6C2A" w:rsidP="00E76CE0">
      <w:pPr>
        <w:pStyle w:val="ekillerTablosu"/>
        <w:tabs>
          <w:tab w:val="right" w:leader="dot" w:pos="9911"/>
        </w:tabs>
        <w:rPr>
          <w:rStyle w:val="Kpr"/>
          <w:rFonts w:ascii="Times New Roman" w:hAnsi="Times New Roman" w:cs="Times New Roman"/>
          <w:noProof/>
          <w:color w:val="000000" w:themeColor="text1"/>
          <w:u w:val="none"/>
        </w:rPr>
      </w:pPr>
      <w:hyperlink w:anchor="_Toc418244941" w:history="1">
        <w:r w:rsidR="00E76CE0" w:rsidRPr="00BB1F80">
          <w:rPr>
            <w:rStyle w:val="Kpr"/>
            <w:rFonts w:ascii="Times New Roman" w:hAnsi="Times New Roman" w:cs="Times New Roman"/>
            <w:noProof/>
            <w:color w:val="000000" w:themeColor="text1"/>
            <w:u w:val="none"/>
          </w:rPr>
          <w:t xml:space="preserve">Tablo </w:t>
        </w:r>
        <w:r w:rsidR="00B70AB0" w:rsidRPr="00BB1F80">
          <w:rPr>
            <w:rStyle w:val="Kpr"/>
            <w:rFonts w:ascii="Times New Roman" w:hAnsi="Times New Roman" w:cs="Times New Roman"/>
            <w:noProof/>
            <w:color w:val="000000" w:themeColor="text1"/>
            <w:u w:val="none"/>
          </w:rPr>
          <w:t>2</w:t>
        </w:r>
        <w:r w:rsidR="00E76CE0" w:rsidRPr="00BB1F80">
          <w:rPr>
            <w:rStyle w:val="Kpr"/>
            <w:rFonts w:ascii="Times New Roman" w:hAnsi="Times New Roman" w:cs="Times New Roman"/>
            <w:noProof/>
            <w:color w:val="000000" w:themeColor="text1"/>
            <w:u w:val="none"/>
          </w:rPr>
          <w:t xml:space="preserve">1. </w:t>
        </w:r>
        <w:r w:rsidR="00B70AB0" w:rsidRPr="00BB1F80">
          <w:rPr>
            <w:rStyle w:val="Kpr"/>
            <w:rFonts w:ascii="Times New Roman" w:hAnsi="Times New Roman" w:cs="Times New Roman"/>
            <w:noProof/>
            <w:color w:val="000000" w:themeColor="text1"/>
            <w:u w:val="none"/>
          </w:rPr>
          <w:t>Okul Rehberlik Hizmetleri</w:t>
        </w:r>
        <w:r w:rsidR="00E76CE0" w:rsidRPr="00BB1F80">
          <w:rPr>
            <w:rStyle w:val="Kpr"/>
            <w:rFonts w:ascii="Times New Roman" w:hAnsi="Times New Roman" w:cs="Times New Roman"/>
            <w:noProof/>
            <w:webHidden/>
            <w:color w:val="000000" w:themeColor="text1"/>
            <w:u w:val="none"/>
          </w:rPr>
          <w:tab/>
        </w:r>
        <w:r w:rsidR="00BB1F80" w:rsidRPr="00BB1F80">
          <w:rPr>
            <w:rStyle w:val="Kpr"/>
            <w:rFonts w:ascii="Times New Roman" w:hAnsi="Times New Roman" w:cs="Times New Roman"/>
            <w:noProof/>
            <w:webHidden/>
            <w:color w:val="000000" w:themeColor="text1"/>
            <w:u w:val="none"/>
          </w:rPr>
          <w:t>42</w:t>
        </w:r>
      </w:hyperlink>
    </w:p>
    <w:p w:rsidR="00E76CE0" w:rsidRPr="00BB1F80" w:rsidRDefault="009F6C2A" w:rsidP="00E76CE0">
      <w:pPr>
        <w:pStyle w:val="ekillerTablosu"/>
        <w:tabs>
          <w:tab w:val="right" w:leader="dot" w:pos="9911"/>
        </w:tabs>
        <w:rPr>
          <w:rStyle w:val="Kpr"/>
          <w:rFonts w:ascii="Times New Roman" w:hAnsi="Times New Roman" w:cs="Times New Roman"/>
          <w:noProof/>
          <w:color w:val="000000" w:themeColor="text1"/>
          <w:u w:val="none"/>
        </w:rPr>
      </w:pPr>
      <w:hyperlink w:anchor="_Toc418244942" w:history="1">
        <w:r w:rsidR="00E76CE0" w:rsidRPr="00BB1F80">
          <w:rPr>
            <w:rStyle w:val="Kpr"/>
            <w:rFonts w:ascii="Times New Roman" w:hAnsi="Times New Roman" w:cs="Times New Roman"/>
            <w:noProof/>
            <w:color w:val="000000" w:themeColor="text1"/>
            <w:u w:val="none"/>
          </w:rPr>
          <w:t xml:space="preserve">Tablo </w:t>
        </w:r>
        <w:r w:rsidR="00B70AB0" w:rsidRPr="00BB1F80">
          <w:rPr>
            <w:rStyle w:val="Kpr"/>
            <w:rFonts w:ascii="Times New Roman" w:hAnsi="Times New Roman" w:cs="Times New Roman"/>
            <w:noProof/>
            <w:color w:val="000000" w:themeColor="text1"/>
            <w:u w:val="none"/>
          </w:rPr>
          <w:t>22. Okulun Teknolojik Altyapısı</w:t>
        </w:r>
        <w:r w:rsidR="00E76CE0" w:rsidRPr="00BB1F80">
          <w:rPr>
            <w:rStyle w:val="Kpr"/>
            <w:rFonts w:ascii="Times New Roman" w:hAnsi="Times New Roman" w:cs="Times New Roman"/>
            <w:noProof/>
            <w:webHidden/>
            <w:color w:val="000000" w:themeColor="text1"/>
            <w:u w:val="none"/>
          </w:rPr>
          <w:tab/>
        </w:r>
        <w:r w:rsidR="00BB1F80" w:rsidRPr="00BB1F80">
          <w:rPr>
            <w:rStyle w:val="Kpr"/>
            <w:rFonts w:ascii="Times New Roman" w:hAnsi="Times New Roman" w:cs="Times New Roman"/>
            <w:noProof/>
            <w:webHidden/>
            <w:color w:val="000000" w:themeColor="text1"/>
            <w:u w:val="none"/>
          </w:rPr>
          <w:t>43</w:t>
        </w:r>
      </w:hyperlink>
    </w:p>
    <w:p w:rsidR="00E76CE0" w:rsidRPr="00BB1F80" w:rsidRDefault="009F6C2A" w:rsidP="00E76CE0">
      <w:pPr>
        <w:pStyle w:val="ekillerTablosu"/>
        <w:tabs>
          <w:tab w:val="right" w:leader="dot" w:pos="9911"/>
        </w:tabs>
        <w:rPr>
          <w:rStyle w:val="Kpr"/>
          <w:rFonts w:ascii="Times New Roman" w:hAnsi="Times New Roman" w:cs="Times New Roman"/>
          <w:noProof/>
          <w:color w:val="000000" w:themeColor="text1"/>
          <w:u w:val="none"/>
        </w:rPr>
      </w:pPr>
      <w:hyperlink w:anchor="_Toc418244943" w:history="1">
        <w:r w:rsidR="00E76CE0" w:rsidRPr="00BB1F80">
          <w:rPr>
            <w:rStyle w:val="Kpr"/>
            <w:rFonts w:ascii="Times New Roman" w:hAnsi="Times New Roman" w:cs="Times New Roman"/>
            <w:noProof/>
            <w:color w:val="000000" w:themeColor="text1"/>
            <w:u w:val="none"/>
          </w:rPr>
          <w:t xml:space="preserve">Tablo </w:t>
        </w:r>
        <w:r w:rsidR="00B70AB0" w:rsidRPr="00BB1F80">
          <w:rPr>
            <w:rStyle w:val="Kpr"/>
            <w:rFonts w:ascii="Times New Roman" w:hAnsi="Times New Roman" w:cs="Times New Roman"/>
            <w:noProof/>
            <w:color w:val="000000" w:themeColor="text1"/>
            <w:u w:val="none"/>
          </w:rPr>
          <w:t>23</w:t>
        </w:r>
        <w:r w:rsidR="00E76CE0" w:rsidRPr="00BB1F80">
          <w:rPr>
            <w:rStyle w:val="Kpr"/>
            <w:rFonts w:ascii="Times New Roman" w:hAnsi="Times New Roman" w:cs="Times New Roman"/>
            <w:noProof/>
            <w:color w:val="000000" w:themeColor="text1"/>
            <w:u w:val="none"/>
          </w:rPr>
          <w:t xml:space="preserve">. </w:t>
        </w:r>
        <w:r w:rsidR="00B70AB0" w:rsidRPr="00BB1F80">
          <w:rPr>
            <w:rStyle w:val="Kpr"/>
            <w:rFonts w:ascii="Times New Roman" w:hAnsi="Times New Roman" w:cs="Times New Roman"/>
            <w:noProof/>
            <w:color w:val="000000" w:themeColor="text1"/>
            <w:u w:val="none"/>
          </w:rPr>
          <w:t>Okulun Fiziki Altyapısı</w:t>
        </w:r>
        <w:r w:rsidR="00B70AB0" w:rsidRPr="00BB1F80">
          <w:rPr>
            <w:rStyle w:val="Kpr"/>
            <w:rFonts w:ascii="Times New Roman" w:hAnsi="Times New Roman" w:cs="Times New Roman"/>
            <w:noProof/>
            <w:color w:val="000000" w:themeColor="text1"/>
            <w:u w:val="none"/>
          </w:rPr>
          <w:tab/>
        </w:r>
      </w:hyperlink>
      <w:r w:rsidR="00B70AB0" w:rsidRPr="00BB1F80">
        <w:rPr>
          <w:rStyle w:val="Kpr"/>
          <w:rFonts w:ascii="Times New Roman" w:hAnsi="Times New Roman" w:cs="Times New Roman"/>
          <w:noProof/>
          <w:color w:val="000000" w:themeColor="text1"/>
          <w:u w:val="none"/>
        </w:rPr>
        <w:t>43</w:t>
      </w:r>
    </w:p>
    <w:p w:rsidR="00E76CE0" w:rsidRPr="00BB1F80" w:rsidRDefault="009F6C2A" w:rsidP="00E76CE0">
      <w:pPr>
        <w:pStyle w:val="ekillerTablosu"/>
        <w:tabs>
          <w:tab w:val="right" w:leader="dot" w:pos="9911"/>
        </w:tabs>
        <w:rPr>
          <w:rStyle w:val="Kpr"/>
          <w:rFonts w:ascii="Times New Roman" w:hAnsi="Times New Roman" w:cs="Times New Roman"/>
          <w:noProof/>
          <w:color w:val="000000" w:themeColor="text1"/>
          <w:u w:val="none"/>
        </w:rPr>
      </w:pPr>
      <w:hyperlink w:anchor="_Toc418244944" w:history="1">
        <w:r w:rsidR="00E76CE0" w:rsidRPr="00BB1F80">
          <w:rPr>
            <w:rStyle w:val="Kpr"/>
            <w:rFonts w:ascii="Times New Roman" w:hAnsi="Times New Roman" w:cs="Times New Roman"/>
            <w:noProof/>
            <w:color w:val="000000" w:themeColor="text1"/>
            <w:u w:val="none"/>
          </w:rPr>
          <w:t>Tablo 2</w:t>
        </w:r>
        <w:r w:rsidR="00B70AB0" w:rsidRPr="00BB1F80">
          <w:rPr>
            <w:rStyle w:val="Kpr"/>
            <w:rFonts w:ascii="Times New Roman" w:hAnsi="Times New Roman" w:cs="Times New Roman"/>
            <w:noProof/>
            <w:color w:val="000000" w:themeColor="text1"/>
            <w:u w:val="none"/>
          </w:rPr>
          <w:t>4. Karşılaştırmalı Öğretmen Öğrenci Durumu</w:t>
        </w:r>
        <w:r w:rsidR="00E76CE0" w:rsidRPr="00BB1F80">
          <w:rPr>
            <w:rStyle w:val="Kpr"/>
            <w:rFonts w:ascii="Times New Roman" w:hAnsi="Times New Roman" w:cs="Times New Roman"/>
            <w:noProof/>
            <w:webHidden/>
            <w:color w:val="000000" w:themeColor="text1"/>
            <w:u w:val="none"/>
          </w:rPr>
          <w:tab/>
        </w:r>
        <w:r w:rsidR="00BB1F80" w:rsidRPr="00BB1F80">
          <w:rPr>
            <w:rStyle w:val="Kpr"/>
            <w:rFonts w:ascii="Times New Roman" w:hAnsi="Times New Roman" w:cs="Times New Roman"/>
            <w:noProof/>
            <w:webHidden/>
            <w:color w:val="000000" w:themeColor="text1"/>
            <w:u w:val="none"/>
          </w:rPr>
          <w:t>44</w:t>
        </w:r>
      </w:hyperlink>
    </w:p>
    <w:p w:rsidR="00E76CE0" w:rsidRPr="00BB1F80" w:rsidRDefault="009F6C2A" w:rsidP="00E76CE0">
      <w:pPr>
        <w:pStyle w:val="ekillerTablosu"/>
        <w:tabs>
          <w:tab w:val="right" w:leader="dot" w:pos="9911"/>
        </w:tabs>
        <w:rPr>
          <w:rStyle w:val="Kpr"/>
          <w:rFonts w:ascii="Times New Roman" w:hAnsi="Times New Roman" w:cs="Times New Roman"/>
          <w:noProof/>
          <w:color w:val="000000" w:themeColor="text1"/>
          <w:u w:val="none"/>
        </w:rPr>
      </w:pPr>
      <w:hyperlink w:anchor="_Toc418244945" w:history="1">
        <w:r w:rsidR="00E76CE0" w:rsidRPr="00BB1F80">
          <w:rPr>
            <w:rStyle w:val="Kpr"/>
            <w:rFonts w:ascii="Times New Roman" w:hAnsi="Times New Roman" w:cs="Times New Roman"/>
            <w:noProof/>
            <w:color w:val="000000" w:themeColor="text1"/>
            <w:u w:val="none"/>
          </w:rPr>
          <w:t>Tablo 2</w:t>
        </w:r>
        <w:r w:rsidR="00B70AB0" w:rsidRPr="00BB1F80">
          <w:rPr>
            <w:rStyle w:val="Kpr"/>
            <w:rFonts w:ascii="Times New Roman" w:hAnsi="Times New Roman" w:cs="Times New Roman"/>
            <w:noProof/>
            <w:color w:val="000000" w:themeColor="text1"/>
            <w:u w:val="none"/>
          </w:rPr>
          <w:t xml:space="preserve">5. </w:t>
        </w:r>
        <w:r w:rsidR="00CA626E" w:rsidRPr="00BB1F80">
          <w:rPr>
            <w:rStyle w:val="Kpr"/>
            <w:rFonts w:ascii="Times New Roman" w:hAnsi="Times New Roman" w:cs="Times New Roman"/>
            <w:noProof/>
            <w:color w:val="000000" w:themeColor="text1"/>
            <w:u w:val="none"/>
          </w:rPr>
          <w:t>Öğretim Birimleri Başına Düşen Öğrenci Sayısı</w:t>
        </w:r>
        <w:r w:rsidR="00E76CE0" w:rsidRPr="00BB1F80">
          <w:rPr>
            <w:rStyle w:val="Kpr"/>
            <w:rFonts w:ascii="Times New Roman" w:hAnsi="Times New Roman" w:cs="Times New Roman"/>
            <w:noProof/>
            <w:webHidden/>
            <w:color w:val="000000" w:themeColor="text1"/>
            <w:u w:val="none"/>
          </w:rPr>
          <w:tab/>
        </w:r>
      </w:hyperlink>
      <w:r w:rsidR="00CA626E" w:rsidRPr="00BB1F80">
        <w:rPr>
          <w:rStyle w:val="Kpr"/>
          <w:rFonts w:ascii="Times New Roman" w:hAnsi="Times New Roman" w:cs="Times New Roman"/>
          <w:noProof/>
          <w:color w:val="000000" w:themeColor="text1"/>
          <w:u w:val="none"/>
        </w:rPr>
        <w:t>4</w:t>
      </w:r>
      <w:r w:rsidR="00BB1F80" w:rsidRPr="00BB1F80">
        <w:rPr>
          <w:rStyle w:val="Kpr"/>
          <w:rFonts w:ascii="Times New Roman" w:hAnsi="Times New Roman" w:cs="Times New Roman"/>
          <w:noProof/>
          <w:color w:val="000000" w:themeColor="text1"/>
          <w:u w:val="none"/>
        </w:rPr>
        <w:t>5</w:t>
      </w:r>
    </w:p>
    <w:p w:rsidR="00E76CE0" w:rsidRPr="00BB1F80" w:rsidRDefault="009F6C2A" w:rsidP="00E76CE0">
      <w:pPr>
        <w:pStyle w:val="ekillerTablosu"/>
        <w:tabs>
          <w:tab w:val="right" w:leader="dot" w:pos="9911"/>
        </w:tabs>
        <w:rPr>
          <w:rStyle w:val="Kpr"/>
          <w:rFonts w:ascii="Times New Roman" w:hAnsi="Times New Roman" w:cs="Times New Roman"/>
          <w:noProof/>
          <w:color w:val="000000" w:themeColor="text1"/>
          <w:u w:val="none"/>
        </w:rPr>
      </w:pPr>
      <w:hyperlink w:anchor="_Toc418244946" w:history="1">
        <w:r w:rsidR="00CA626E" w:rsidRPr="00BB1F80">
          <w:rPr>
            <w:rStyle w:val="Kpr"/>
            <w:rFonts w:ascii="Times New Roman" w:hAnsi="Times New Roman" w:cs="Times New Roman"/>
            <w:noProof/>
            <w:color w:val="000000" w:themeColor="text1"/>
            <w:u w:val="none"/>
          </w:rPr>
          <w:t>Tablo 26. Kurumumuzdaki Derslik, Öğretmen ve Öğrenci Sayıları</w:t>
        </w:r>
        <w:r w:rsidR="00E76CE0" w:rsidRPr="00BB1F80">
          <w:rPr>
            <w:rStyle w:val="Kpr"/>
            <w:rFonts w:ascii="Times New Roman" w:hAnsi="Times New Roman" w:cs="Times New Roman"/>
            <w:noProof/>
            <w:webHidden/>
            <w:color w:val="000000" w:themeColor="text1"/>
            <w:u w:val="none"/>
          </w:rPr>
          <w:tab/>
        </w:r>
        <w:r w:rsidR="00BB1F80" w:rsidRPr="00BB1F80">
          <w:rPr>
            <w:rStyle w:val="Kpr"/>
            <w:rFonts w:ascii="Times New Roman" w:hAnsi="Times New Roman" w:cs="Times New Roman"/>
            <w:noProof/>
            <w:webHidden/>
            <w:color w:val="000000" w:themeColor="text1"/>
            <w:u w:val="none"/>
          </w:rPr>
          <w:t>45</w:t>
        </w:r>
      </w:hyperlink>
    </w:p>
    <w:p w:rsidR="00E76CE0" w:rsidRPr="00BB1F80" w:rsidRDefault="009F6C2A" w:rsidP="00E76CE0">
      <w:pPr>
        <w:pStyle w:val="ekillerTablosu"/>
        <w:tabs>
          <w:tab w:val="right" w:leader="dot" w:pos="9911"/>
        </w:tabs>
        <w:rPr>
          <w:rStyle w:val="Kpr"/>
          <w:rFonts w:ascii="Times New Roman" w:hAnsi="Times New Roman" w:cs="Times New Roman"/>
          <w:noProof/>
          <w:color w:val="000000" w:themeColor="text1"/>
          <w:u w:val="none"/>
        </w:rPr>
      </w:pPr>
      <w:hyperlink w:anchor="_Toc418244947" w:history="1">
        <w:r w:rsidR="00E76CE0" w:rsidRPr="00BB1F80">
          <w:rPr>
            <w:rStyle w:val="Kpr"/>
            <w:rFonts w:ascii="Times New Roman" w:hAnsi="Times New Roman" w:cs="Times New Roman"/>
            <w:noProof/>
            <w:color w:val="000000" w:themeColor="text1"/>
            <w:u w:val="none"/>
          </w:rPr>
          <w:t>Tablo 2</w:t>
        </w:r>
        <w:r w:rsidR="005333E6" w:rsidRPr="00BB1F80">
          <w:rPr>
            <w:rStyle w:val="Kpr"/>
            <w:rFonts w:ascii="Times New Roman" w:hAnsi="Times New Roman" w:cs="Times New Roman"/>
            <w:noProof/>
            <w:color w:val="000000" w:themeColor="text1"/>
            <w:u w:val="none"/>
          </w:rPr>
          <w:t>7</w:t>
        </w:r>
        <w:r w:rsidR="00E76CE0" w:rsidRPr="00BB1F80">
          <w:rPr>
            <w:rStyle w:val="Kpr"/>
            <w:rFonts w:ascii="Times New Roman" w:hAnsi="Times New Roman" w:cs="Times New Roman"/>
            <w:noProof/>
            <w:color w:val="000000" w:themeColor="text1"/>
            <w:u w:val="none"/>
          </w:rPr>
          <w:t xml:space="preserve">. </w:t>
        </w:r>
        <w:r w:rsidR="005333E6" w:rsidRPr="00BB1F80">
          <w:rPr>
            <w:rStyle w:val="Kpr"/>
            <w:rFonts w:ascii="Times New Roman" w:hAnsi="Times New Roman" w:cs="Times New Roman"/>
            <w:noProof/>
            <w:color w:val="000000" w:themeColor="text1"/>
            <w:u w:val="none"/>
          </w:rPr>
          <w:t>Yıllara Göre Mezun Öğrenci Sayıları</w:t>
        </w:r>
        <w:r w:rsidR="00E76CE0" w:rsidRPr="00BB1F80">
          <w:rPr>
            <w:rStyle w:val="Kpr"/>
            <w:rFonts w:ascii="Times New Roman" w:hAnsi="Times New Roman" w:cs="Times New Roman"/>
            <w:noProof/>
            <w:webHidden/>
            <w:color w:val="000000" w:themeColor="text1"/>
            <w:u w:val="none"/>
          </w:rPr>
          <w:tab/>
        </w:r>
        <w:r w:rsidR="00BB1F80" w:rsidRPr="00BB1F80">
          <w:rPr>
            <w:rStyle w:val="Kpr"/>
            <w:rFonts w:ascii="Times New Roman" w:hAnsi="Times New Roman" w:cs="Times New Roman"/>
            <w:noProof/>
            <w:webHidden/>
            <w:color w:val="000000" w:themeColor="text1"/>
            <w:u w:val="none"/>
          </w:rPr>
          <w:t>45</w:t>
        </w:r>
      </w:hyperlink>
    </w:p>
    <w:p w:rsidR="00E76CE0" w:rsidRPr="00BB1F80" w:rsidRDefault="009F6C2A" w:rsidP="00E76CE0">
      <w:pPr>
        <w:pStyle w:val="ekillerTablosu"/>
        <w:tabs>
          <w:tab w:val="right" w:leader="dot" w:pos="9911"/>
        </w:tabs>
        <w:rPr>
          <w:rStyle w:val="Kpr"/>
          <w:rFonts w:ascii="Times New Roman" w:hAnsi="Times New Roman" w:cs="Times New Roman"/>
          <w:noProof/>
          <w:color w:val="000000" w:themeColor="text1"/>
          <w:u w:val="none"/>
        </w:rPr>
      </w:pPr>
      <w:hyperlink w:anchor="_Toc418244948" w:history="1">
        <w:r w:rsidR="00E76CE0" w:rsidRPr="00BB1F80">
          <w:rPr>
            <w:rStyle w:val="Kpr"/>
            <w:rFonts w:ascii="Times New Roman" w:hAnsi="Times New Roman" w:cs="Times New Roman"/>
            <w:noProof/>
            <w:color w:val="000000" w:themeColor="text1"/>
            <w:u w:val="none"/>
          </w:rPr>
          <w:t>Tablo 2</w:t>
        </w:r>
        <w:r w:rsidR="005333E6" w:rsidRPr="00BB1F80">
          <w:rPr>
            <w:rStyle w:val="Kpr"/>
            <w:rFonts w:ascii="Times New Roman" w:hAnsi="Times New Roman" w:cs="Times New Roman"/>
            <w:noProof/>
            <w:color w:val="000000" w:themeColor="text1"/>
            <w:u w:val="none"/>
          </w:rPr>
          <w:t>8</w:t>
        </w:r>
        <w:r w:rsidR="00E76CE0" w:rsidRPr="00BB1F80">
          <w:rPr>
            <w:rStyle w:val="Kpr"/>
            <w:rFonts w:ascii="Times New Roman" w:hAnsi="Times New Roman" w:cs="Times New Roman"/>
            <w:noProof/>
            <w:color w:val="000000" w:themeColor="text1"/>
            <w:u w:val="none"/>
          </w:rPr>
          <w:t>.</w:t>
        </w:r>
        <w:r w:rsidR="005333E6" w:rsidRPr="00BB1F80">
          <w:rPr>
            <w:rStyle w:val="Kpr"/>
            <w:rFonts w:ascii="Times New Roman" w:hAnsi="Times New Roman" w:cs="Times New Roman"/>
            <w:noProof/>
            <w:color w:val="000000" w:themeColor="text1"/>
            <w:u w:val="none"/>
          </w:rPr>
          <w:t xml:space="preserve"> Yıllara Göre Sınıf Tekrarı Yapan Öğrenci Sayıları</w:t>
        </w:r>
        <w:r w:rsidR="00E76CE0" w:rsidRPr="00BB1F80">
          <w:rPr>
            <w:rStyle w:val="Kpr"/>
            <w:rFonts w:ascii="Times New Roman" w:hAnsi="Times New Roman" w:cs="Times New Roman"/>
            <w:noProof/>
            <w:webHidden/>
            <w:color w:val="000000" w:themeColor="text1"/>
            <w:u w:val="none"/>
          </w:rPr>
          <w:tab/>
        </w:r>
        <w:r w:rsidR="00BB1F80" w:rsidRPr="00BB1F80">
          <w:rPr>
            <w:rStyle w:val="Kpr"/>
            <w:rFonts w:ascii="Times New Roman" w:hAnsi="Times New Roman" w:cs="Times New Roman"/>
            <w:noProof/>
            <w:webHidden/>
            <w:color w:val="000000" w:themeColor="text1"/>
            <w:u w:val="none"/>
          </w:rPr>
          <w:t>46</w:t>
        </w:r>
      </w:hyperlink>
    </w:p>
    <w:p w:rsidR="00E76CE0" w:rsidRPr="00BB1F80" w:rsidRDefault="009F6C2A" w:rsidP="00E76CE0">
      <w:pPr>
        <w:pStyle w:val="ekillerTablosu"/>
        <w:tabs>
          <w:tab w:val="right" w:leader="dot" w:pos="9911"/>
        </w:tabs>
        <w:rPr>
          <w:rStyle w:val="Kpr"/>
          <w:rFonts w:ascii="Times New Roman" w:hAnsi="Times New Roman" w:cs="Times New Roman"/>
          <w:noProof/>
          <w:color w:val="000000" w:themeColor="text1"/>
          <w:u w:val="none"/>
        </w:rPr>
      </w:pPr>
      <w:hyperlink w:anchor="_Toc418244949" w:history="1">
        <w:r w:rsidR="00E76CE0" w:rsidRPr="00BB1F80">
          <w:rPr>
            <w:rStyle w:val="Kpr"/>
            <w:rFonts w:ascii="Times New Roman" w:hAnsi="Times New Roman" w:cs="Times New Roman"/>
            <w:noProof/>
            <w:color w:val="000000" w:themeColor="text1"/>
            <w:u w:val="none"/>
          </w:rPr>
          <w:t>Tablo 2</w:t>
        </w:r>
        <w:r w:rsidR="005333E6" w:rsidRPr="00BB1F80">
          <w:rPr>
            <w:rStyle w:val="Kpr"/>
            <w:rFonts w:ascii="Times New Roman" w:hAnsi="Times New Roman" w:cs="Times New Roman"/>
            <w:noProof/>
            <w:color w:val="000000" w:themeColor="text1"/>
            <w:u w:val="none"/>
          </w:rPr>
          <w:t>9</w:t>
        </w:r>
        <w:r w:rsidR="00E76CE0" w:rsidRPr="00BB1F80">
          <w:rPr>
            <w:rStyle w:val="Kpr"/>
            <w:rFonts w:ascii="Times New Roman" w:hAnsi="Times New Roman" w:cs="Times New Roman"/>
            <w:noProof/>
            <w:color w:val="000000" w:themeColor="text1"/>
            <w:u w:val="none"/>
          </w:rPr>
          <w:t xml:space="preserve">. </w:t>
        </w:r>
        <w:r w:rsidR="005333E6" w:rsidRPr="00BB1F80">
          <w:rPr>
            <w:rStyle w:val="Kpr"/>
            <w:rFonts w:ascii="Times New Roman" w:hAnsi="Times New Roman" w:cs="Times New Roman"/>
            <w:noProof/>
            <w:color w:val="000000" w:themeColor="text1"/>
            <w:u w:val="none"/>
          </w:rPr>
          <w:t xml:space="preserve">Öğrencilerin Önlisans ve Lisans Programlarına Yerleşme Sayı ve Oranları </w:t>
        </w:r>
        <w:r w:rsidR="00E76CE0" w:rsidRPr="00BB1F80">
          <w:rPr>
            <w:rStyle w:val="Kpr"/>
            <w:rFonts w:ascii="Times New Roman" w:hAnsi="Times New Roman" w:cs="Times New Roman"/>
            <w:noProof/>
            <w:webHidden/>
            <w:color w:val="000000" w:themeColor="text1"/>
            <w:u w:val="none"/>
          </w:rPr>
          <w:tab/>
        </w:r>
        <w:r w:rsidR="00BB1F80" w:rsidRPr="00BB1F80">
          <w:rPr>
            <w:rStyle w:val="Kpr"/>
            <w:rFonts w:ascii="Times New Roman" w:hAnsi="Times New Roman" w:cs="Times New Roman"/>
            <w:noProof/>
            <w:webHidden/>
            <w:color w:val="000000" w:themeColor="text1"/>
            <w:u w:val="none"/>
          </w:rPr>
          <w:t>46</w:t>
        </w:r>
      </w:hyperlink>
    </w:p>
    <w:p w:rsidR="00E76CE0" w:rsidRPr="00BB1F80" w:rsidRDefault="009F6C2A" w:rsidP="00E76CE0">
      <w:pPr>
        <w:pStyle w:val="ekillerTablosu"/>
        <w:tabs>
          <w:tab w:val="right" w:leader="dot" w:pos="9911"/>
        </w:tabs>
        <w:rPr>
          <w:rStyle w:val="Kpr"/>
          <w:rFonts w:ascii="Times New Roman" w:hAnsi="Times New Roman" w:cs="Times New Roman"/>
          <w:noProof/>
          <w:color w:val="000000" w:themeColor="text1"/>
          <w:u w:val="none"/>
        </w:rPr>
      </w:pPr>
      <w:hyperlink w:anchor="_Toc418244950" w:history="1">
        <w:r w:rsidR="00E76CE0" w:rsidRPr="00BB1F80">
          <w:rPr>
            <w:rStyle w:val="Kpr"/>
            <w:rFonts w:ascii="Times New Roman" w:hAnsi="Times New Roman" w:cs="Times New Roman"/>
            <w:noProof/>
            <w:color w:val="000000" w:themeColor="text1"/>
            <w:u w:val="none"/>
          </w:rPr>
          <w:t xml:space="preserve">Tablo </w:t>
        </w:r>
        <w:r w:rsidR="005333E6" w:rsidRPr="00BB1F80">
          <w:rPr>
            <w:rStyle w:val="Kpr"/>
            <w:rFonts w:ascii="Times New Roman" w:hAnsi="Times New Roman" w:cs="Times New Roman"/>
            <w:noProof/>
            <w:color w:val="000000" w:themeColor="text1"/>
            <w:u w:val="none"/>
          </w:rPr>
          <w:t>30</w:t>
        </w:r>
        <w:r w:rsidR="0081653B" w:rsidRPr="00BB1F80">
          <w:rPr>
            <w:rStyle w:val="Kpr"/>
            <w:rFonts w:ascii="Times New Roman" w:hAnsi="Times New Roman" w:cs="Times New Roman"/>
            <w:noProof/>
            <w:color w:val="000000" w:themeColor="text1"/>
            <w:u w:val="none"/>
          </w:rPr>
          <w:t>. Burslu Öğrenci Sayıları</w:t>
        </w:r>
        <w:r w:rsidR="0081653B" w:rsidRPr="00BB1F80">
          <w:rPr>
            <w:rStyle w:val="Kpr"/>
            <w:rFonts w:ascii="Times New Roman" w:hAnsi="Times New Roman" w:cs="Times New Roman"/>
            <w:noProof/>
            <w:color w:val="000000" w:themeColor="text1"/>
            <w:u w:val="none"/>
          </w:rPr>
          <w:tab/>
          <w:t>46</w:t>
        </w:r>
      </w:hyperlink>
    </w:p>
    <w:p w:rsidR="00E76CE0" w:rsidRPr="00BB1F80" w:rsidRDefault="009F6C2A" w:rsidP="00E76CE0">
      <w:pPr>
        <w:pStyle w:val="ekillerTablosu"/>
        <w:tabs>
          <w:tab w:val="right" w:leader="dot" w:pos="9911"/>
        </w:tabs>
        <w:rPr>
          <w:rStyle w:val="Kpr"/>
          <w:rFonts w:ascii="Times New Roman" w:hAnsi="Times New Roman" w:cs="Times New Roman"/>
          <w:noProof/>
          <w:color w:val="000000" w:themeColor="text1"/>
          <w:u w:val="none"/>
        </w:rPr>
      </w:pPr>
      <w:hyperlink w:anchor="_Toc418244951" w:history="1">
        <w:r w:rsidR="00E76CE0" w:rsidRPr="00BB1F80">
          <w:rPr>
            <w:rStyle w:val="Kpr"/>
            <w:rFonts w:ascii="Times New Roman" w:hAnsi="Times New Roman" w:cs="Times New Roman"/>
            <w:noProof/>
            <w:color w:val="000000" w:themeColor="text1"/>
            <w:u w:val="none"/>
          </w:rPr>
          <w:t>Tablo 3</w:t>
        </w:r>
        <w:r w:rsidR="0081653B" w:rsidRPr="00BB1F80">
          <w:rPr>
            <w:rStyle w:val="Kpr"/>
            <w:rFonts w:ascii="Times New Roman" w:hAnsi="Times New Roman" w:cs="Times New Roman"/>
            <w:noProof/>
            <w:color w:val="000000" w:themeColor="text1"/>
            <w:u w:val="none"/>
          </w:rPr>
          <w:t>1. Yıllara Göre Ödül ve Cez</w:t>
        </w:r>
        <w:r w:rsidR="00E76CE0" w:rsidRPr="00BB1F80">
          <w:rPr>
            <w:rStyle w:val="Kpr"/>
            <w:rFonts w:ascii="Times New Roman" w:hAnsi="Times New Roman" w:cs="Times New Roman"/>
            <w:noProof/>
            <w:color w:val="000000" w:themeColor="text1"/>
            <w:u w:val="none"/>
          </w:rPr>
          <w:t>a</w:t>
        </w:r>
        <w:r w:rsidR="0081653B" w:rsidRPr="00BB1F80">
          <w:rPr>
            <w:rStyle w:val="Kpr"/>
            <w:rFonts w:ascii="Times New Roman" w:hAnsi="Times New Roman" w:cs="Times New Roman"/>
            <w:noProof/>
            <w:color w:val="000000" w:themeColor="text1"/>
            <w:u w:val="none"/>
          </w:rPr>
          <w:t xml:space="preserve"> Alan Öğrenci Sayıları</w:t>
        </w:r>
        <w:r w:rsidR="00E76CE0" w:rsidRPr="00BB1F80">
          <w:rPr>
            <w:rStyle w:val="Kpr"/>
            <w:rFonts w:ascii="Times New Roman" w:hAnsi="Times New Roman" w:cs="Times New Roman"/>
            <w:noProof/>
            <w:webHidden/>
            <w:color w:val="000000" w:themeColor="text1"/>
            <w:u w:val="none"/>
          </w:rPr>
          <w:tab/>
        </w:r>
        <w:r w:rsidR="00BB1F80" w:rsidRPr="00BB1F80">
          <w:rPr>
            <w:rStyle w:val="Kpr"/>
            <w:rFonts w:ascii="Times New Roman" w:hAnsi="Times New Roman" w:cs="Times New Roman"/>
            <w:noProof/>
            <w:webHidden/>
            <w:color w:val="000000" w:themeColor="text1"/>
            <w:u w:val="none"/>
          </w:rPr>
          <w:t>47</w:t>
        </w:r>
      </w:hyperlink>
    </w:p>
    <w:p w:rsidR="00E76CE0" w:rsidRPr="00BB1F80" w:rsidRDefault="009F6C2A" w:rsidP="00E76CE0">
      <w:pPr>
        <w:pStyle w:val="ekillerTablosu"/>
        <w:tabs>
          <w:tab w:val="right" w:leader="dot" w:pos="9911"/>
        </w:tabs>
        <w:rPr>
          <w:rStyle w:val="Kpr"/>
          <w:rFonts w:ascii="Times New Roman" w:hAnsi="Times New Roman" w:cs="Times New Roman"/>
          <w:noProof/>
          <w:color w:val="000000" w:themeColor="text1"/>
          <w:u w:val="none"/>
        </w:rPr>
      </w:pPr>
      <w:hyperlink w:anchor="_Toc418244952" w:history="1">
        <w:r w:rsidR="00E76CE0" w:rsidRPr="00BB1F80">
          <w:rPr>
            <w:rStyle w:val="Kpr"/>
            <w:rFonts w:ascii="Times New Roman" w:hAnsi="Times New Roman" w:cs="Times New Roman"/>
            <w:noProof/>
            <w:color w:val="000000" w:themeColor="text1"/>
            <w:u w:val="none"/>
          </w:rPr>
          <w:t>Tablo 3</w:t>
        </w:r>
        <w:r w:rsidR="0081653B" w:rsidRPr="00BB1F80">
          <w:rPr>
            <w:rStyle w:val="Kpr"/>
            <w:rFonts w:ascii="Times New Roman" w:hAnsi="Times New Roman" w:cs="Times New Roman"/>
            <w:noProof/>
            <w:color w:val="000000" w:themeColor="text1"/>
            <w:u w:val="none"/>
          </w:rPr>
          <w:t>2</w:t>
        </w:r>
        <w:r w:rsidR="00E76CE0" w:rsidRPr="00BB1F80">
          <w:rPr>
            <w:rStyle w:val="Kpr"/>
            <w:rFonts w:ascii="Times New Roman" w:hAnsi="Times New Roman" w:cs="Times New Roman"/>
            <w:noProof/>
            <w:color w:val="000000" w:themeColor="text1"/>
            <w:u w:val="none"/>
          </w:rPr>
          <w:t xml:space="preserve">. </w:t>
        </w:r>
        <w:r w:rsidR="0081653B" w:rsidRPr="00BB1F80">
          <w:rPr>
            <w:rStyle w:val="Kpr"/>
            <w:rFonts w:ascii="Times New Roman" w:hAnsi="Times New Roman" w:cs="Times New Roman"/>
            <w:noProof/>
            <w:color w:val="000000" w:themeColor="text1"/>
            <w:u w:val="none"/>
          </w:rPr>
          <w:t>Okulun Yerleşim Alanı</w:t>
        </w:r>
        <w:r w:rsidR="00E76CE0" w:rsidRPr="00BB1F80">
          <w:rPr>
            <w:rStyle w:val="Kpr"/>
            <w:rFonts w:ascii="Times New Roman" w:hAnsi="Times New Roman" w:cs="Times New Roman"/>
            <w:noProof/>
            <w:webHidden/>
            <w:color w:val="000000" w:themeColor="text1"/>
            <w:u w:val="none"/>
          </w:rPr>
          <w:tab/>
        </w:r>
        <w:r w:rsidR="00BB1F80" w:rsidRPr="00BB1F80">
          <w:rPr>
            <w:rStyle w:val="Kpr"/>
            <w:rFonts w:ascii="Times New Roman" w:hAnsi="Times New Roman" w:cs="Times New Roman"/>
            <w:noProof/>
            <w:webHidden/>
            <w:color w:val="000000" w:themeColor="text1"/>
            <w:u w:val="none"/>
          </w:rPr>
          <w:t>47</w:t>
        </w:r>
      </w:hyperlink>
    </w:p>
    <w:p w:rsidR="00E76CE0" w:rsidRPr="00BB1F80" w:rsidRDefault="009F6C2A" w:rsidP="00E76CE0">
      <w:pPr>
        <w:pStyle w:val="ekillerTablosu"/>
        <w:tabs>
          <w:tab w:val="right" w:leader="dot" w:pos="9911"/>
        </w:tabs>
        <w:rPr>
          <w:rStyle w:val="Kpr"/>
          <w:rFonts w:ascii="Times New Roman" w:hAnsi="Times New Roman" w:cs="Times New Roman"/>
          <w:noProof/>
          <w:color w:val="000000" w:themeColor="text1"/>
          <w:u w:val="none"/>
        </w:rPr>
      </w:pPr>
      <w:hyperlink w:anchor="_Toc418244953" w:history="1">
        <w:r w:rsidR="00E76CE0" w:rsidRPr="00BB1F80">
          <w:rPr>
            <w:rStyle w:val="Kpr"/>
            <w:rFonts w:ascii="Times New Roman" w:hAnsi="Times New Roman" w:cs="Times New Roman"/>
            <w:noProof/>
            <w:color w:val="000000" w:themeColor="text1"/>
            <w:u w:val="none"/>
          </w:rPr>
          <w:t>Tablo 3</w:t>
        </w:r>
        <w:r w:rsidR="0081653B" w:rsidRPr="00BB1F80">
          <w:rPr>
            <w:rStyle w:val="Kpr"/>
            <w:rFonts w:ascii="Times New Roman" w:hAnsi="Times New Roman" w:cs="Times New Roman"/>
            <w:noProof/>
            <w:color w:val="000000" w:themeColor="text1"/>
            <w:u w:val="none"/>
          </w:rPr>
          <w:t>3</w:t>
        </w:r>
        <w:r w:rsidR="00E76CE0" w:rsidRPr="00BB1F80">
          <w:rPr>
            <w:rStyle w:val="Kpr"/>
            <w:rFonts w:ascii="Times New Roman" w:hAnsi="Times New Roman" w:cs="Times New Roman"/>
            <w:noProof/>
            <w:color w:val="000000" w:themeColor="text1"/>
            <w:u w:val="none"/>
          </w:rPr>
          <w:t xml:space="preserve">. </w:t>
        </w:r>
        <w:r w:rsidR="0081653B" w:rsidRPr="00BB1F80">
          <w:rPr>
            <w:rStyle w:val="Kpr"/>
            <w:rFonts w:ascii="Times New Roman" w:hAnsi="Times New Roman" w:cs="Times New Roman"/>
            <w:noProof/>
            <w:color w:val="000000" w:themeColor="text1"/>
            <w:u w:val="none"/>
          </w:rPr>
          <w:t>Okulumuzdaki Sosyal Alanlar</w:t>
        </w:r>
        <w:r w:rsidR="00E76CE0" w:rsidRPr="00BB1F80">
          <w:rPr>
            <w:rStyle w:val="Kpr"/>
            <w:rFonts w:ascii="Times New Roman" w:hAnsi="Times New Roman" w:cs="Times New Roman"/>
            <w:noProof/>
            <w:webHidden/>
            <w:color w:val="000000" w:themeColor="text1"/>
            <w:u w:val="none"/>
          </w:rPr>
          <w:tab/>
        </w:r>
        <w:r w:rsidR="00BB1F80" w:rsidRPr="00BB1F80">
          <w:rPr>
            <w:rStyle w:val="Kpr"/>
            <w:rFonts w:ascii="Times New Roman" w:hAnsi="Times New Roman" w:cs="Times New Roman"/>
            <w:noProof/>
            <w:webHidden/>
            <w:color w:val="000000" w:themeColor="text1"/>
            <w:u w:val="none"/>
          </w:rPr>
          <w:t>47</w:t>
        </w:r>
      </w:hyperlink>
    </w:p>
    <w:p w:rsidR="00E76CE0" w:rsidRPr="00BB1F80" w:rsidRDefault="009F6C2A" w:rsidP="00E76CE0">
      <w:pPr>
        <w:pStyle w:val="ekillerTablosu"/>
        <w:tabs>
          <w:tab w:val="right" w:leader="dot" w:pos="9911"/>
        </w:tabs>
        <w:rPr>
          <w:rStyle w:val="Kpr"/>
          <w:rFonts w:ascii="Times New Roman" w:hAnsi="Times New Roman" w:cs="Times New Roman"/>
          <w:noProof/>
          <w:color w:val="000000" w:themeColor="text1"/>
          <w:u w:val="none"/>
        </w:rPr>
      </w:pPr>
      <w:hyperlink w:anchor="_Toc418244954" w:history="1">
        <w:r w:rsidR="00E76CE0" w:rsidRPr="00BB1F80">
          <w:rPr>
            <w:rStyle w:val="Kpr"/>
            <w:rFonts w:ascii="Times New Roman" w:hAnsi="Times New Roman" w:cs="Times New Roman"/>
            <w:noProof/>
            <w:color w:val="000000" w:themeColor="text1"/>
            <w:u w:val="none"/>
          </w:rPr>
          <w:t>Tablo 3</w:t>
        </w:r>
        <w:r w:rsidR="0081653B" w:rsidRPr="00BB1F80">
          <w:rPr>
            <w:rStyle w:val="Kpr"/>
            <w:rFonts w:ascii="Times New Roman" w:hAnsi="Times New Roman" w:cs="Times New Roman"/>
            <w:noProof/>
            <w:color w:val="000000" w:themeColor="text1"/>
            <w:u w:val="none"/>
          </w:rPr>
          <w:t>4</w:t>
        </w:r>
        <w:r w:rsidR="00E76CE0" w:rsidRPr="00BB1F80">
          <w:rPr>
            <w:rStyle w:val="Kpr"/>
            <w:rFonts w:ascii="Times New Roman" w:hAnsi="Times New Roman" w:cs="Times New Roman"/>
            <w:noProof/>
            <w:color w:val="000000" w:themeColor="text1"/>
            <w:u w:val="none"/>
          </w:rPr>
          <w:t xml:space="preserve">. </w:t>
        </w:r>
        <w:r w:rsidR="0081653B" w:rsidRPr="00BB1F80">
          <w:rPr>
            <w:rStyle w:val="Kpr"/>
            <w:rFonts w:ascii="Times New Roman" w:hAnsi="Times New Roman" w:cs="Times New Roman"/>
            <w:noProof/>
            <w:color w:val="000000" w:themeColor="text1"/>
            <w:u w:val="none"/>
          </w:rPr>
          <w:t>Okulumuzdaki Derslik ve Atölye Sayıları</w:t>
        </w:r>
        <w:r w:rsidR="00E76CE0" w:rsidRPr="00BB1F80">
          <w:rPr>
            <w:rStyle w:val="Kpr"/>
            <w:rFonts w:ascii="Times New Roman" w:hAnsi="Times New Roman" w:cs="Times New Roman"/>
            <w:noProof/>
            <w:webHidden/>
            <w:color w:val="000000" w:themeColor="text1"/>
            <w:u w:val="none"/>
          </w:rPr>
          <w:tab/>
        </w:r>
        <w:r w:rsidR="00BB1F80" w:rsidRPr="00BB1F80">
          <w:rPr>
            <w:rStyle w:val="Kpr"/>
            <w:rFonts w:ascii="Times New Roman" w:hAnsi="Times New Roman" w:cs="Times New Roman"/>
            <w:noProof/>
            <w:webHidden/>
            <w:color w:val="000000" w:themeColor="text1"/>
            <w:u w:val="none"/>
          </w:rPr>
          <w:t>47</w:t>
        </w:r>
      </w:hyperlink>
    </w:p>
    <w:p w:rsidR="00E76CE0" w:rsidRPr="00BB1F80" w:rsidRDefault="009F6C2A" w:rsidP="00E76CE0">
      <w:pPr>
        <w:pStyle w:val="ekillerTablosu"/>
        <w:tabs>
          <w:tab w:val="right" w:leader="dot" w:pos="9911"/>
        </w:tabs>
        <w:rPr>
          <w:rStyle w:val="Kpr"/>
          <w:rFonts w:ascii="Times New Roman" w:hAnsi="Times New Roman" w:cs="Times New Roman"/>
          <w:noProof/>
          <w:color w:val="000000" w:themeColor="text1"/>
          <w:u w:val="none"/>
        </w:rPr>
      </w:pPr>
      <w:hyperlink w:anchor="_Toc418244955" w:history="1">
        <w:r w:rsidR="00E76CE0" w:rsidRPr="00BB1F80">
          <w:rPr>
            <w:rStyle w:val="Kpr"/>
            <w:rFonts w:ascii="Times New Roman" w:hAnsi="Times New Roman" w:cs="Times New Roman"/>
            <w:noProof/>
            <w:color w:val="000000" w:themeColor="text1"/>
            <w:u w:val="none"/>
          </w:rPr>
          <w:t>Tablo 3</w:t>
        </w:r>
        <w:r w:rsidR="0081653B" w:rsidRPr="00BB1F80">
          <w:rPr>
            <w:rStyle w:val="Kpr"/>
            <w:rFonts w:ascii="Times New Roman" w:hAnsi="Times New Roman" w:cs="Times New Roman"/>
            <w:noProof/>
            <w:color w:val="000000" w:themeColor="text1"/>
            <w:u w:val="none"/>
          </w:rPr>
          <w:t>5. Üst Politika Belgeleri</w:t>
        </w:r>
        <w:r w:rsidR="00E76CE0" w:rsidRPr="00BB1F80">
          <w:rPr>
            <w:rStyle w:val="Kpr"/>
            <w:rFonts w:ascii="Times New Roman" w:hAnsi="Times New Roman" w:cs="Times New Roman"/>
            <w:noProof/>
            <w:webHidden/>
            <w:color w:val="000000" w:themeColor="text1"/>
            <w:u w:val="none"/>
          </w:rPr>
          <w:tab/>
        </w:r>
        <w:r w:rsidR="00BB1F80" w:rsidRPr="00BB1F80">
          <w:rPr>
            <w:rStyle w:val="Kpr"/>
            <w:rFonts w:ascii="Times New Roman" w:hAnsi="Times New Roman" w:cs="Times New Roman"/>
            <w:noProof/>
            <w:webHidden/>
            <w:color w:val="000000" w:themeColor="text1"/>
            <w:u w:val="none"/>
          </w:rPr>
          <w:t>48</w:t>
        </w:r>
      </w:hyperlink>
    </w:p>
    <w:p w:rsidR="0081653B" w:rsidRPr="00BB1F80" w:rsidRDefault="009F6C2A" w:rsidP="0081653B">
      <w:pPr>
        <w:pStyle w:val="ekillerTablosu"/>
        <w:tabs>
          <w:tab w:val="right" w:leader="dot" w:pos="9911"/>
        </w:tabs>
        <w:rPr>
          <w:rStyle w:val="Kpr"/>
          <w:rFonts w:ascii="Times New Roman" w:hAnsi="Times New Roman" w:cs="Times New Roman"/>
          <w:noProof/>
          <w:color w:val="000000" w:themeColor="text1"/>
          <w:u w:val="none"/>
        </w:rPr>
      </w:pPr>
      <w:hyperlink w:anchor="_Toc418244954" w:history="1">
        <w:r w:rsidR="0081653B" w:rsidRPr="00BB1F80">
          <w:rPr>
            <w:rStyle w:val="Kpr"/>
            <w:rFonts w:ascii="Times New Roman" w:hAnsi="Times New Roman" w:cs="Times New Roman"/>
            <w:noProof/>
            <w:color w:val="000000" w:themeColor="text1"/>
            <w:u w:val="none"/>
          </w:rPr>
          <w:t>Tablo 36. GZFT Analizi</w:t>
        </w:r>
        <w:r w:rsidR="0081653B" w:rsidRPr="00BB1F80">
          <w:rPr>
            <w:rStyle w:val="Kpr"/>
            <w:rFonts w:ascii="Times New Roman" w:hAnsi="Times New Roman" w:cs="Times New Roman"/>
            <w:noProof/>
            <w:webHidden/>
            <w:color w:val="000000" w:themeColor="text1"/>
            <w:u w:val="none"/>
          </w:rPr>
          <w:tab/>
          <w:t>50</w:t>
        </w:r>
      </w:hyperlink>
    </w:p>
    <w:p w:rsidR="0081653B" w:rsidRPr="00BB1F80" w:rsidRDefault="009F6C2A" w:rsidP="0081653B">
      <w:pPr>
        <w:pStyle w:val="ekillerTablosu"/>
        <w:tabs>
          <w:tab w:val="right" w:leader="dot" w:pos="9911"/>
        </w:tabs>
        <w:rPr>
          <w:rStyle w:val="Kpr"/>
          <w:rFonts w:ascii="Times New Roman" w:hAnsi="Times New Roman" w:cs="Times New Roman"/>
          <w:noProof/>
          <w:color w:val="000000" w:themeColor="text1"/>
          <w:u w:val="none"/>
        </w:rPr>
      </w:pPr>
      <w:hyperlink w:anchor="_Toc418244955" w:history="1">
        <w:r w:rsidR="0081653B" w:rsidRPr="00BB1F80">
          <w:rPr>
            <w:rStyle w:val="Kpr"/>
            <w:rFonts w:ascii="Times New Roman" w:hAnsi="Times New Roman" w:cs="Times New Roman"/>
            <w:noProof/>
            <w:color w:val="000000" w:themeColor="text1"/>
            <w:u w:val="none"/>
          </w:rPr>
          <w:t>Tablo 37. Gelişim ve Sorun Alanları</w:t>
        </w:r>
        <w:r w:rsidR="0081653B" w:rsidRPr="00BB1F80">
          <w:rPr>
            <w:rStyle w:val="Kpr"/>
            <w:rFonts w:ascii="Times New Roman" w:hAnsi="Times New Roman" w:cs="Times New Roman"/>
            <w:noProof/>
            <w:webHidden/>
            <w:color w:val="000000" w:themeColor="text1"/>
            <w:u w:val="none"/>
          </w:rPr>
          <w:tab/>
          <w:t>54</w:t>
        </w:r>
      </w:hyperlink>
    </w:p>
    <w:p w:rsidR="0081653B" w:rsidRPr="00BB1F80" w:rsidRDefault="009F6C2A" w:rsidP="0081653B">
      <w:pPr>
        <w:pStyle w:val="ekillerTablosu"/>
        <w:tabs>
          <w:tab w:val="right" w:leader="dot" w:pos="9911"/>
        </w:tabs>
        <w:rPr>
          <w:rStyle w:val="Kpr"/>
          <w:rFonts w:ascii="Times New Roman" w:hAnsi="Times New Roman" w:cs="Times New Roman"/>
          <w:noProof/>
          <w:color w:val="000000" w:themeColor="text1"/>
          <w:u w:val="none"/>
        </w:rPr>
      </w:pPr>
      <w:hyperlink w:anchor="_Toc418244956" w:history="1">
        <w:r w:rsidR="0081653B" w:rsidRPr="00BB1F80">
          <w:rPr>
            <w:rStyle w:val="Kpr"/>
            <w:rFonts w:ascii="Times New Roman" w:hAnsi="Times New Roman" w:cs="Times New Roman"/>
            <w:noProof/>
            <w:color w:val="000000" w:themeColor="text1"/>
            <w:u w:val="none"/>
          </w:rPr>
          <w:t>Tablo 38. Eğitim Öğretime Katılım ve Tamamlama Performans Göstergesi</w:t>
        </w:r>
        <w:r w:rsidR="0081653B" w:rsidRPr="00BB1F80">
          <w:rPr>
            <w:rStyle w:val="Kpr"/>
            <w:rFonts w:ascii="Times New Roman" w:hAnsi="Times New Roman" w:cs="Times New Roman"/>
            <w:noProof/>
            <w:webHidden/>
            <w:color w:val="000000" w:themeColor="text1"/>
            <w:u w:val="none"/>
          </w:rPr>
          <w:tab/>
        </w:r>
        <w:r w:rsidRPr="00BB1F80">
          <w:rPr>
            <w:rStyle w:val="Kpr"/>
            <w:rFonts w:ascii="Times New Roman" w:hAnsi="Times New Roman" w:cs="Times New Roman"/>
            <w:noProof/>
            <w:webHidden/>
            <w:color w:val="000000" w:themeColor="text1"/>
            <w:u w:val="none"/>
          </w:rPr>
          <w:fldChar w:fldCharType="begin"/>
        </w:r>
        <w:r w:rsidR="0081653B" w:rsidRPr="00BB1F80">
          <w:rPr>
            <w:rStyle w:val="Kpr"/>
            <w:rFonts w:ascii="Times New Roman" w:hAnsi="Times New Roman" w:cs="Times New Roman"/>
            <w:noProof/>
            <w:webHidden/>
            <w:color w:val="000000" w:themeColor="text1"/>
            <w:u w:val="none"/>
          </w:rPr>
          <w:instrText xml:space="preserve"> PAGEREF _Toc418244956 \h </w:instrText>
        </w:r>
        <w:r w:rsidRPr="00BB1F80">
          <w:rPr>
            <w:rStyle w:val="Kpr"/>
            <w:rFonts w:ascii="Times New Roman" w:hAnsi="Times New Roman" w:cs="Times New Roman"/>
            <w:noProof/>
            <w:webHidden/>
            <w:color w:val="000000" w:themeColor="text1"/>
            <w:u w:val="none"/>
          </w:rPr>
        </w:r>
        <w:r w:rsidRPr="00BB1F80">
          <w:rPr>
            <w:rStyle w:val="Kpr"/>
            <w:rFonts w:ascii="Times New Roman" w:hAnsi="Times New Roman" w:cs="Times New Roman"/>
            <w:noProof/>
            <w:webHidden/>
            <w:color w:val="000000" w:themeColor="text1"/>
            <w:u w:val="none"/>
          </w:rPr>
          <w:fldChar w:fldCharType="separate"/>
        </w:r>
        <w:r w:rsidR="00BB1F80" w:rsidRPr="00BB1F80">
          <w:rPr>
            <w:rStyle w:val="Kpr"/>
            <w:rFonts w:ascii="Times New Roman" w:hAnsi="Times New Roman" w:cs="Times New Roman"/>
            <w:noProof/>
            <w:webHidden/>
            <w:color w:val="000000" w:themeColor="text1"/>
            <w:u w:val="none"/>
          </w:rPr>
          <w:t>64</w:t>
        </w:r>
        <w:r w:rsidRPr="00BB1F80">
          <w:rPr>
            <w:rStyle w:val="Kpr"/>
            <w:rFonts w:ascii="Times New Roman" w:hAnsi="Times New Roman" w:cs="Times New Roman"/>
            <w:noProof/>
            <w:webHidden/>
            <w:color w:val="000000" w:themeColor="text1"/>
            <w:u w:val="none"/>
          </w:rPr>
          <w:fldChar w:fldCharType="end"/>
        </w:r>
      </w:hyperlink>
    </w:p>
    <w:p w:rsidR="00E76CE0" w:rsidRPr="00BB1F80" w:rsidRDefault="009F6C2A" w:rsidP="00E76CE0">
      <w:pPr>
        <w:pStyle w:val="ekillerTablosu"/>
        <w:tabs>
          <w:tab w:val="right" w:leader="dot" w:pos="9911"/>
        </w:tabs>
        <w:rPr>
          <w:rStyle w:val="Kpr"/>
          <w:rFonts w:ascii="Times New Roman" w:hAnsi="Times New Roman" w:cs="Times New Roman"/>
          <w:noProof/>
          <w:color w:val="000000" w:themeColor="text1"/>
          <w:u w:val="none"/>
        </w:rPr>
      </w:pPr>
      <w:hyperlink w:anchor="_Toc418244957" w:history="1">
        <w:r w:rsidR="00E76CE0" w:rsidRPr="00BB1F80">
          <w:rPr>
            <w:rStyle w:val="Kpr"/>
            <w:rFonts w:ascii="Times New Roman" w:hAnsi="Times New Roman" w:cs="Times New Roman"/>
            <w:noProof/>
            <w:color w:val="000000" w:themeColor="text1"/>
            <w:u w:val="none"/>
          </w:rPr>
          <w:t xml:space="preserve">Tablo 39. </w:t>
        </w:r>
        <w:r w:rsidR="0081653B" w:rsidRPr="00BB1F80">
          <w:rPr>
            <w:rStyle w:val="Kpr"/>
            <w:rFonts w:ascii="Times New Roman" w:hAnsi="Times New Roman" w:cs="Times New Roman"/>
            <w:noProof/>
            <w:color w:val="000000" w:themeColor="text1"/>
            <w:u w:val="none"/>
          </w:rPr>
          <w:t>Tedbirler, Eğitim Öğretime Katılım ve Tamamlama</w:t>
        </w:r>
        <w:r w:rsidR="00E76CE0" w:rsidRPr="00BB1F80">
          <w:rPr>
            <w:rStyle w:val="Kpr"/>
            <w:rFonts w:ascii="Times New Roman" w:hAnsi="Times New Roman" w:cs="Times New Roman"/>
            <w:noProof/>
            <w:webHidden/>
            <w:color w:val="000000" w:themeColor="text1"/>
            <w:u w:val="none"/>
          </w:rPr>
          <w:tab/>
        </w:r>
        <w:r w:rsidR="0081653B" w:rsidRPr="00BB1F80">
          <w:rPr>
            <w:rStyle w:val="Kpr"/>
            <w:rFonts w:ascii="Times New Roman" w:hAnsi="Times New Roman" w:cs="Times New Roman"/>
            <w:noProof/>
            <w:webHidden/>
            <w:color w:val="000000" w:themeColor="text1"/>
            <w:u w:val="none"/>
          </w:rPr>
          <w:t>64</w:t>
        </w:r>
      </w:hyperlink>
    </w:p>
    <w:p w:rsidR="00E76CE0" w:rsidRPr="00BB1F80" w:rsidRDefault="009F6C2A" w:rsidP="00E76CE0">
      <w:pPr>
        <w:pStyle w:val="ekillerTablosu"/>
        <w:tabs>
          <w:tab w:val="right" w:leader="dot" w:pos="9911"/>
        </w:tabs>
        <w:rPr>
          <w:rStyle w:val="Kpr"/>
          <w:rFonts w:ascii="Times New Roman" w:hAnsi="Times New Roman" w:cs="Times New Roman"/>
          <w:noProof/>
          <w:color w:val="000000" w:themeColor="text1"/>
          <w:u w:val="none"/>
        </w:rPr>
      </w:pPr>
      <w:hyperlink w:anchor="_Toc418244958" w:history="1">
        <w:r w:rsidR="00E76CE0" w:rsidRPr="00BB1F80">
          <w:rPr>
            <w:rStyle w:val="Kpr"/>
            <w:rFonts w:ascii="Times New Roman" w:hAnsi="Times New Roman" w:cs="Times New Roman"/>
            <w:noProof/>
            <w:color w:val="000000" w:themeColor="text1"/>
            <w:u w:val="none"/>
          </w:rPr>
          <w:t xml:space="preserve">Tablo </w:t>
        </w:r>
        <w:r w:rsidR="00B253D0" w:rsidRPr="00BB1F80">
          <w:rPr>
            <w:rStyle w:val="Kpr"/>
            <w:rFonts w:ascii="Times New Roman" w:hAnsi="Times New Roman" w:cs="Times New Roman"/>
            <w:noProof/>
            <w:color w:val="000000" w:themeColor="text1"/>
            <w:u w:val="none"/>
          </w:rPr>
          <w:t>40. Öğrenci Başarısı ve Öğrenme Kazanımları</w:t>
        </w:r>
        <w:r w:rsidR="004D3526" w:rsidRPr="00BB1F80">
          <w:rPr>
            <w:rStyle w:val="Kpr"/>
            <w:rFonts w:ascii="Times New Roman" w:hAnsi="Times New Roman" w:cs="Times New Roman"/>
            <w:noProof/>
            <w:color w:val="000000" w:themeColor="text1"/>
            <w:u w:val="none"/>
          </w:rPr>
          <w:t>, Performans Göstergesi</w:t>
        </w:r>
        <w:r w:rsidR="00E76CE0" w:rsidRPr="00BB1F80">
          <w:rPr>
            <w:rStyle w:val="Kpr"/>
            <w:rFonts w:ascii="Times New Roman" w:hAnsi="Times New Roman" w:cs="Times New Roman"/>
            <w:noProof/>
            <w:webHidden/>
            <w:color w:val="000000" w:themeColor="text1"/>
            <w:u w:val="none"/>
          </w:rPr>
          <w:tab/>
        </w:r>
        <w:r w:rsidR="004D3526" w:rsidRPr="00BB1F80">
          <w:rPr>
            <w:rStyle w:val="Kpr"/>
            <w:rFonts w:ascii="Times New Roman" w:hAnsi="Times New Roman" w:cs="Times New Roman"/>
            <w:noProof/>
            <w:webHidden/>
            <w:color w:val="000000" w:themeColor="text1"/>
            <w:u w:val="none"/>
          </w:rPr>
          <w:t>67</w:t>
        </w:r>
      </w:hyperlink>
    </w:p>
    <w:p w:rsidR="00E76CE0" w:rsidRPr="00BB1F80" w:rsidRDefault="009F6C2A" w:rsidP="00E76CE0">
      <w:pPr>
        <w:pStyle w:val="ekillerTablosu"/>
        <w:tabs>
          <w:tab w:val="right" w:leader="dot" w:pos="9911"/>
        </w:tabs>
        <w:rPr>
          <w:rStyle w:val="Kpr"/>
          <w:rFonts w:ascii="Times New Roman" w:hAnsi="Times New Roman" w:cs="Times New Roman"/>
          <w:noProof/>
          <w:color w:val="000000" w:themeColor="text1"/>
          <w:u w:val="none"/>
        </w:rPr>
      </w:pPr>
      <w:hyperlink w:anchor="_Toc418244959" w:history="1">
        <w:r w:rsidR="00E76CE0" w:rsidRPr="00BB1F80">
          <w:rPr>
            <w:rStyle w:val="Kpr"/>
            <w:rFonts w:ascii="Times New Roman" w:hAnsi="Times New Roman" w:cs="Times New Roman"/>
            <w:noProof/>
            <w:color w:val="000000" w:themeColor="text1"/>
            <w:u w:val="none"/>
          </w:rPr>
          <w:t xml:space="preserve">Tablo 41. </w:t>
        </w:r>
        <w:r w:rsidR="004D3526" w:rsidRPr="00BB1F80">
          <w:rPr>
            <w:rStyle w:val="Kpr"/>
            <w:rFonts w:ascii="Times New Roman" w:hAnsi="Times New Roman" w:cs="Times New Roman"/>
            <w:noProof/>
            <w:color w:val="000000" w:themeColor="text1"/>
            <w:u w:val="none"/>
          </w:rPr>
          <w:t>Tedbirler, Öğrenci Başarısı ve Öğrenme Kazanımları</w:t>
        </w:r>
        <w:r w:rsidR="00E76CE0" w:rsidRPr="00BB1F80">
          <w:rPr>
            <w:rStyle w:val="Kpr"/>
            <w:rFonts w:ascii="Times New Roman" w:hAnsi="Times New Roman" w:cs="Times New Roman"/>
            <w:noProof/>
            <w:webHidden/>
            <w:color w:val="000000" w:themeColor="text1"/>
            <w:u w:val="none"/>
          </w:rPr>
          <w:tab/>
        </w:r>
        <w:r w:rsidR="004D3526" w:rsidRPr="00BB1F80">
          <w:rPr>
            <w:rStyle w:val="Kpr"/>
            <w:rFonts w:ascii="Times New Roman" w:hAnsi="Times New Roman" w:cs="Times New Roman"/>
            <w:noProof/>
            <w:webHidden/>
            <w:color w:val="000000" w:themeColor="text1"/>
            <w:u w:val="none"/>
          </w:rPr>
          <w:t>68</w:t>
        </w:r>
      </w:hyperlink>
    </w:p>
    <w:p w:rsidR="00E76CE0" w:rsidRPr="00BB1F80" w:rsidRDefault="009F6C2A" w:rsidP="00E76CE0">
      <w:pPr>
        <w:pStyle w:val="ekillerTablosu"/>
        <w:tabs>
          <w:tab w:val="right" w:leader="dot" w:pos="9911"/>
        </w:tabs>
        <w:rPr>
          <w:rStyle w:val="Kpr"/>
          <w:rFonts w:ascii="Times New Roman" w:hAnsi="Times New Roman" w:cs="Times New Roman"/>
          <w:noProof/>
          <w:color w:val="000000" w:themeColor="text1"/>
          <w:u w:val="none"/>
        </w:rPr>
      </w:pPr>
      <w:hyperlink w:anchor="_Toc418244960" w:history="1">
        <w:r w:rsidR="004D3526" w:rsidRPr="00BB1F80">
          <w:rPr>
            <w:rStyle w:val="Kpr"/>
            <w:rFonts w:ascii="Times New Roman" w:hAnsi="Times New Roman" w:cs="Times New Roman"/>
            <w:noProof/>
            <w:color w:val="000000" w:themeColor="text1"/>
            <w:u w:val="none"/>
          </w:rPr>
          <w:t>Tablo 42. Eğitim Öğretim ve İstihdam İlişkisinin Geliştirilmesi Performans Göstergesi</w:t>
        </w:r>
        <w:r w:rsidR="00E76CE0" w:rsidRPr="00BB1F80">
          <w:rPr>
            <w:rStyle w:val="Kpr"/>
            <w:rFonts w:ascii="Times New Roman" w:hAnsi="Times New Roman" w:cs="Times New Roman"/>
            <w:noProof/>
            <w:webHidden/>
            <w:color w:val="000000" w:themeColor="text1"/>
            <w:u w:val="none"/>
          </w:rPr>
          <w:tab/>
        </w:r>
        <w:r w:rsidRPr="00BB1F80">
          <w:rPr>
            <w:rStyle w:val="Kpr"/>
            <w:rFonts w:ascii="Times New Roman" w:hAnsi="Times New Roman" w:cs="Times New Roman"/>
            <w:noProof/>
            <w:webHidden/>
            <w:color w:val="000000" w:themeColor="text1"/>
            <w:u w:val="none"/>
          </w:rPr>
          <w:fldChar w:fldCharType="begin"/>
        </w:r>
        <w:r w:rsidR="00E76CE0" w:rsidRPr="00BB1F80">
          <w:rPr>
            <w:rStyle w:val="Kpr"/>
            <w:rFonts w:ascii="Times New Roman" w:hAnsi="Times New Roman" w:cs="Times New Roman"/>
            <w:noProof/>
            <w:webHidden/>
            <w:color w:val="000000" w:themeColor="text1"/>
            <w:u w:val="none"/>
          </w:rPr>
          <w:instrText xml:space="preserve"> PAGEREF _Toc418244960 \h </w:instrText>
        </w:r>
        <w:r w:rsidRPr="00BB1F80">
          <w:rPr>
            <w:rStyle w:val="Kpr"/>
            <w:rFonts w:ascii="Times New Roman" w:hAnsi="Times New Roman" w:cs="Times New Roman"/>
            <w:noProof/>
            <w:webHidden/>
            <w:color w:val="000000" w:themeColor="text1"/>
            <w:u w:val="none"/>
          </w:rPr>
        </w:r>
        <w:r w:rsidRPr="00BB1F80">
          <w:rPr>
            <w:rStyle w:val="Kpr"/>
            <w:rFonts w:ascii="Times New Roman" w:hAnsi="Times New Roman" w:cs="Times New Roman"/>
            <w:noProof/>
            <w:webHidden/>
            <w:color w:val="000000" w:themeColor="text1"/>
            <w:u w:val="none"/>
          </w:rPr>
          <w:fldChar w:fldCharType="separate"/>
        </w:r>
        <w:r w:rsidR="00BB1F80" w:rsidRPr="00BB1F80">
          <w:rPr>
            <w:rStyle w:val="Kpr"/>
            <w:rFonts w:ascii="Times New Roman" w:hAnsi="Times New Roman" w:cs="Times New Roman"/>
            <w:noProof/>
            <w:webHidden/>
            <w:color w:val="000000" w:themeColor="text1"/>
            <w:u w:val="none"/>
          </w:rPr>
          <w:t>7</w:t>
        </w:r>
        <w:r w:rsidR="00FB3E1B" w:rsidRPr="00BB1F80">
          <w:rPr>
            <w:rStyle w:val="Kpr"/>
            <w:rFonts w:ascii="Times New Roman" w:hAnsi="Times New Roman" w:cs="Times New Roman"/>
            <w:noProof/>
            <w:webHidden/>
            <w:color w:val="000000" w:themeColor="text1"/>
            <w:u w:val="none"/>
          </w:rPr>
          <w:t>0</w:t>
        </w:r>
        <w:r w:rsidRPr="00BB1F80">
          <w:rPr>
            <w:rStyle w:val="Kpr"/>
            <w:rFonts w:ascii="Times New Roman" w:hAnsi="Times New Roman" w:cs="Times New Roman"/>
            <w:noProof/>
            <w:webHidden/>
            <w:color w:val="000000" w:themeColor="text1"/>
            <w:u w:val="none"/>
          </w:rPr>
          <w:fldChar w:fldCharType="end"/>
        </w:r>
      </w:hyperlink>
    </w:p>
    <w:p w:rsidR="00E76CE0" w:rsidRPr="00BB1F80" w:rsidRDefault="009F6C2A" w:rsidP="00E76CE0">
      <w:pPr>
        <w:pStyle w:val="ekillerTablosu"/>
        <w:tabs>
          <w:tab w:val="right" w:leader="dot" w:pos="9911"/>
        </w:tabs>
        <w:rPr>
          <w:rStyle w:val="Kpr"/>
          <w:rFonts w:ascii="Times New Roman" w:hAnsi="Times New Roman" w:cs="Times New Roman"/>
          <w:noProof/>
          <w:color w:val="000000" w:themeColor="text1"/>
          <w:u w:val="none"/>
        </w:rPr>
      </w:pPr>
      <w:hyperlink w:anchor="_Toc418244961" w:history="1">
        <w:r w:rsidR="00E76CE0" w:rsidRPr="00BB1F80">
          <w:rPr>
            <w:rStyle w:val="Kpr"/>
            <w:rFonts w:ascii="Times New Roman" w:hAnsi="Times New Roman" w:cs="Times New Roman"/>
            <w:noProof/>
            <w:color w:val="000000" w:themeColor="text1"/>
            <w:u w:val="none"/>
          </w:rPr>
          <w:t>Tablo 4</w:t>
        </w:r>
        <w:r w:rsidR="004D3526" w:rsidRPr="00BB1F80">
          <w:rPr>
            <w:rStyle w:val="Kpr"/>
            <w:rFonts w:ascii="Times New Roman" w:hAnsi="Times New Roman" w:cs="Times New Roman"/>
            <w:noProof/>
            <w:color w:val="000000" w:themeColor="text1"/>
            <w:u w:val="none"/>
          </w:rPr>
          <w:t>3</w:t>
        </w:r>
        <w:r w:rsidR="00E76CE0" w:rsidRPr="00BB1F80">
          <w:rPr>
            <w:rStyle w:val="Kpr"/>
            <w:rFonts w:ascii="Times New Roman" w:hAnsi="Times New Roman" w:cs="Times New Roman"/>
            <w:noProof/>
            <w:color w:val="000000" w:themeColor="text1"/>
            <w:u w:val="none"/>
          </w:rPr>
          <w:t xml:space="preserve">. </w:t>
        </w:r>
        <w:r w:rsidR="004D3526" w:rsidRPr="00BB1F80">
          <w:rPr>
            <w:rStyle w:val="Kpr"/>
            <w:rFonts w:ascii="Times New Roman" w:hAnsi="Times New Roman" w:cs="Times New Roman"/>
            <w:noProof/>
            <w:color w:val="000000" w:themeColor="text1"/>
            <w:u w:val="none"/>
          </w:rPr>
          <w:t>Tedbirler, Eğitim Öğretim ve İstihdam İlişkisinin Geliştirilmesi</w:t>
        </w:r>
        <w:r w:rsidR="00E76CE0" w:rsidRPr="00BB1F80">
          <w:rPr>
            <w:rStyle w:val="Kpr"/>
            <w:rFonts w:ascii="Times New Roman" w:hAnsi="Times New Roman" w:cs="Times New Roman"/>
            <w:noProof/>
            <w:webHidden/>
            <w:color w:val="000000" w:themeColor="text1"/>
            <w:u w:val="none"/>
          </w:rPr>
          <w:tab/>
        </w:r>
        <w:r w:rsidRPr="00BB1F80">
          <w:rPr>
            <w:rStyle w:val="Kpr"/>
            <w:rFonts w:ascii="Times New Roman" w:hAnsi="Times New Roman" w:cs="Times New Roman"/>
            <w:noProof/>
            <w:webHidden/>
            <w:color w:val="000000" w:themeColor="text1"/>
            <w:u w:val="none"/>
          </w:rPr>
          <w:fldChar w:fldCharType="begin"/>
        </w:r>
        <w:r w:rsidR="00E76CE0" w:rsidRPr="00BB1F80">
          <w:rPr>
            <w:rStyle w:val="Kpr"/>
            <w:rFonts w:ascii="Times New Roman" w:hAnsi="Times New Roman" w:cs="Times New Roman"/>
            <w:noProof/>
            <w:webHidden/>
            <w:color w:val="000000" w:themeColor="text1"/>
            <w:u w:val="none"/>
          </w:rPr>
          <w:instrText xml:space="preserve"> PAGEREF _Toc418244961 \h </w:instrText>
        </w:r>
        <w:r w:rsidRPr="00BB1F80">
          <w:rPr>
            <w:rStyle w:val="Kpr"/>
            <w:rFonts w:ascii="Times New Roman" w:hAnsi="Times New Roman" w:cs="Times New Roman"/>
            <w:noProof/>
            <w:webHidden/>
            <w:color w:val="000000" w:themeColor="text1"/>
            <w:u w:val="none"/>
          </w:rPr>
        </w:r>
        <w:r w:rsidRPr="00BB1F80">
          <w:rPr>
            <w:rStyle w:val="Kpr"/>
            <w:rFonts w:ascii="Times New Roman" w:hAnsi="Times New Roman" w:cs="Times New Roman"/>
            <w:noProof/>
            <w:webHidden/>
            <w:color w:val="000000" w:themeColor="text1"/>
            <w:u w:val="none"/>
          </w:rPr>
          <w:fldChar w:fldCharType="separate"/>
        </w:r>
        <w:r w:rsidR="00BB1F80" w:rsidRPr="00BB1F80">
          <w:rPr>
            <w:rStyle w:val="Kpr"/>
            <w:rFonts w:ascii="Times New Roman" w:hAnsi="Times New Roman" w:cs="Times New Roman"/>
            <w:noProof/>
            <w:webHidden/>
            <w:color w:val="000000" w:themeColor="text1"/>
            <w:u w:val="none"/>
          </w:rPr>
          <w:t>70</w:t>
        </w:r>
        <w:r w:rsidRPr="00BB1F80">
          <w:rPr>
            <w:rStyle w:val="Kpr"/>
            <w:rFonts w:ascii="Times New Roman" w:hAnsi="Times New Roman" w:cs="Times New Roman"/>
            <w:noProof/>
            <w:webHidden/>
            <w:color w:val="000000" w:themeColor="text1"/>
            <w:u w:val="none"/>
          </w:rPr>
          <w:fldChar w:fldCharType="end"/>
        </w:r>
      </w:hyperlink>
    </w:p>
    <w:p w:rsidR="00E76CE0" w:rsidRPr="00BB1F80" w:rsidRDefault="009F6C2A" w:rsidP="00E76CE0">
      <w:pPr>
        <w:pStyle w:val="ekillerTablosu"/>
        <w:tabs>
          <w:tab w:val="right" w:leader="dot" w:pos="9911"/>
        </w:tabs>
        <w:rPr>
          <w:rStyle w:val="Kpr"/>
          <w:rFonts w:ascii="Times New Roman" w:hAnsi="Times New Roman" w:cs="Times New Roman"/>
          <w:noProof/>
          <w:color w:val="000000" w:themeColor="text1"/>
          <w:u w:val="none"/>
        </w:rPr>
      </w:pPr>
      <w:hyperlink w:anchor="_Toc418244962" w:history="1">
        <w:r w:rsidR="00E76CE0" w:rsidRPr="00BB1F80">
          <w:rPr>
            <w:rStyle w:val="Kpr"/>
            <w:rFonts w:ascii="Times New Roman" w:hAnsi="Times New Roman" w:cs="Times New Roman"/>
            <w:noProof/>
            <w:color w:val="000000" w:themeColor="text1"/>
            <w:u w:val="none"/>
          </w:rPr>
          <w:t>Tablo 4</w:t>
        </w:r>
        <w:r w:rsidR="004D3526" w:rsidRPr="00BB1F80">
          <w:rPr>
            <w:rStyle w:val="Kpr"/>
            <w:rFonts w:ascii="Times New Roman" w:hAnsi="Times New Roman" w:cs="Times New Roman"/>
            <w:noProof/>
            <w:color w:val="000000" w:themeColor="text1"/>
            <w:u w:val="none"/>
          </w:rPr>
          <w:t>4</w:t>
        </w:r>
        <w:r w:rsidR="00E76CE0" w:rsidRPr="00BB1F80">
          <w:rPr>
            <w:rStyle w:val="Kpr"/>
            <w:rFonts w:ascii="Times New Roman" w:hAnsi="Times New Roman" w:cs="Times New Roman"/>
            <w:noProof/>
            <w:color w:val="000000" w:themeColor="text1"/>
            <w:u w:val="none"/>
          </w:rPr>
          <w:t xml:space="preserve">. </w:t>
        </w:r>
        <w:r w:rsidR="004D3526" w:rsidRPr="00BB1F80">
          <w:rPr>
            <w:rStyle w:val="Kpr"/>
            <w:rFonts w:ascii="Times New Roman" w:hAnsi="Times New Roman" w:cs="Times New Roman"/>
            <w:noProof/>
            <w:color w:val="000000" w:themeColor="text1"/>
            <w:u w:val="none"/>
          </w:rPr>
          <w:t>Yabancı Dil ve Hareketlilik Performans Göstergesi</w:t>
        </w:r>
        <w:r w:rsidR="00E76CE0" w:rsidRPr="00BB1F80">
          <w:rPr>
            <w:rStyle w:val="Kpr"/>
            <w:rFonts w:ascii="Times New Roman" w:hAnsi="Times New Roman" w:cs="Times New Roman"/>
            <w:noProof/>
            <w:webHidden/>
            <w:color w:val="000000" w:themeColor="text1"/>
            <w:u w:val="none"/>
          </w:rPr>
          <w:tab/>
        </w:r>
        <w:r w:rsidR="00BB1F80" w:rsidRPr="00BB1F80">
          <w:rPr>
            <w:rStyle w:val="Kpr"/>
            <w:rFonts w:ascii="Times New Roman" w:hAnsi="Times New Roman" w:cs="Times New Roman"/>
            <w:noProof/>
            <w:webHidden/>
            <w:color w:val="000000" w:themeColor="text1"/>
            <w:u w:val="none"/>
          </w:rPr>
          <w:t>72</w:t>
        </w:r>
      </w:hyperlink>
    </w:p>
    <w:p w:rsidR="00E76CE0" w:rsidRPr="00BB1F80" w:rsidRDefault="009F6C2A" w:rsidP="00E76CE0">
      <w:pPr>
        <w:pStyle w:val="ekillerTablosu"/>
        <w:tabs>
          <w:tab w:val="right" w:leader="dot" w:pos="9911"/>
        </w:tabs>
        <w:rPr>
          <w:rStyle w:val="Kpr"/>
          <w:rFonts w:ascii="Times New Roman" w:hAnsi="Times New Roman" w:cs="Times New Roman"/>
          <w:color w:val="000000" w:themeColor="text1"/>
          <w:u w:val="none"/>
        </w:rPr>
      </w:pPr>
      <w:hyperlink w:anchor="_Toc418244963" w:history="1">
        <w:r w:rsidR="00E76CE0" w:rsidRPr="00BB1F80">
          <w:rPr>
            <w:rStyle w:val="Kpr"/>
            <w:rFonts w:ascii="Times New Roman" w:hAnsi="Times New Roman" w:cs="Times New Roman"/>
            <w:noProof/>
            <w:color w:val="000000" w:themeColor="text1"/>
            <w:u w:val="none"/>
          </w:rPr>
          <w:t>Tablo 4</w:t>
        </w:r>
        <w:r w:rsidR="004D3526" w:rsidRPr="00BB1F80">
          <w:rPr>
            <w:rStyle w:val="Kpr"/>
            <w:rFonts w:ascii="Times New Roman" w:hAnsi="Times New Roman" w:cs="Times New Roman"/>
            <w:noProof/>
            <w:color w:val="000000" w:themeColor="text1"/>
            <w:u w:val="none"/>
          </w:rPr>
          <w:t>5</w:t>
        </w:r>
        <w:r w:rsidR="00E76CE0" w:rsidRPr="00BB1F80">
          <w:rPr>
            <w:rStyle w:val="Kpr"/>
            <w:rFonts w:ascii="Times New Roman" w:hAnsi="Times New Roman" w:cs="Times New Roman"/>
            <w:noProof/>
            <w:color w:val="000000" w:themeColor="text1"/>
            <w:u w:val="none"/>
          </w:rPr>
          <w:t>.</w:t>
        </w:r>
        <w:r w:rsidR="004D3526" w:rsidRPr="00BB1F80">
          <w:rPr>
            <w:rStyle w:val="Kpr"/>
            <w:rFonts w:ascii="Times New Roman" w:hAnsi="Times New Roman" w:cs="Times New Roman"/>
            <w:noProof/>
            <w:color w:val="000000" w:themeColor="text1"/>
            <w:u w:val="none"/>
          </w:rPr>
          <w:t xml:space="preserve"> Tedbirler, Yabancı Dil ve Hareketlilik</w:t>
        </w:r>
        <w:r w:rsidR="00E76CE0" w:rsidRPr="00BB1F80">
          <w:rPr>
            <w:rStyle w:val="Kpr"/>
            <w:rFonts w:ascii="Times New Roman" w:hAnsi="Times New Roman" w:cs="Times New Roman"/>
            <w:noProof/>
            <w:webHidden/>
            <w:color w:val="000000" w:themeColor="text1"/>
            <w:u w:val="none"/>
          </w:rPr>
          <w:tab/>
        </w:r>
        <w:r w:rsidR="004D3526" w:rsidRPr="00BB1F80">
          <w:rPr>
            <w:rStyle w:val="Kpr"/>
            <w:rFonts w:ascii="Times New Roman" w:hAnsi="Times New Roman" w:cs="Times New Roman"/>
            <w:noProof/>
            <w:webHidden/>
            <w:color w:val="000000" w:themeColor="text1"/>
            <w:u w:val="none"/>
          </w:rPr>
          <w:t>7</w:t>
        </w:r>
      </w:hyperlink>
      <w:r w:rsidR="004D3526" w:rsidRPr="00BB1F80">
        <w:rPr>
          <w:rStyle w:val="Kpr"/>
          <w:rFonts w:ascii="Times New Roman" w:hAnsi="Times New Roman" w:cs="Times New Roman"/>
          <w:color w:val="000000" w:themeColor="text1"/>
          <w:u w:val="none"/>
        </w:rPr>
        <w:t>3</w:t>
      </w:r>
    </w:p>
    <w:p w:rsidR="004D3526" w:rsidRPr="00BB1F80" w:rsidRDefault="009F6C2A" w:rsidP="004D3526">
      <w:pPr>
        <w:pStyle w:val="ekillerTablosu"/>
        <w:tabs>
          <w:tab w:val="right" w:leader="dot" w:pos="9911"/>
        </w:tabs>
        <w:rPr>
          <w:rFonts w:ascii="Times New Roman" w:eastAsiaTheme="minorEastAsia" w:hAnsi="Times New Roman" w:cs="Times New Roman"/>
          <w:noProof/>
          <w:color w:val="000000" w:themeColor="text1"/>
          <w:lang w:eastAsia="tr-TR"/>
        </w:rPr>
      </w:pPr>
      <w:r w:rsidRPr="00BB1F80">
        <w:rPr>
          <w:rStyle w:val="Kpr"/>
          <w:rFonts w:ascii="Times New Roman" w:hAnsi="Times New Roman" w:cs="Times New Roman"/>
          <w:noProof/>
          <w:color w:val="000000" w:themeColor="text1"/>
          <w:u w:val="none"/>
        </w:rPr>
        <w:fldChar w:fldCharType="end"/>
      </w:r>
      <w:hyperlink w:anchor="_Toc418244960" w:history="1">
        <w:r w:rsidR="004D3526" w:rsidRPr="00BB1F80">
          <w:rPr>
            <w:rStyle w:val="Kpr"/>
            <w:rFonts w:ascii="Times New Roman" w:hAnsi="Times New Roman" w:cs="Times New Roman"/>
            <w:noProof/>
            <w:color w:val="000000" w:themeColor="text1"/>
            <w:u w:val="none"/>
          </w:rPr>
          <w:t>Tablo 46. Beşeri Altyapı Performans Göstergesi</w:t>
        </w:r>
        <w:r w:rsidR="004D3526" w:rsidRPr="00BB1F80">
          <w:rPr>
            <w:rFonts w:ascii="Times New Roman" w:hAnsi="Times New Roman" w:cs="Times New Roman"/>
            <w:noProof/>
            <w:webHidden/>
            <w:color w:val="000000" w:themeColor="text1"/>
          </w:rPr>
          <w:tab/>
        </w:r>
        <w:r w:rsidR="00BB1F80" w:rsidRPr="00BB1F80">
          <w:rPr>
            <w:rFonts w:ascii="Times New Roman" w:hAnsi="Times New Roman" w:cs="Times New Roman"/>
            <w:noProof/>
            <w:webHidden/>
            <w:color w:val="000000" w:themeColor="text1"/>
          </w:rPr>
          <w:t>74</w:t>
        </w:r>
      </w:hyperlink>
    </w:p>
    <w:p w:rsidR="004D3526" w:rsidRPr="00BB1F80" w:rsidRDefault="009F6C2A" w:rsidP="004D3526">
      <w:pPr>
        <w:pStyle w:val="ekillerTablosu"/>
        <w:tabs>
          <w:tab w:val="right" w:leader="dot" w:pos="9911"/>
        </w:tabs>
        <w:rPr>
          <w:rFonts w:ascii="Times New Roman" w:eastAsiaTheme="minorEastAsia" w:hAnsi="Times New Roman" w:cs="Times New Roman"/>
          <w:noProof/>
          <w:color w:val="000000" w:themeColor="text1"/>
          <w:lang w:eastAsia="tr-TR"/>
        </w:rPr>
      </w:pPr>
      <w:hyperlink w:anchor="_Toc418244960" w:history="1">
        <w:r w:rsidR="004D3526" w:rsidRPr="00BB1F80">
          <w:rPr>
            <w:rStyle w:val="Kpr"/>
            <w:rFonts w:ascii="Times New Roman" w:hAnsi="Times New Roman" w:cs="Times New Roman"/>
            <w:noProof/>
            <w:color w:val="000000" w:themeColor="text1"/>
            <w:u w:val="none"/>
          </w:rPr>
          <w:t>Tablo 47. Tedbirler, Beşeri Altyapı</w:t>
        </w:r>
        <w:r w:rsidR="004D3526" w:rsidRPr="00BB1F80">
          <w:rPr>
            <w:rFonts w:ascii="Times New Roman" w:hAnsi="Times New Roman" w:cs="Times New Roman"/>
            <w:noProof/>
            <w:webHidden/>
            <w:color w:val="000000" w:themeColor="text1"/>
          </w:rPr>
          <w:tab/>
        </w:r>
        <w:r w:rsidR="00BB1F80" w:rsidRPr="00BB1F80">
          <w:rPr>
            <w:rFonts w:ascii="Times New Roman" w:hAnsi="Times New Roman" w:cs="Times New Roman"/>
            <w:noProof/>
            <w:webHidden/>
            <w:color w:val="000000" w:themeColor="text1"/>
          </w:rPr>
          <w:t>75</w:t>
        </w:r>
      </w:hyperlink>
    </w:p>
    <w:p w:rsidR="004D3526" w:rsidRPr="00BB1F80" w:rsidRDefault="009F6C2A" w:rsidP="004D3526">
      <w:pPr>
        <w:pStyle w:val="ekillerTablosu"/>
        <w:tabs>
          <w:tab w:val="right" w:leader="dot" w:pos="9911"/>
        </w:tabs>
        <w:rPr>
          <w:rFonts w:ascii="Times New Roman" w:eastAsiaTheme="minorEastAsia" w:hAnsi="Times New Roman" w:cs="Times New Roman"/>
          <w:noProof/>
          <w:color w:val="000000" w:themeColor="text1"/>
          <w:lang w:eastAsia="tr-TR"/>
        </w:rPr>
      </w:pPr>
      <w:hyperlink w:anchor="_Toc418244960" w:history="1">
        <w:r w:rsidR="004D3526" w:rsidRPr="00BB1F80">
          <w:rPr>
            <w:rStyle w:val="Kpr"/>
            <w:rFonts w:ascii="Times New Roman" w:hAnsi="Times New Roman" w:cs="Times New Roman"/>
            <w:noProof/>
            <w:color w:val="000000" w:themeColor="text1"/>
            <w:u w:val="none"/>
          </w:rPr>
          <w:t>Tablo 48. Fiziki ve Mali Altyapı Performans Göstergesi</w:t>
        </w:r>
        <w:r w:rsidR="004D3526" w:rsidRPr="00BB1F80">
          <w:rPr>
            <w:rFonts w:ascii="Times New Roman" w:hAnsi="Times New Roman" w:cs="Times New Roman"/>
            <w:noProof/>
            <w:webHidden/>
            <w:color w:val="000000" w:themeColor="text1"/>
          </w:rPr>
          <w:tab/>
        </w:r>
        <w:r w:rsidR="00BB1F80" w:rsidRPr="00BB1F80">
          <w:rPr>
            <w:rFonts w:ascii="Times New Roman" w:hAnsi="Times New Roman" w:cs="Times New Roman"/>
            <w:noProof/>
            <w:webHidden/>
            <w:color w:val="000000" w:themeColor="text1"/>
          </w:rPr>
          <w:t>76</w:t>
        </w:r>
      </w:hyperlink>
    </w:p>
    <w:p w:rsidR="004D3526" w:rsidRPr="00BB1F80" w:rsidRDefault="009F6C2A" w:rsidP="004D3526">
      <w:pPr>
        <w:pStyle w:val="ekillerTablosu"/>
        <w:tabs>
          <w:tab w:val="right" w:leader="dot" w:pos="9911"/>
        </w:tabs>
        <w:rPr>
          <w:rFonts w:ascii="Times New Roman" w:eastAsiaTheme="minorEastAsia" w:hAnsi="Times New Roman" w:cs="Times New Roman"/>
          <w:noProof/>
          <w:color w:val="000000" w:themeColor="text1"/>
          <w:lang w:eastAsia="tr-TR"/>
        </w:rPr>
      </w:pPr>
      <w:hyperlink w:anchor="_Toc418244960" w:history="1">
        <w:r w:rsidR="004D3526" w:rsidRPr="00BB1F80">
          <w:rPr>
            <w:rStyle w:val="Kpr"/>
            <w:rFonts w:ascii="Times New Roman" w:hAnsi="Times New Roman" w:cs="Times New Roman"/>
            <w:noProof/>
            <w:color w:val="000000" w:themeColor="text1"/>
            <w:u w:val="none"/>
          </w:rPr>
          <w:t>Tablo 49. Tedbirler, Fiziki ve Mali Altyapı</w:t>
        </w:r>
        <w:r w:rsidR="004D3526" w:rsidRPr="00BB1F80">
          <w:rPr>
            <w:rFonts w:ascii="Times New Roman" w:hAnsi="Times New Roman" w:cs="Times New Roman"/>
            <w:noProof/>
            <w:webHidden/>
            <w:color w:val="000000" w:themeColor="text1"/>
          </w:rPr>
          <w:tab/>
        </w:r>
        <w:r w:rsidR="00BB1F80" w:rsidRPr="00BB1F80">
          <w:rPr>
            <w:rFonts w:ascii="Times New Roman" w:hAnsi="Times New Roman" w:cs="Times New Roman"/>
            <w:noProof/>
            <w:webHidden/>
            <w:color w:val="000000" w:themeColor="text1"/>
          </w:rPr>
          <w:t>78</w:t>
        </w:r>
      </w:hyperlink>
    </w:p>
    <w:p w:rsidR="004D3526" w:rsidRPr="00BB1F80" w:rsidRDefault="009F6C2A" w:rsidP="004D3526">
      <w:pPr>
        <w:pStyle w:val="ekillerTablosu"/>
        <w:tabs>
          <w:tab w:val="right" w:leader="dot" w:pos="9911"/>
        </w:tabs>
        <w:rPr>
          <w:rFonts w:ascii="Times New Roman" w:hAnsi="Times New Roman" w:cs="Times New Roman"/>
          <w:noProof/>
          <w:color w:val="000000" w:themeColor="text1"/>
        </w:rPr>
      </w:pPr>
      <w:hyperlink w:anchor="_Toc418244960" w:history="1">
        <w:r w:rsidR="004D3526" w:rsidRPr="00BB1F80">
          <w:rPr>
            <w:rStyle w:val="Kpr"/>
            <w:rFonts w:ascii="Times New Roman" w:hAnsi="Times New Roman" w:cs="Times New Roman"/>
            <w:noProof/>
            <w:color w:val="000000" w:themeColor="text1"/>
            <w:u w:val="none"/>
          </w:rPr>
          <w:t>Tablo 50. Yönetim ve Organizasyon</w:t>
        </w:r>
        <w:r w:rsidR="00371BCA" w:rsidRPr="00BB1F80">
          <w:rPr>
            <w:rStyle w:val="Kpr"/>
            <w:rFonts w:ascii="Times New Roman" w:hAnsi="Times New Roman" w:cs="Times New Roman"/>
            <w:noProof/>
            <w:color w:val="000000" w:themeColor="text1"/>
            <w:u w:val="none"/>
          </w:rPr>
          <w:t xml:space="preserve"> Performans Göstergesi</w:t>
        </w:r>
        <w:r w:rsidR="004D3526" w:rsidRPr="00BB1F80">
          <w:rPr>
            <w:rFonts w:ascii="Times New Roman" w:hAnsi="Times New Roman" w:cs="Times New Roman"/>
            <w:noProof/>
            <w:webHidden/>
            <w:color w:val="000000" w:themeColor="text1"/>
          </w:rPr>
          <w:tab/>
        </w:r>
        <w:r w:rsidR="00BB1F80" w:rsidRPr="00BB1F80">
          <w:rPr>
            <w:rFonts w:ascii="Times New Roman" w:hAnsi="Times New Roman" w:cs="Times New Roman"/>
            <w:noProof/>
            <w:webHidden/>
            <w:color w:val="000000" w:themeColor="text1"/>
          </w:rPr>
          <w:t>79</w:t>
        </w:r>
      </w:hyperlink>
    </w:p>
    <w:p w:rsidR="00371BCA" w:rsidRPr="00BB1F80" w:rsidRDefault="009F6C2A" w:rsidP="00371BCA">
      <w:pPr>
        <w:pStyle w:val="ekillerTablosu"/>
        <w:tabs>
          <w:tab w:val="right" w:leader="dot" w:pos="9911"/>
        </w:tabs>
        <w:rPr>
          <w:rFonts w:ascii="Times New Roman" w:eastAsiaTheme="minorEastAsia" w:hAnsi="Times New Roman" w:cs="Times New Roman"/>
          <w:noProof/>
          <w:color w:val="000000" w:themeColor="text1"/>
          <w:lang w:eastAsia="tr-TR"/>
        </w:rPr>
      </w:pPr>
      <w:hyperlink w:anchor="_Toc418244960" w:history="1">
        <w:r w:rsidR="00371BCA" w:rsidRPr="00BB1F80">
          <w:rPr>
            <w:rStyle w:val="Kpr"/>
            <w:rFonts w:ascii="Times New Roman" w:hAnsi="Times New Roman" w:cs="Times New Roman"/>
            <w:noProof/>
            <w:color w:val="000000" w:themeColor="text1"/>
            <w:u w:val="none"/>
          </w:rPr>
          <w:t>Tablo 51. Tedbirler, Yönetim ve Organizasyon</w:t>
        </w:r>
        <w:r w:rsidR="00371BCA" w:rsidRPr="00BB1F80">
          <w:rPr>
            <w:rFonts w:ascii="Times New Roman" w:hAnsi="Times New Roman" w:cs="Times New Roman"/>
            <w:noProof/>
            <w:webHidden/>
            <w:color w:val="000000" w:themeColor="text1"/>
          </w:rPr>
          <w:tab/>
        </w:r>
        <w:r w:rsidRPr="00BB1F80">
          <w:rPr>
            <w:rFonts w:ascii="Times New Roman" w:hAnsi="Times New Roman" w:cs="Times New Roman"/>
            <w:noProof/>
            <w:webHidden/>
            <w:color w:val="000000" w:themeColor="text1"/>
          </w:rPr>
          <w:fldChar w:fldCharType="begin"/>
        </w:r>
        <w:r w:rsidR="00371BCA" w:rsidRPr="00BB1F80">
          <w:rPr>
            <w:rFonts w:ascii="Times New Roman" w:hAnsi="Times New Roman" w:cs="Times New Roman"/>
            <w:noProof/>
            <w:webHidden/>
            <w:color w:val="000000" w:themeColor="text1"/>
          </w:rPr>
          <w:instrText xml:space="preserve"> PAGEREF _Toc418244960 \h </w:instrText>
        </w:r>
        <w:r w:rsidRPr="00BB1F80">
          <w:rPr>
            <w:rFonts w:ascii="Times New Roman" w:hAnsi="Times New Roman" w:cs="Times New Roman"/>
            <w:noProof/>
            <w:webHidden/>
            <w:color w:val="000000" w:themeColor="text1"/>
          </w:rPr>
        </w:r>
        <w:r w:rsidRPr="00BB1F80">
          <w:rPr>
            <w:rFonts w:ascii="Times New Roman" w:hAnsi="Times New Roman" w:cs="Times New Roman"/>
            <w:noProof/>
            <w:webHidden/>
            <w:color w:val="000000" w:themeColor="text1"/>
          </w:rPr>
          <w:fldChar w:fldCharType="separate"/>
        </w:r>
        <w:r w:rsidR="00FB3E1B" w:rsidRPr="00BB1F80">
          <w:rPr>
            <w:rFonts w:ascii="Times New Roman" w:hAnsi="Times New Roman" w:cs="Times New Roman"/>
            <w:noProof/>
            <w:webHidden/>
            <w:color w:val="000000" w:themeColor="text1"/>
          </w:rPr>
          <w:t>80</w:t>
        </w:r>
        <w:r w:rsidRPr="00BB1F80">
          <w:rPr>
            <w:rFonts w:ascii="Times New Roman" w:hAnsi="Times New Roman" w:cs="Times New Roman"/>
            <w:noProof/>
            <w:webHidden/>
            <w:color w:val="000000" w:themeColor="text1"/>
          </w:rPr>
          <w:fldChar w:fldCharType="end"/>
        </w:r>
      </w:hyperlink>
    </w:p>
    <w:p w:rsidR="004D3526" w:rsidRPr="00BB1F80" w:rsidRDefault="009F6C2A" w:rsidP="004D3526">
      <w:pPr>
        <w:pStyle w:val="ekillerTablosu"/>
        <w:tabs>
          <w:tab w:val="right" w:leader="dot" w:pos="9911"/>
        </w:tabs>
        <w:rPr>
          <w:rFonts w:ascii="Times New Roman" w:hAnsi="Times New Roman" w:cs="Times New Roman"/>
          <w:noProof/>
          <w:color w:val="000000" w:themeColor="text1"/>
        </w:rPr>
      </w:pPr>
      <w:hyperlink w:anchor="_Toc418244960" w:history="1">
        <w:r w:rsidR="004D3526" w:rsidRPr="00BB1F80">
          <w:rPr>
            <w:rStyle w:val="Kpr"/>
            <w:rFonts w:ascii="Times New Roman" w:hAnsi="Times New Roman" w:cs="Times New Roman"/>
            <w:noProof/>
            <w:color w:val="000000" w:themeColor="text1"/>
            <w:u w:val="none"/>
          </w:rPr>
          <w:t xml:space="preserve">Tablo </w:t>
        </w:r>
        <w:r w:rsidR="00371BCA" w:rsidRPr="00BB1F80">
          <w:rPr>
            <w:rStyle w:val="Kpr"/>
            <w:rFonts w:ascii="Times New Roman" w:hAnsi="Times New Roman" w:cs="Times New Roman"/>
            <w:noProof/>
            <w:color w:val="000000" w:themeColor="text1"/>
            <w:u w:val="none"/>
          </w:rPr>
          <w:t>52. Kurum Giderleri</w:t>
        </w:r>
        <w:r w:rsidR="004D3526" w:rsidRPr="00BB1F80">
          <w:rPr>
            <w:rFonts w:ascii="Times New Roman" w:hAnsi="Times New Roman" w:cs="Times New Roman"/>
            <w:noProof/>
            <w:webHidden/>
            <w:color w:val="000000" w:themeColor="text1"/>
          </w:rPr>
          <w:tab/>
        </w:r>
        <w:r w:rsidRPr="00BB1F80">
          <w:rPr>
            <w:rFonts w:ascii="Times New Roman" w:hAnsi="Times New Roman" w:cs="Times New Roman"/>
            <w:noProof/>
            <w:webHidden/>
            <w:color w:val="000000" w:themeColor="text1"/>
          </w:rPr>
          <w:fldChar w:fldCharType="begin"/>
        </w:r>
        <w:r w:rsidR="004D3526" w:rsidRPr="00BB1F80">
          <w:rPr>
            <w:rFonts w:ascii="Times New Roman" w:hAnsi="Times New Roman" w:cs="Times New Roman"/>
            <w:noProof/>
            <w:webHidden/>
            <w:color w:val="000000" w:themeColor="text1"/>
          </w:rPr>
          <w:instrText xml:space="preserve"> PAGEREF _Toc418244960 \h </w:instrText>
        </w:r>
        <w:r w:rsidRPr="00BB1F80">
          <w:rPr>
            <w:rFonts w:ascii="Times New Roman" w:hAnsi="Times New Roman" w:cs="Times New Roman"/>
            <w:noProof/>
            <w:webHidden/>
            <w:color w:val="000000" w:themeColor="text1"/>
          </w:rPr>
        </w:r>
        <w:r w:rsidRPr="00BB1F80">
          <w:rPr>
            <w:rFonts w:ascii="Times New Roman" w:hAnsi="Times New Roman" w:cs="Times New Roman"/>
            <w:noProof/>
            <w:webHidden/>
            <w:color w:val="000000" w:themeColor="text1"/>
          </w:rPr>
          <w:fldChar w:fldCharType="separate"/>
        </w:r>
        <w:r w:rsidR="00FB3E1B" w:rsidRPr="00BB1F80">
          <w:rPr>
            <w:rFonts w:ascii="Times New Roman" w:hAnsi="Times New Roman" w:cs="Times New Roman"/>
            <w:noProof/>
            <w:webHidden/>
            <w:color w:val="000000" w:themeColor="text1"/>
          </w:rPr>
          <w:t>8</w:t>
        </w:r>
        <w:r w:rsidR="00BB1F80" w:rsidRPr="00BB1F80">
          <w:rPr>
            <w:rFonts w:ascii="Times New Roman" w:hAnsi="Times New Roman" w:cs="Times New Roman"/>
            <w:noProof/>
            <w:webHidden/>
            <w:color w:val="000000" w:themeColor="text1"/>
          </w:rPr>
          <w:t>4</w:t>
        </w:r>
        <w:r w:rsidRPr="00BB1F80">
          <w:rPr>
            <w:rFonts w:ascii="Times New Roman" w:hAnsi="Times New Roman" w:cs="Times New Roman"/>
            <w:noProof/>
            <w:webHidden/>
            <w:color w:val="000000" w:themeColor="text1"/>
          </w:rPr>
          <w:fldChar w:fldCharType="end"/>
        </w:r>
      </w:hyperlink>
    </w:p>
    <w:p w:rsidR="00371BCA" w:rsidRPr="00BB1F80" w:rsidRDefault="009F6C2A" w:rsidP="00371BCA">
      <w:pPr>
        <w:pStyle w:val="ekillerTablosu"/>
        <w:tabs>
          <w:tab w:val="right" w:leader="dot" w:pos="9911"/>
        </w:tabs>
        <w:rPr>
          <w:rFonts w:ascii="Times New Roman" w:eastAsiaTheme="minorEastAsia" w:hAnsi="Times New Roman" w:cs="Times New Roman"/>
          <w:noProof/>
          <w:color w:val="000000" w:themeColor="text1"/>
          <w:lang w:eastAsia="tr-TR"/>
        </w:rPr>
      </w:pPr>
      <w:hyperlink w:anchor="_Toc418244960" w:history="1">
        <w:r w:rsidR="00371BCA" w:rsidRPr="00BB1F80">
          <w:rPr>
            <w:rStyle w:val="Kpr"/>
            <w:rFonts w:ascii="Times New Roman" w:hAnsi="Times New Roman" w:cs="Times New Roman"/>
            <w:noProof/>
            <w:color w:val="000000" w:themeColor="text1"/>
            <w:u w:val="none"/>
          </w:rPr>
          <w:t>Tablo 53. Kurum Kaynakları ve Gelir - Gider Farkı</w:t>
        </w:r>
        <w:r w:rsidR="00371BCA" w:rsidRPr="00BB1F80">
          <w:rPr>
            <w:rFonts w:ascii="Times New Roman" w:hAnsi="Times New Roman" w:cs="Times New Roman"/>
            <w:noProof/>
            <w:webHidden/>
            <w:color w:val="000000" w:themeColor="text1"/>
          </w:rPr>
          <w:tab/>
        </w:r>
        <w:r w:rsidRPr="00BB1F80">
          <w:rPr>
            <w:rFonts w:ascii="Times New Roman" w:hAnsi="Times New Roman" w:cs="Times New Roman"/>
            <w:noProof/>
            <w:webHidden/>
            <w:color w:val="000000" w:themeColor="text1"/>
          </w:rPr>
          <w:fldChar w:fldCharType="begin"/>
        </w:r>
        <w:r w:rsidR="00371BCA" w:rsidRPr="00BB1F80">
          <w:rPr>
            <w:rFonts w:ascii="Times New Roman" w:hAnsi="Times New Roman" w:cs="Times New Roman"/>
            <w:noProof/>
            <w:webHidden/>
            <w:color w:val="000000" w:themeColor="text1"/>
          </w:rPr>
          <w:instrText xml:space="preserve"> PAGEREF _Toc418244960 \h </w:instrText>
        </w:r>
        <w:r w:rsidRPr="00BB1F80">
          <w:rPr>
            <w:rFonts w:ascii="Times New Roman" w:hAnsi="Times New Roman" w:cs="Times New Roman"/>
            <w:noProof/>
            <w:webHidden/>
            <w:color w:val="000000" w:themeColor="text1"/>
          </w:rPr>
        </w:r>
        <w:r w:rsidRPr="00BB1F80">
          <w:rPr>
            <w:rFonts w:ascii="Times New Roman" w:hAnsi="Times New Roman" w:cs="Times New Roman"/>
            <w:noProof/>
            <w:webHidden/>
            <w:color w:val="000000" w:themeColor="text1"/>
          </w:rPr>
          <w:fldChar w:fldCharType="separate"/>
        </w:r>
        <w:r w:rsidR="00FB3E1B" w:rsidRPr="00BB1F80">
          <w:rPr>
            <w:rFonts w:ascii="Times New Roman" w:hAnsi="Times New Roman" w:cs="Times New Roman"/>
            <w:noProof/>
            <w:webHidden/>
            <w:color w:val="000000" w:themeColor="text1"/>
          </w:rPr>
          <w:t>8</w:t>
        </w:r>
        <w:r w:rsidR="00BB1F80" w:rsidRPr="00BB1F80">
          <w:rPr>
            <w:rFonts w:ascii="Times New Roman" w:hAnsi="Times New Roman" w:cs="Times New Roman"/>
            <w:noProof/>
            <w:webHidden/>
            <w:color w:val="000000" w:themeColor="text1"/>
          </w:rPr>
          <w:t>4</w:t>
        </w:r>
        <w:r w:rsidRPr="00BB1F80">
          <w:rPr>
            <w:rFonts w:ascii="Times New Roman" w:hAnsi="Times New Roman" w:cs="Times New Roman"/>
            <w:noProof/>
            <w:webHidden/>
            <w:color w:val="000000" w:themeColor="text1"/>
          </w:rPr>
          <w:fldChar w:fldCharType="end"/>
        </w:r>
      </w:hyperlink>
    </w:p>
    <w:p w:rsidR="004D3526" w:rsidRPr="00BB1F80" w:rsidRDefault="009F6C2A" w:rsidP="004D3526">
      <w:pPr>
        <w:pStyle w:val="ekillerTablosu"/>
        <w:tabs>
          <w:tab w:val="right" w:leader="dot" w:pos="9911"/>
        </w:tabs>
        <w:rPr>
          <w:rFonts w:ascii="Times New Roman" w:hAnsi="Times New Roman" w:cs="Times New Roman"/>
          <w:noProof/>
          <w:color w:val="000000" w:themeColor="text1"/>
        </w:rPr>
      </w:pPr>
      <w:hyperlink w:anchor="_Toc418244961" w:history="1">
        <w:r w:rsidR="004D3526" w:rsidRPr="00BB1F80">
          <w:rPr>
            <w:rStyle w:val="Kpr"/>
            <w:rFonts w:ascii="Times New Roman" w:hAnsi="Times New Roman" w:cs="Times New Roman"/>
            <w:noProof/>
            <w:color w:val="000000" w:themeColor="text1"/>
            <w:u w:val="none"/>
          </w:rPr>
          <w:t xml:space="preserve">Tablo </w:t>
        </w:r>
        <w:r w:rsidR="00371BCA" w:rsidRPr="00BB1F80">
          <w:rPr>
            <w:rStyle w:val="Kpr"/>
            <w:rFonts w:ascii="Times New Roman" w:hAnsi="Times New Roman" w:cs="Times New Roman"/>
            <w:noProof/>
            <w:color w:val="000000" w:themeColor="text1"/>
            <w:u w:val="none"/>
          </w:rPr>
          <w:t>54</w:t>
        </w:r>
        <w:r w:rsidR="004D3526" w:rsidRPr="00BB1F80">
          <w:rPr>
            <w:rStyle w:val="Kpr"/>
            <w:rFonts w:ascii="Times New Roman" w:hAnsi="Times New Roman" w:cs="Times New Roman"/>
            <w:noProof/>
            <w:color w:val="000000" w:themeColor="text1"/>
            <w:u w:val="none"/>
          </w:rPr>
          <w:t>. 2015-2019 Stratejik Planı Faaliyet/Proje Maliyetlendirme Tablosu</w:t>
        </w:r>
        <w:r w:rsidR="004D3526" w:rsidRPr="00BB1F80">
          <w:rPr>
            <w:rFonts w:ascii="Times New Roman" w:hAnsi="Times New Roman" w:cs="Times New Roman"/>
            <w:noProof/>
            <w:webHidden/>
            <w:color w:val="000000" w:themeColor="text1"/>
          </w:rPr>
          <w:tab/>
        </w:r>
        <w:r w:rsidRPr="00BB1F80">
          <w:rPr>
            <w:rFonts w:ascii="Times New Roman" w:hAnsi="Times New Roman" w:cs="Times New Roman"/>
            <w:noProof/>
            <w:webHidden/>
            <w:color w:val="000000" w:themeColor="text1"/>
          </w:rPr>
          <w:fldChar w:fldCharType="begin"/>
        </w:r>
        <w:r w:rsidR="004D3526" w:rsidRPr="00BB1F80">
          <w:rPr>
            <w:rFonts w:ascii="Times New Roman" w:hAnsi="Times New Roman" w:cs="Times New Roman"/>
            <w:noProof/>
            <w:webHidden/>
            <w:color w:val="000000" w:themeColor="text1"/>
          </w:rPr>
          <w:instrText xml:space="preserve"> PAGEREF _Toc418244961 \h </w:instrText>
        </w:r>
        <w:r w:rsidRPr="00BB1F80">
          <w:rPr>
            <w:rFonts w:ascii="Times New Roman" w:hAnsi="Times New Roman" w:cs="Times New Roman"/>
            <w:noProof/>
            <w:webHidden/>
            <w:color w:val="000000" w:themeColor="text1"/>
          </w:rPr>
        </w:r>
        <w:r w:rsidRPr="00BB1F80">
          <w:rPr>
            <w:rFonts w:ascii="Times New Roman" w:hAnsi="Times New Roman" w:cs="Times New Roman"/>
            <w:noProof/>
            <w:webHidden/>
            <w:color w:val="000000" w:themeColor="text1"/>
          </w:rPr>
          <w:fldChar w:fldCharType="separate"/>
        </w:r>
        <w:r w:rsidR="00FB3E1B" w:rsidRPr="00BB1F80">
          <w:rPr>
            <w:rFonts w:ascii="Times New Roman" w:hAnsi="Times New Roman" w:cs="Times New Roman"/>
            <w:noProof/>
            <w:webHidden/>
            <w:color w:val="000000" w:themeColor="text1"/>
          </w:rPr>
          <w:t>85</w:t>
        </w:r>
        <w:r w:rsidRPr="00BB1F80">
          <w:rPr>
            <w:rFonts w:ascii="Times New Roman" w:hAnsi="Times New Roman" w:cs="Times New Roman"/>
            <w:noProof/>
            <w:webHidden/>
            <w:color w:val="000000" w:themeColor="text1"/>
          </w:rPr>
          <w:fldChar w:fldCharType="end"/>
        </w:r>
      </w:hyperlink>
    </w:p>
    <w:p w:rsidR="00371BCA" w:rsidRPr="00BB1F80" w:rsidRDefault="009F6C2A" w:rsidP="00371BCA">
      <w:pPr>
        <w:pStyle w:val="ekillerTablosu"/>
        <w:tabs>
          <w:tab w:val="right" w:leader="dot" w:pos="9911"/>
        </w:tabs>
        <w:rPr>
          <w:rFonts w:ascii="Times New Roman" w:eastAsiaTheme="minorEastAsia" w:hAnsi="Times New Roman" w:cs="Times New Roman"/>
          <w:noProof/>
          <w:color w:val="000000" w:themeColor="text1"/>
          <w:lang w:eastAsia="tr-TR"/>
        </w:rPr>
      </w:pPr>
      <w:hyperlink w:anchor="_Toc418244961" w:history="1">
        <w:r w:rsidR="00371BCA" w:rsidRPr="00BB1F80">
          <w:rPr>
            <w:rStyle w:val="Kpr"/>
            <w:rFonts w:ascii="Times New Roman" w:hAnsi="Times New Roman" w:cs="Times New Roman"/>
            <w:noProof/>
            <w:color w:val="000000" w:themeColor="text1"/>
            <w:u w:val="none"/>
          </w:rPr>
          <w:t>Tablo 55. 2015-2019 Stratejik Planı Faaliyet/Proje Maliyetlendirme Oranları</w:t>
        </w:r>
        <w:r w:rsidR="00371BCA" w:rsidRPr="00BB1F80">
          <w:rPr>
            <w:rFonts w:ascii="Times New Roman" w:hAnsi="Times New Roman" w:cs="Times New Roman"/>
            <w:noProof/>
            <w:webHidden/>
            <w:color w:val="000000" w:themeColor="text1"/>
          </w:rPr>
          <w:tab/>
        </w:r>
        <w:r w:rsidRPr="00BB1F80">
          <w:rPr>
            <w:rFonts w:ascii="Times New Roman" w:hAnsi="Times New Roman" w:cs="Times New Roman"/>
            <w:noProof/>
            <w:webHidden/>
            <w:color w:val="000000" w:themeColor="text1"/>
          </w:rPr>
          <w:fldChar w:fldCharType="begin"/>
        </w:r>
        <w:r w:rsidR="00371BCA" w:rsidRPr="00BB1F80">
          <w:rPr>
            <w:rFonts w:ascii="Times New Roman" w:hAnsi="Times New Roman" w:cs="Times New Roman"/>
            <w:noProof/>
            <w:webHidden/>
            <w:color w:val="000000" w:themeColor="text1"/>
          </w:rPr>
          <w:instrText xml:space="preserve"> PAGEREF _Toc418244961 \h </w:instrText>
        </w:r>
        <w:r w:rsidRPr="00BB1F80">
          <w:rPr>
            <w:rFonts w:ascii="Times New Roman" w:hAnsi="Times New Roman" w:cs="Times New Roman"/>
            <w:noProof/>
            <w:webHidden/>
            <w:color w:val="000000" w:themeColor="text1"/>
          </w:rPr>
        </w:r>
        <w:r w:rsidRPr="00BB1F80">
          <w:rPr>
            <w:rFonts w:ascii="Times New Roman" w:hAnsi="Times New Roman" w:cs="Times New Roman"/>
            <w:noProof/>
            <w:webHidden/>
            <w:color w:val="000000" w:themeColor="text1"/>
          </w:rPr>
          <w:fldChar w:fldCharType="separate"/>
        </w:r>
        <w:r w:rsidR="00FB3E1B" w:rsidRPr="00BB1F80">
          <w:rPr>
            <w:rFonts w:ascii="Times New Roman" w:hAnsi="Times New Roman" w:cs="Times New Roman"/>
            <w:noProof/>
            <w:webHidden/>
            <w:color w:val="000000" w:themeColor="text1"/>
          </w:rPr>
          <w:t>85</w:t>
        </w:r>
        <w:r w:rsidRPr="00BB1F80">
          <w:rPr>
            <w:rFonts w:ascii="Times New Roman" w:hAnsi="Times New Roman" w:cs="Times New Roman"/>
            <w:noProof/>
            <w:webHidden/>
            <w:color w:val="000000" w:themeColor="text1"/>
          </w:rPr>
          <w:fldChar w:fldCharType="end"/>
        </w:r>
      </w:hyperlink>
    </w:p>
    <w:p w:rsidR="004D3526" w:rsidRPr="00BB1F80" w:rsidRDefault="009F6C2A" w:rsidP="004D3526">
      <w:pPr>
        <w:pStyle w:val="ekillerTablosu"/>
        <w:tabs>
          <w:tab w:val="right" w:leader="dot" w:pos="9911"/>
        </w:tabs>
        <w:rPr>
          <w:rFonts w:ascii="Times New Roman" w:eastAsiaTheme="minorEastAsia" w:hAnsi="Times New Roman" w:cs="Times New Roman"/>
          <w:noProof/>
          <w:color w:val="000000" w:themeColor="text1"/>
          <w:lang w:eastAsia="tr-TR"/>
        </w:rPr>
      </w:pPr>
      <w:hyperlink w:anchor="_Toc418244962" w:history="1">
        <w:r w:rsidR="00371BCA" w:rsidRPr="00BB1F80">
          <w:rPr>
            <w:rStyle w:val="Kpr"/>
            <w:rFonts w:ascii="Times New Roman" w:hAnsi="Times New Roman" w:cs="Times New Roman"/>
            <w:noProof/>
            <w:color w:val="000000" w:themeColor="text1"/>
            <w:u w:val="none"/>
          </w:rPr>
          <w:t xml:space="preserve">Tablo 56. </w:t>
        </w:r>
        <w:r w:rsidR="004D3526" w:rsidRPr="00BB1F80">
          <w:rPr>
            <w:rStyle w:val="Kpr"/>
            <w:rFonts w:ascii="Times New Roman" w:hAnsi="Times New Roman" w:cs="Times New Roman"/>
            <w:noProof/>
            <w:color w:val="000000" w:themeColor="text1"/>
            <w:u w:val="none"/>
          </w:rPr>
          <w:t>2019 Stratejik Planı Harcama Birimleri 5 Yıllık Tahmini Ödenekleri Tablosu</w:t>
        </w:r>
        <w:r w:rsidR="004D3526" w:rsidRPr="00BB1F80">
          <w:rPr>
            <w:rFonts w:ascii="Times New Roman" w:hAnsi="Times New Roman" w:cs="Times New Roman"/>
            <w:noProof/>
            <w:webHidden/>
            <w:color w:val="000000" w:themeColor="text1"/>
          </w:rPr>
          <w:tab/>
        </w:r>
        <w:r w:rsidRPr="00BB1F80">
          <w:rPr>
            <w:rFonts w:ascii="Times New Roman" w:hAnsi="Times New Roman" w:cs="Times New Roman"/>
            <w:noProof/>
            <w:webHidden/>
            <w:color w:val="000000" w:themeColor="text1"/>
          </w:rPr>
          <w:fldChar w:fldCharType="begin"/>
        </w:r>
        <w:r w:rsidR="004D3526" w:rsidRPr="00BB1F80">
          <w:rPr>
            <w:rFonts w:ascii="Times New Roman" w:hAnsi="Times New Roman" w:cs="Times New Roman"/>
            <w:noProof/>
            <w:webHidden/>
            <w:color w:val="000000" w:themeColor="text1"/>
          </w:rPr>
          <w:instrText xml:space="preserve"> PAGEREF _Toc418244962 \h </w:instrText>
        </w:r>
        <w:r w:rsidRPr="00BB1F80">
          <w:rPr>
            <w:rFonts w:ascii="Times New Roman" w:hAnsi="Times New Roman" w:cs="Times New Roman"/>
            <w:noProof/>
            <w:webHidden/>
            <w:color w:val="000000" w:themeColor="text1"/>
          </w:rPr>
        </w:r>
        <w:r w:rsidRPr="00BB1F80">
          <w:rPr>
            <w:rFonts w:ascii="Times New Roman" w:hAnsi="Times New Roman" w:cs="Times New Roman"/>
            <w:noProof/>
            <w:webHidden/>
            <w:color w:val="000000" w:themeColor="text1"/>
          </w:rPr>
          <w:fldChar w:fldCharType="separate"/>
        </w:r>
        <w:r w:rsidR="00FB3E1B" w:rsidRPr="00BB1F80">
          <w:rPr>
            <w:rFonts w:ascii="Times New Roman" w:hAnsi="Times New Roman" w:cs="Times New Roman"/>
            <w:noProof/>
            <w:webHidden/>
            <w:color w:val="000000" w:themeColor="text1"/>
          </w:rPr>
          <w:t>8</w:t>
        </w:r>
        <w:r w:rsidR="00BB1F80" w:rsidRPr="00BB1F80">
          <w:rPr>
            <w:rFonts w:ascii="Times New Roman" w:hAnsi="Times New Roman" w:cs="Times New Roman"/>
            <w:noProof/>
            <w:webHidden/>
            <w:color w:val="000000" w:themeColor="text1"/>
          </w:rPr>
          <w:t>6</w:t>
        </w:r>
        <w:r w:rsidRPr="00BB1F80">
          <w:rPr>
            <w:rFonts w:ascii="Times New Roman" w:hAnsi="Times New Roman" w:cs="Times New Roman"/>
            <w:noProof/>
            <w:webHidden/>
            <w:color w:val="000000" w:themeColor="text1"/>
          </w:rPr>
          <w:fldChar w:fldCharType="end"/>
        </w:r>
      </w:hyperlink>
    </w:p>
    <w:p w:rsidR="004D3526" w:rsidRDefault="009F6C2A" w:rsidP="004D3526">
      <w:pPr>
        <w:pStyle w:val="ekillerTablosu"/>
        <w:tabs>
          <w:tab w:val="right" w:leader="dot" w:pos="9911"/>
        </w:tabs>
        <w:rPr>
          <w:rFonts w:ascii="Times New Roman" w:hAnsi="Times New Roman" w:cs="Times New Roman"/>
          <w:noProof/>
          <w:color w:val="000000" w:themeColor="text1"/>
        </w:rPr>
      </w:pPr>
      <w:hyperlink w:anchor="_Toc418244963" w:history="1">
        <w:r w:rsidR="004D3526" w:rsidRPr="00BB1F80">
          <w:rPr>
            <w:rStyle w:val="Kpr"/>
            <w:rFonts w:ascii="Times New Roman" w:hAnsi="Times New Roman" w:cs="Times New Roman"/>
            <w:noProof/>
            <w:color w:val="000000" w:themeColor="text1"/>
            <w:u w:val="none"/>
          </w:rPr>
          <w:t xml:space="preserve">Tablo </w:t>
        </w:r>
        <w:r w:rsidR="00371BCA" w:rsidRPr="00BB1F80">
          <w:rPr>
            <w:rStyle w:val="Kpr"/>
            <w:rFonts w:ascii="Times New Roman" w:hAnsi="Times New Roman" w:cs="Times New Roman"/>
            <w:noProof/>
            <w:color w:val="000000" w:themeColor="text1"/>
            <w:u w:val="none"/>
          </w:rPr>
          <w:t>57</w:t>
        </w:r>
        <w:r w:rsidR="004D3526" w:rsidRPr="00BB1F80">
          <w:rPr>
            <w:rStyle w:val="Kpr"/>
            <w:rFonts w:ascii="Times New Roman" w:hAnsi="Times New Roman" w:cs="Times New Roman"/>
            <w:noProof/>
            <w:color w:val="000000" w:themeColor="text1"/>
            <w:u w:val="none"/>
          </w:rPr>
          <w:t>. Performans Göstergesi İzleme Formu</w:t>
        </w:r>
        <w:r w:rsidR="004D3526" w:rsidRPr="00BB1F80">
          <w:rPr>
            <w:rFonts w:ascii="Times New Roman" w:hAnsi="Times New Roman" w:cs="Times New Roman"/>
            <w:noProof/>
            <w:webHidden/>
            <w:color w:val="000000" w:themeColor="text1"/>
          </w:rPr>
          <w:tab/>
        </w:r>
        <w:r w:rsidR="00371BCA" w:rsidRPr="00BB1F80">
          <w:rPr>
            <w:rFonts w:ascii="Times New Roman" w:hAnsi="Times New Roman" w:cs="Times New Roman"/>
            <w:noProof/>
            <w:webHidden/>
            <w:color w:val="000000" w:themeColor="text1"/>
          </w:rPr>
          <w:t>91</w:t>
        </w:r>
      </w:hyperlink>
    </w:p>
    <w:p w:rsidR="007956EB" w:rsidRPr="007956EB" w:rsidRDefault="007956EB" w:rsidP="007956EB"/>
    <w:p w:rsidR="00E76CE0" w:rsidRDefault="00E76CE0" w:rsidP="00E76CE0">
      <w:pPr>
        <w:tabs>
          <w:tab w:val="left" w:pos="7500"/>
        </w:tabs>
        <w:spacing w:after="120" w:line="240" w:lineRule="auto"/>
        <w:rPr>
          <w:rFonts w:ascii="Times New Roman" w:hAnsi="Times New Roman" w:cs="Times New Roman"/>
          <w:sz w:val="24"/>
          <w:szCs w:val="24"/>
        </w:rPr>
      </w:pPr>
    </w:p>
    <w:p w:rsidR="00E76CE0" w:rsidRDefault="00E76CE0">
      <w:pPr>
        <w:rPr>
          <w:rFonts w:ascii="Times New Roman" w:hAnsi="Times New Roman" w:cs="Times New Roman"/>
          <w:sz w:val="24"/>
          <w:szCs w:val="24"/>
        </w:rPr>
      </w:pPr>
      <w:r>
        <w:rPr>
          <w:rFonts w:ascii="Times New Roman" w:hAnsi="Times New Roman" w:cs="Times New Roman"/>
          <w:sz w:val="24"/>
          <w:szCs w:val="24"/>
        </w:rPr>
        <w:br w:type="page"/>
      </w:r>
    </w:p>
    <w:p w:rsidR="00E76CE0" w:rsidRPr="008975E6" w:rsidRDefault="00E76CE0" w:rsidP="00E76CE0">
      <w:pPr>
        <w:pStyle w:val="Balk9"/>
        <w:rPr>
          <w:rFonts w:ascii="Times New Roman" w:hAnsi="Times New Roman" w:cs="Times New Roman"/>
          <w:bCs/>
          <w:i w:val="0"/>
          <w:color w:val="auto"/>
          <w:sz w:val="24"/>
          <w:szCs w:val="24"/>
        </w:rPr>
      </w:pPr>
      <w:bookmarkStart w:id="2" w:name="_Toc414908597"/>
      <w:bookmarkStart w:id="3" w:name="_Toc418244926"/>
      <w:r w:rsidRPr="008975E6">
        <w:rPr>
          <w:rFonts w:ascii="Times New Roman" w:hAnsi="Times New Roman" w:cs="Times New Roman"/>
          <w:i w:val="0"/>
          <w:color w:val="auto"/>
          <w:sz w:val="24"/>
          <w:szCs w:val="24"/>
        </w:rPr>
        <w:lastRenderedPageBreak/>
        <w:t xml:space="preserve">Tablo </w:t>
      </w:r>
      <w:r w:rsidR="009F6C2A" w:rsidRPr="008975E6">
        <w:rPr>
          <w:rFonts w:ascii="Times New Roman" w:hAnsi="Times New Roman" w:cs="Times New Roman"/>
          <w:i w:val="0"/>
          <w:color w:val="auto"/>
          <w:sz w:val="24"/>
          <w:szCs w:val="24"/>
        </w:rPr>
        <w:fldChar w:fldCharType="begin"/>
      </w:r>
      <w:r w:rsidR="00782898" w:rsidRPr="008975E6">
        <w:rPr>
          <w:rFonts w:ascii="Times New Roman" w:hAnsi="Times New Roman" w:cs="Times New Roman"/>
          <w:i w:val="0"/>
          <w:color w:val="auto"/>
          <w:sz w:val="24"/>
          <w:szCs w:val="24"/>
        </w:rPr>
        <w:instrText xml:space="preserve"> SEQ Tablo \* ARABIC </w:instrText>
      </w:r>
      <w:r w:rsidR="009F6C2A" w:rsidRPr="008975E6">
        <w:rPr>
          <w:rFonts w:ascii="Times New Roman" w:hAnsi="Times New Roman" w:cs="Times New Roman"/>
          <w:i w:val="0"/>
          <w:color w:val="auto"/>
          <w:sz w:val="24"/>
          <w:szCs w:val="24"/>
        </w:rPr>
        <w:fldChar w:fldCharType="separate"/>
      </w:r>
      <w:r w:rsidR="00FB3E1B">
        <w:rPr>
          <w:rFonts w:ascii="Times New Roman" w:hAnsi="Times New Roman" w:cs="Times New Roman"/>
          <w:i w:val="0"/>
          <w:noProof/>
          <w:color w:val="auto"/>
          <w:sz w:val="24"/>
          <w:szCs w:val="24"/>
        </w:rPr>
        <w:t>1</w:t>
      </w:r>
      <w:r w:rsidR="009F6C2A" w:rsidRPr="008975E6">
        <w:rPr>
          <w:rFonts w:ascii="Times New Roman" w:hAnsi="Times New Roman" w:cs="Times New Roman"/>
          <w:i w:val="0"/>
          <w:noProof/>
          <w:color w:val="auto"/>
          <w:sz w:val="24"/>
          <w:szCs w:val="24"/>
        </w:rPr>
        <w:fldChar w:fldCharType="end"/>
      </w:r>
      <w:r w:rsidRPr="008975E6">
        <w:rPr>
          <w:rFonts w:ascii="Times New Roman" w:hAnsi="Times New Roman" w:cs="Times New Roman"/>
          <w:i w:val="0"/>
          <w:color w:val="auto"/>
          <w:sz w:val="24"/>
          <w:szCs w:val="24"/>
        </w:rPr>
        <w:t>. Kısaltmalar</w:t>
      </w:r>
      <w:bookmarkEnd w:id="2"/>
      <w:bookmarkEnd w:id="3"/>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09"/>
        <w:gridCol w:w="7627"/>
      </w:tblGrid>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TBMM</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Türkiye</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Büyük</w:t>
            </w:r>
            <w:proofErr w:type="spellEnd"/>
            <w:r w:rsidRPr="00DE51C7">
              <w:rPr>
                <w:rFonts w:ascii="Times New Roman" w:hAnsi="Times New Roman" w:cs="Times New Roman"/>
                <w:bCs/>
                <w:color w:val="231F20"/>
                <w:sz w:val="24"/>
                <w:szCs w:val="24"/>
                <w:lang w:val="en-US"/>
              </w:rPr>
              <w:t xml:space="preserve"> Millet </w:t>
            </w:r>
            <w:proofErr w:type="spellStart"/>
            <w:r w:rsidRPr="00DE51C7">
              <w:rPr>
                <w:rFonts w:ascii="Times New Roman" w:hAnsi="Times New Roman" w:cs="Times New Roman"/>
                <w:bCs/>
                <w:color w:val="231F20"/>
                <w:sz w:val="24"/>
                <w:szCs w:val="24"/>
                <w:lang w:val="en-US"/>
              </w:rPr>
              <w:t>Meclisi</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MEB</w:t>
            </w:r>
            <w:r w:rsidRPr="00DE51C7">
              <w:rPr>
                <w:rFonts w:ascii="Times New Roman" w:hAnsi="Times New Roman" w:cs="Times New Roman"/>
                <w:b/>
                <w:bCs/>
                <w:color w:val="231F20"/>
                <w:sz w:val="24"/>
                <w:szCs w:val="24"/>
                <w:lang w:val="en-US"/>
              </w:rPr>
              <w:tab/>
            </w:r>
            <w:proofErr w:type="spellStart"/>
            <w:r w:rsidRPr="00DE51C7">
              <w:rPr>
                <w:rFonts w:ascii="Times New Roman" w:hAnsi="Times New Roman" w:cs="Times New Roman"/>
                <w:b/>
                <w:bCs/>
                <w:color w:val="231F20"/>
                <w:sz w:val="24"/>
                <w:szCs w:val="24"/>
                <w:lang w:val="en-US"/>
              </w:rPr>
              <w:t>kanlığı</w:t>
            </w:r>
            <w:proofErr w:type="spellEnd"/>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Millî</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Eğitim</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Bakanlığı</w:t>
            </w:r>
            <w:proofErr w:type="spellEnd"/>
          </w:p>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MEM</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Millî</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Eğitim</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Müdürlüğü</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SGB</w:t>
            </w:r>
            <w:r w:rsidRPr="00DE51C7">
              <w:rPr>
                <w:rFonts w:ascii="Times New Roman" w:hAnsi="Times New Roman" w:cs="Times New Roman"/>
                <w:b/>
                <w:bCs/>
                <w:color w:val="231F20"/>
                <w:sz w:val="24"/>
                <w:szCs w:val="24"/>
                <w:lang w:val="en-US"/>
              </w:rPr>
              <w:tab/>
              <w:t>:</w:t>
            </w:r>
            <w:proofErr w:type="spellStart"/>
            <w:r w:rsidRPr="00DE51C7">
              <w:rPr>
                <w:rFonts w:ascii="Times New Roman" w:hAnsi="Times New Roman" w:cs="Times New Roman"/>
                <w:b/>
                <w:bCs/>
                <w:color w:val="231F20"/>
                <w:sz w:val="24"/>
                <w:szCs w:val="24"/>
                <w:lang w:val="en-US"/>
              </w:rPr>
              <w:t>Strateji</w:t>
            </w:r>
            <w:proofErr w:type="spellEnd"/>
            <w:r w:rsidRPr="00DE51C7">
              <w:rPr>
                <w:rFonts w:ascii="Times New Roman" w:hAnsi="Times New Roman" w:cs="Times New Roman"/>
                <w:b/>
                <w:bCs/>
                <w:color w:val="231F20"/>
                <w:sz w:val="24"/>
                <w:szCs w:val="24"/>
                <w:lang w:val="en-US"/>
              </w:rPr>
              <w:t xml:space="preserve"> </w:t>
            </w:r>
            <w:proofErr w:type="spellStart"/>
            <w:r w:rsidRPr="00DE51C7">
              <w:rPr>
                <w:rFonts w:ascii="Times New Roman" w:hAnsi="Times New Roman" w:cs="Times New Roman"/>
                <w:b/>
                <w:bCs/>
                <w:color w:val="231F20"/>
                <w:sz w:val="24"/>
                <w:szCs w:val="24"/>
                <w:lang w:val="en-US"/>
              </w:rPr>
              <w:t>Geliştirme</w:t>
            </w:r>
            <w:proofErr w:type="spellEnd"/>
            <w:r w:rsidRPr="00DE51C7">
              <w:rPr>
                <w:rFonts w:ascii="Times New Roman" w:hAnsi="Times New Roman" w:cs="Times New Roman"/>
                <w:b/>
                <w:bCs/>
                <w:color w:val="231F20"/>
                <w:sz w:val="24"/>
                <w:szCs w:val="24"/>
                <w:lang w:val="en-US"/>
              </w:rPr>
              <w:t xml:space="preserve"> </w:t>
            </w:r>
            <w:proofErr w:type="spellStart"/>
            <w:r w:rsidRPr="00DE51C7">
              <w:rPr>
                <w:rFonts w:ascii="Times New Roman" w:hAnsi="Times New Roman" w:cs="Times New Roman"/>
                <w:b/>
                <w:bCs/>
                <w:color w:val="231F20"/>
                <w:sz w:val="24"/>
                <w:szCs w:val="24"/>
                <w:lang w:val="en-US"/>
              </w:rPr>
              <w:t>Bölümü</w:t>
            </w:r>
            <w:proofErr w:type="spellEnd"/>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Strateji</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Geliştirme</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Bölümü</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İKB</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İnsan</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Kaynakları</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Bölümü</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SP</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Stratejik</w:t>
            </w:r>
            <w:proofErr w:type="spellEnd"/>
            <w:r w:rsidRPr="00DE51C7">
              <w:rPr>
                <w:rFonts w:ascii="Times New Roman" w:hAnsi="Times New Roman" w:cs="Times New Roman"/>
                <w:bCs/>
                <w:color w:val="231F20"/>
                <w:sz w:val="24"/>
                <w:szCs w:val="24"/>
                <w:lang w:val="en-US"/>
              </w:rPr>
              <w:t xml:space="preserve"> Plan</w:t>
            </w:r>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AR-GE</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Araştırma</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Geliştirme</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BŞK. YRD.</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Başkan</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Yardımcısı</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TKY</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Toplam</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Kalite</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Yönetimi</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AB</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Avrupa</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Birliği</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İSTKA</w:t>
            </w:r>
          </w:p>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İstanbul</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Kalkınma</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Ajansı</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TÜBİTAK</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Türkiye</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Bilimsel</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ve</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Teknolojik</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Araştırma</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Kurumu</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İBB</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İstanbul</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Büyükşehir</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Belediyesi</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İSMEK</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İstanbul</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Büyükşehir</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Belediyesi</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Sanat</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ve</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Meslek</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Eğitimi</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Kursları</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MEBBİS</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Millî</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Eğitim</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Bakanlığı</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Bilişim</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Sistemleri</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E-</w:t>
            </w:r>
            <w:proofErr w:type="spellStart"/>
            <w:r w:rsidRPr="00DE51C7">
              <w:rPr>
                <w:rFonts w:ascii="Times New Roman" w:hAnsi="Times New Roman" w:cs="Times New Roman"/>
                <w:b/>
                <w:bCs/>
                <w:color w:val="231F20"/>
                <w:sz w:val="24"/>
                <w:szCs w:val="24"/>
                <w:lang w:val="en-US"/>
              </w:rPr>
              <w:t>okul</w:t>
            </w:r>
            <w:proofErr w:type="spellEnd"/>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Okul</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Yönetim</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Bilgi</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Sistemi</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FATİH</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Fırsatları</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Artırma</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ve</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Teknolojiyi</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İyileştirme</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Hareketi</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DPT</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Devlet</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Planlama</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Teşkilatı</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İMEİGEP</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İstihdam</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ve</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Mesleki</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Eğitim</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İlişkisinin</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Güçlendirilmesi</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Eylem</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Planı</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KHK</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Kanun</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Hükmünde</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Kararname</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ÖSYM</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Ölçme</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Seçme</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ve</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Yerleştirme</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Merkezi</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YÖK</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Yükseköğretim</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Kurulu</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Başkanlığı</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YGS</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Yükseköğretime</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Geçiş</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Sınavı</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TEOG</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Temel</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Eğitimden</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Ortaöğretime</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Geçiş</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HBÖ</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Hayat</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Boyu</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Öğrenme</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HBÖSB</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Hayat</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Boyu</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Öğrenme</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Strateji</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Belgesi</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AYÇ</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Avrupa</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Yeterlilikler</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Çerçevesi</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426"/>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İHL</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İmam-Hatip</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Lisesi</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
                <w:bCs/>
                <w:color w:val="231F20"/>
                <w:sz w:val="24"/>
                <w:szCs w:val="24"/>
                <w:lang w:val="en-US"/>
              </w:rPr>
              <w:t>DynEd</w:t>
            </w:r>
            <w:proofErr w:type="spellEnd"/>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r w:rsidRPr="00DE51C7">
              <w:rPr>
                <w:rFonts w:ascii="Times New Roman" w:hAnsi="Times New Roman" w:cs="Times New Roman"/>
                <w:bCs/>
                <w:color w:val="231F20"/>
                <w:sz w:val="24"/>
                <w:szCs w:val="24"/>
                <w:lang w:val="en-US"/>
              </w:rPr>
              <w:t>Dynamic Education (</w:t>
            </w:r>
            <w:proofErr w:type="spellStart"/>
            <w:r w:rsidRPr="00DE51C7">
              <w:rPr>
                <w:rFonts w:ascii="Times New Roman" w:hAnsi="Times New Roman" w:cs="Times New Roman"/>
                <w:bCs/>
                <w:color w:val="231F20"/>
                <w:sz w:val="24"/>
                <w:szCs w:val="24"/>
                <w:lang w:val="en-US"/>
              </w:rPr>
              <w:t>Dinamik</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Eğitim</w:t>
            </w:r>
            <w:proofErr w:type="spellEnd"/>
            <w:r w:rsidRPr="00DE51C7">
              <w:rPr>
                <w:rFonts w:ascii="Times New Roman" w:hAnsi="Times New Roman" w:cs="Times New Roman"/>
                <w:bCs/>
                <w:color w:val="231F20"/>
                <w:sz w:val="24"/>
                <w:szCs w:val="24"/>
                <w:lang w:val="en-US"/>
              </w:rPr>
              <w:t>)</w:t>
            </w:r>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DYS</w:t>
            </w:r>
          </w:p>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Doküman</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Yönetim</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Sistemi</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BİLSEM</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Bilim</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ve</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Sanat</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Merkezi</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MTEK</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Mesleki</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ve</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Teknik</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Eğitim</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Kurumları</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MTE</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Mesleki</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ve</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Teknik</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Eğitim</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MTSK</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Motorlu</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Taşıt</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Sürücüleri</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Kursu</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MEŞ</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Millî</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Eğitim</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Şurası</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KP</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Kalkınma</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Planı</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OÇEM</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Otistik</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Çocuklar</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Eğitim</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Merkezi</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lastRenderedPageBreak/>
              <w:t>ÖDÖP</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Öncelikli</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Dönüşüm</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Programları</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RAM</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Rehberlik</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ve</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Araştırma</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Merkezi</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PEST</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Politik</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Ekonomik</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Sosyolojik</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Teknolojik</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GZFT</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Güçlü</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Zayıf</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Fırsat</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Tehdit</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KPSS</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Kamu</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Personeli</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Seçme</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Sınavı</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SHÇEK</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Sosyal</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Hizmetler</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ve</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Çocuk</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Esirgeme</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Kurumu</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İSG</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İş</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Sağlığı</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ve</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Güvenliği</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TÜİK</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Türkiye</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İstatistik</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Kurumu</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İPKB</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İstanbul</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Proje</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Koordinasyon</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Birimi</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AFAD</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Afet</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ve</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Acil</w:t>
            </w:r>
            <w:proofErr w:type="spellEnd"/>
            <w:r w:rsidRPr="00DE51C7">
              <w:rPr>
                <w:rFonts w:ascii="Times New Roman" w:hAnsi="Times New Roman" w:cs="Times New Roman"/>
                <w:bCs/>
                <w:color w:val="231F20"/>
                <w:sz w:val="24"/>
                <w:szCs w:val="24"/>
                <w:lang w:val="en-US"/>
              </w:rPr>
              <w:t xml:space="preserve"> Durum </w:t>
            </w:r>
            <w:proofErr w:type="spellStart"/>
            <w:r w:rsidRPr="00DE51C7">
              <w:rPr>
                <w:rFonts w:ascii="Times New Roman" w:hAnsi="Times New Roman" w:cs="Times New Roman"/>
                <w:bCs/>
                <w:color w:val="231F20"/>
                <w:sz w:val="24"/>
                <w:szCs w:val="24"/>
                <w:lang w:val="en-US"/>
              </w:rPr>
              <w:t>Yönetimi</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Başkanlığı</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ABİS</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Avrupa</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Birliği</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İletişim</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Stratejisi</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MYK</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Mesleki</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Yeterlilik</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Kurumu</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BİMER</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Başbakanlık</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İletişim</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Merkezi</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YURTKUR</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Yükseköğrenim</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Kredi</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ve</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Yurtlar</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Kurumu</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BEDAŞ</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Boğaziçi</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Elektrik</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Dağıtım</w:t>
            </w:r>
            <w:proofErr w:type="spellEnd"/>
            <w:r w:rsidRPr="00DE51C7">
              <w:rPr>
                <w:rFonts w:ascii="Times New Roman" w:hAnsi="Times New Roman" w:cs="Times New Roman"/>
                <w:bCs/>
                <w:color w:val="231F20"/>
                <w:sz w:val="24"/>
                <w:szCs w:val="24"/>
                <w:lang w:val="en-US"/>
              </w:rPr>
              <w:t xml:space="preserve"> AŞ.</w:t>
            </w:r>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AYEDAŞ</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İstanbul</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Anadolu</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Yakası</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Elektrik</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Dağıtım</w:t>
            </w:r>
            <w:proofErr w:type="spellEnd"/>
            <w:r w:rsidRPr="00DE51C7">
              <w:rPr>
                <w:rFonts w:ascii="Times New Roman" w:hAnsi="Times New Roman" w:cs="Times New Roman"/>
                <w:bCs/>
                <w:color w:val="231F20"/>
                <w:sz w:val="24"/>
                <w:szCs w:val="24"/>
                <w:lang w:val="en-US"/>
              </w:rPr>
              <w:t xml:space="preserve"> AŞ</w:t>
            </w:r>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İSKİ</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İstanbul</w:t>
            </w:r>
            <w:proofErr w:type="spellEnd"/>
            <w:r w:rsidRPr="00DE51C7">
              <w:rPr>
                <w:rFonts w:ascii="Times New Roman" w:hAnsi="Times New Roman" w:cs="Times New Roman"/>
                <w:bCs/>
                <w:color w:val="231F20"/>
                <w:sz w:val="24"/>
                <w:szCs w:val="24"/>
                <w:lang w:val="en-US"/>
              </w:rPr>
              <w:t xml:space="preserve"> Su </w:t>
            </w:r>
            <w:proofErr w:type="spellStart"/>
            <w:r w:rsidRPr="00DE51C7">
              <w:rPr>
                <w:rFonts w:ascii="Times New Roman" w:hAnsi="Times New Roman" w:cs="Times New Roman"/>
                <w:bCs/>
                <w:color w:val="231F20"/>
                <w:sz w:val="24"/>
                <w:szCs w:val="24"/>
                <w:lang w:val="en-US"/>
              </w:rPr>
              <w:t>ve</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Kanalizasyon</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İdaresi</w:t>
            </w:r>
            <w:proofErr w:type="spellEnd"/>
          </w:p>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İstanbul</w:t>
            </w:r>
            <w:proofErr w:type="spellEnd"/>
            <w:r w:rsidRPr="00DE51C7">
              <w:rPr>
                <w:rFonts w:ascii="Times New Roman" w:hAnsi="Times New Roman" w:cs="Times New Roman"/>
                <w:bCs/>
                <w:color w:val="231F20"/>
                <w:sz w:val="24"/>
                <w:szCs w:val="24"/>
                <w:lang w:val="en-US"/>
              </w:rPr>
              <w:t xml:space="preserve"> Su </w:t>
            </w:r>
            <w:proofErr w:type="spellStart"/>
            <w:r w:rsidRPr="00DE51C7">
              <w:rPr>
                <w:rFonts w:ascii="Times New Roman" w:hAnsi="Times New Roman" w:cs="Times New Roman"/>
                <w:bCs/>
                <w:color w:val="231F20"/>
                <w:sz w:val="24"/>
                <w:szCs w:val="24"/>
                <w:lang w:val="en-US"/>
              </w:rPr>
              <w:t>ve</w:t>
            </w:r>
            <w:proofErr w:type="spellEnd"/>
            <w:r w:rsidRPr="00DE51C7">
              <w:rPr>
                <w:rFonts w:ascii="Times New Roman" w:hAnsi="Times New Roman" w:cs="Times New Roman"/>
                <w:bCs/>
                <w:color w:val="231F20"/>
                <w:sz w:val="24"/>
                <w:szCs w:val="24"/>
                <w:lang w:val="en-US"/>
              </w:rPr>
              <w:t xml:space="preserve"> </w:t>
            </w:r>
            <w:proofErr w:type="spellStart"/>
            <w:proofErr w:type="gramStart"/>
            <w:r w:rsidRPr="00DE51C7">
              <w:rPr>
                <w:rFonts w:ascii="Times New Roman" w:hAnsi="Times New Roman" w:cs="Times New Roman"/>
                <w:bCs/>
                <w:color w:val="231F20"/>
                <w:sz w:val="24"/>
                <w:szCs w:val="24"/>
                <w:lang w:val="en-US"/>
              </w:rPr>
              <w:t>Kanalizasyon</w:t>
            </w:r>
            <w:proofErr w:type="spellEnd"/>
            <w:r w:rsidRPr="00DE51C7">
              <w:rPr>
                <w:rFonts w:ascii="Times New Roman" w:hAnsi="Times New Roman" w:cs="Times New Roman"/>
                <w:bCs/>
                <w:color w:val="231F20"/>
                <w:sz w:val="24"/>
                <w:szCs w:val="24"/>
                <w:lang w:val="en-US"/>
              </w:rPr>
              <w:t xml:space="preserve"> .</w:t>
            </w:r>
            <w:proofErr w:type="gramEnd"/>
          </w:p>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İstanbul</w:t>
            </w:r>
            <w:proofErr w:type="spellEnd"/>
            <w:r w:rsidRPr="00DE51C7">
              <w:rPr>
                <w:rFonts w:ascii="Times New Roman" w:hAnsi="Times New Roman" w:cs="Times New Roman"/>
                <w:bCs/>
                <w:color w:val="231F20"/>
                <w:sz w:val="24"/>
                <w:szCs w:val="24"/>
                <w:lang w:val="en-US"/>
              </w:rPr>
              <w:t xml:space="preserve"> Su </w:t>
            </w:r>
            <w:proofErr w:type="spellStart"/>
            <w:r w:rsidRPr="00DE51C7">
              <w:rPr>
                <w:rFonts w:ascii="Times New Roman" w:hAnsi="Times New Roman" w:cs="Times New Roman"/>
                <w:bCs/>
                <w:color w:val="231F20"/>
                <w:sz w:val="24"/>
                <w:szCs w:val="24"/>
                <w:lang w:val="en-US"/>
              </w:rPr>
              <w:t>ve</w:t>
            </w:r>
            <w:proofErr w:type="spellEnd"/>
            <w:r w:rsidRPr="00DE51C7">
              <w:rPr>
                <w:rFonts w:ascii="Times New Roman" w:hAnsi="Times New Roman" w:cs="Times New Roman"/>
                <w:bCs/>
                <w:color w:val="231F20"/>
                <w:sz w:val="24"/>
                <w:szCs w:val="24"/>
                <w:lang w:val="en-US"/>
              </w:rPr>
              <w:t xml:space="preserve"> </w:t>
            </w:r>
            <w:proofErr w:type="spellStart"/>
            <w:proofErr w:type="gramStart"/>
            <w:r w:rsidRPr="00DE51C7">
              <w:rPr>
                <w:rFonts w:ascii="Times New Roman" w:hAnsi="Times New Roman" w:cs="Times New Roman"/>
                <w:bCs/>
                <w:color w:val="231F20"/>
                <w:sz w:val="24"/>
                <w:szCs w:val="24"/>
                <w:lang w:val="en-US"/>
              </w:rPr>
              <w:t>Kanalizasyon</w:t>
            </w:r>
            <w:proofErr w:type="spellEnd"/>
            <w:r w:rsidRPr="00DE51C7">
              <w:rPr>
                <w:rFonts w:ascii="Times New Roman" w:hAnsi="Times New Roman" w:cs="Times New Roman"/>
                <w:bCs/>
                <w:color w:val="231F20"/>
                <w:sz w:val="24"/>
                <w:szCs w:val="24"/>
                <w:lang w:val="en-US"/>
              </w:rPr>
              <w:t xml:space="preserve"> .</w:t>
            </w:r>
            <w:proofErr w:type="gram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İGDAŞ</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İstanbul</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Gaz</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Dağıtım</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Sanayi</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ve</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Ticaret</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Anonim</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Şirketi</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İETT</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İstanbul</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Elektrik</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Tramvay</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ve</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Tünel</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İşletmeleri</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Genel</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Müdürlüğü</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SGK</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Sosyal</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Güvenlik</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Kurumu</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PTT</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r w:rsidRPr="00DE51C7">
              <w:rPr>
                <w:rFonts w:ascii="Times New Roman" w:hAnsi="Times New Roman" w:cs="Times New Roman"/>
                <w:bCs/>
                <w:color w:val="231F20"/>
                <w:sz w:val="24"/>
                <w:szCs w:val="24"/>
                <w:lang w:val="en-US"/>
              </w:rPr>
              <w:t xml:space="preserve">Posta </w:t>
            </w:r>
            <w:proofErr w:type="spellStart"/>
            <w:r w:rsidRPr="00DE51C7">
              <w:rPr>
                <w:rFonts w:ascii="Times New Roman" w:hAnsi="Times New Roman" w:cs="Times New Roman"/>
                <w:bCs/>
                <w:color w:val="231F20"/>
                <w:sz w:val="24"/>
                <w:szCs w:val="24"/>
                <w:lang w:val="en-US"/>
              </w:rPr>
              <w:t>ve</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Telgraf</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Teşkilatı</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Genel</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Müdürlüğü</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STK</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Sivil</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Toplum</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Kuruluşları</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TOKİ</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Toplu</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Konut</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İdaresi</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Başkanlığı</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Md.</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Cs/>
                <w:color w:val="231F20"/>
                <w:sz w:val="24"/>
                <w:szCs w:val="24"/>
                <w:lang w:val="en-US"/>
              </w:rPr>
            </w:pPr>
            <w:proofErr w:type="spellStart"/>
            <w:r w:rsidRPr="00DE51C7">
              <w:rPr>
                <w:rFonts w:ascii="Times New Roman" w:hAnsi="Times New Roman" w:cs="Times New Roman"/>
                <w:bCs/>
                <w:color w:val="231F20"/>
                <w:sz w:val="24"/>
                <w:szCs w:val="24"/>
                <w:lang w:val="en-US"/>
              </w:rPr>
              <w:t>Madde</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vs.</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vesaire</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vb.</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ve</w:t>
            </w:r>
            <w:proofErr w:type="spellEnd"/>
            <w:r w:rsidRPr="00DE51C7">
              <w:rPr>
                <w:rFonts w:ascii="Times New Roman" w:hAnsi="Times New Roman" w:cs="Times New Roman"/>
                <w:bCs/>
                <w:color w:val="231F20"/>
                <w:sz w:val="24"/>
                <w:szCs w:val="24"/>
                <w:lang w:val="en-US"/>
              </w:rPr>
              <w:t xml:space="preserve"> </w:t>
            </w:r>
            <w:proofErr w:type="spellStart"/>
            <w:r w:rsidRPr="00DE51C7">
              <w:rPr>
                <w:rFonts w:ascii="Times New Roman" w:hAnsi="Times New Roman" w:cs="Times New Roman"/>
                <w:bCs/>
                <w:color w:val="231F20"/>
                <w:sz w:val="24"/>
                <w:szCs w:val="24"/>
                <w:lang w:val="en-US"/>
              </w:rPr>
              <w:t>benzeri</w:t>
            </w:r>
            <w:proofErr w:type="spellEnd"/>
          </w:p>
        </w:tc>
      </w:tr>
      <w:tr w:rsidR="00E76CE0" w:rsidRPr="00DE51C7" w:rsidTr="00744755">
        <w:trPr>
          <w:trHeight w:hRule="exact" w:val="349"/>
        </w:trPr>
        <w:tc>
          <w:tcPr>
            <w:tcW w:w="2009" w:type="dxa"/>
            <w:shd w:val="clear" w:color="auto" w:fill="auto"/>
          </w:tcPr>
          <w:p w:rsidR="00E76CE0" w:rsidRPr="00DE51C7" w:rsidRDefault="00E76CE0" w:rsidP="00962123">
            <w:pPr>
              <w:widowControl w:val="0"/>
              <w:spacing w:before="29" w:after="0" w:line="282" w:lineRule="exact"/>
              <w:ind w:left="352"/>
              <w:rPr>
                <w:rFonts w:ascii="Times New Roman" w:hAnsi="Times New Roman" w:cs="Times New Roman"/>
                <w:b/>
                <w:bCs/>
                <w:color w:val="231F20"/>
                <w:sz w:val="24"/>
                <w:szCs w:val="24"/>
                <w:lang w:val="en-US"/>
              </w:rPr>
            </w:pPr>
            <w:r w:rsidRPr="00DE51C7">
              <w:rPr>
                <w:rFonts w:ascii="Times New Roman" w:hAnsi="Times New Roman" w:cs="Times New Roman"/>
                <w:b/>
                <w:bCs/>
                <w:color w:val="231F20"/>
                <w:sz w:val="24"/>
                <w:szCs w:val="24"/>
                <w:lang w:val="en-US"/>
              </w:rPr>
              <w:t>s.</w:t>
            </w:r>
          </w:p>
        </w:tc>
        <w:tc>
          <w:tcPr>
            <w:tcW w:w="7627" w:type="dxa"/>
            <w:shd w:val="clear" w:color="auto" w:fill="auto"/>
          </w:tcPr>
          <w:p w:rsidR="00E76CE0" w:rsidRPr="00DE51C7" w:rsidRDefault="00E76CE0" w:rsidP="00962123">
            <w:pPr>
              <w:widowControl w:val="0"/>
              <w:spacing w:before="25" w:after="0" w:line="287" w:lineRule="exact"/>
              <w:ind w:left="352"/>
              <w:rPr>
                <w:rFonts w:ascii="Times New Roman" w:hAnsi="Times New Roman" w:cs="Times New Roman"/>
                <w:b/>
                <w:bCs/>
                <w:color w:val="231F20"/>
                <w:sz w:val="24"/>
                <w:szCs w:val="24"/>
                <w:lang w:val="en-US"/>
              </w:rPr>
            </w:pPr>
            <w:proofErr w:type="spellStart"/>
            <w:r w:rsidRPr="00DE51C7">
              <w:rPr>
                <w:rFonts w:ascii="Times New Roman" w:hAnsi="Times New Roman" w:cs="Times New Roman"/>
                <w:bCs/>
                <w:color w:val="231F20"/>
                <w:sz w:val="24"/>
                <w:szCs w:val="24"/>
                <w:lang w:val="en-US"/>
              </w:rPr>
              <w:t>sayfa</w:t>
            </w:r>
            <w:proofErr w:type="spellEnd"/>
          </w:p>
        </w:tc>
      </w:tr>
    </w:tbl>
    <w:p w:rsidR="00744755" w:rsidRDefault="00744755" w:rsidP="00E76CE0">
      <w:pPr>
        <w:tabs>
          <w:tab w:val="left" w:pos="7500"/>
        </w:tabs>
        <w:spacing w:after="120" w:line="240" w:lineRule="auto"/>
        <w:rPr>
          <w:rFonts w:ascii="Times New Roman" w:hAnsi="Times New Roman" w:cs="Times New Roman"/>
          <w:sz w:val="24"/>
          <w:szCs w:val="24"/>
        </w:rPr>
      </w:pPr>
    </w:p>
    <w:p w:rsidR="008975E6" w:rsidRDefault="008975E6" w:rsidP="00744755">
      <w:pPr>
        <w:keepNext/>
        <w:keepLines/>
        <w:spacing w:before="120" w:after="0" w:line="240" w:lineRule="auto"/>
        <w:jc w:val="center"/>
        <w:outlineLvl w:val="0"/>
        <w:rPr>
          <w:rFonts w:ascii="Times New Roman" w:eastAsia="Times New Roman" w:hAnsi="Times New Roman" w:cs="Times New Roman"/>
          <w:b/>
          <w:bCs/>
          <w:sz w:val="24"/>
          <w:szCs w:val="24"/>
        </w:rPr>
      </w:pPr>
      <w:bookmarkStart w:id="4" w:name="_Toc416353978"/>
      <w:bookmarkStart w:id="5" w:name="_Toc417970469"/>
      <w:bookmarkStart w:id="6" w:name="_Toc418244561"/>
    </w:p>
    <w:p w:rsidR="008975E6" w:rsidRDefault="008975E6" w:rsidP="00744755">
      <w:pPr>
        <w:keepNext/>
        <w:keepLines/>
        <w:spacing w:before="120" w:after="0" w:line="240" w:lineRule="auto"/>
        <w:jc w:val="center"/>
        <w:outlineLvl w:val="0"/>
        <w:rPr>
          <w:rFonts w:ascii="Times New Roman" w:eastAsia="Times New Roman" w:hAnsi="Times New Roman" w:cs="Times New Roman"/>
          <w:b/>
          <w:bCs/>
          <w:sz w:val="24"/>
          <w:szCs w:val="24"/>
        </w:rPr>
      </w:pPr>
    </w:p>
    <w:p w:rsidR="008975E6" w:rsidRDefault="008975E6" w:rsidP="00744755">
      <w:pPr>
        <w:keepNext/>
        <w:keepLines/>
        <w:spacing w:before="120" w:after="0" w:line="240" w:lineRule="auto"/>
        <w:jc w:val="center"/>
        <w:outlineLvl w:val="0"/>
        <w:rPr>
          <w:rFonts w:ascii="Times New Roman" w:eastAsia="Times New Roman" w:hAnsi="Times New Roman" w:cs="Times New Roman"/>
          <w:b/>
          <w:bCs/>
          <w:sz w:val="24"/>
          <w:szCs w:val="24"/>
        </w:rPr>
      </w:pPr>
    </w:p>
    <w:p w:rsidR="008975E6" w:rsidRDefault="008975E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744755" w:rsidRPr="008975E6" w:rsidRDefault="00744755" w:rsidP="00744755">
      <w:pPr>
        <w:keepNext/>
        <w:keepLines/>
        <w:spacing w:before="120" w:after="0" w:line="240" w:lineRule="auto"/>
        <w:jc w:val="center"/>
        <w:outlineLvl w:val="0"/>
        <w:rPr>
          <w:rFonts w:ascii="Times New Roman" w:eastAsia="Times New Roman" w:hAnsi="Times New Roman" w:cs="Times New Roman"/>
          <w:b/>
          <w:bCs/>
          <w:sz w:val="24"/>
          <w:szCs w:val="24"/>
        </w:rPr>
      </w:pPr>
      <w:r w:rsidRPr="008975E6">
        <w:rPr>
          <w:rFonts w:ascii="Times New Roman" w:eastAsia="Times New Roman" w:hAnsi="Times New Roman" w:cs="Times New Roman"/>
          <w:b/>
          <w:bCs/>
          <w:sz w:val="24"/>
          <w:szCs w:val="24"/>
        </w:rPr>
        <w:lastRenderedPageBreak/>
        <w:t>TANIMLAR</w:t>
      </w:r>
      <w:bookmarkEnd w:id="4"/>
      <w:bookmarkEnd w:id="5"/>
      <w:bookmarkEnd w:id="6"/>
    </w:p>
    <w:p w:rsidR="00744755" w:rsidRPr="008975E6" w:rsidRDefault="00744755" w:rsidP="00744755">
      <w:pPr>
        <w:spacing w:before="120" w:after="0" w:line="240" w:lineRule="auto"/>
        <w:ind w:firstLine="709"/>
        <w:jc w:val="both"/>
        <w:rPr>
          <w:rFonts w:ascii="Times New Roman" w:eastAsia="Times New Roman" w:hAnsi="Times New Roman" w:cs="Times New Roman"/>
          <w:bCs/>
          <w:sz w:val="24"/>
          <w:szCs w:val="24"/>
        </w:rPr>
      </w:pPr>
      <w:r w:rsidRPr="008975E6">
        <w:rPr>
          <w:rFonts w:ascii="Times New Roman" w:eastAsia="Times New Roman" w:hAnsi="Times New Roman" w:cs="Times New Roman"/>
          <w:b/>
          <w:bCs/>
          <w:sz w:val="24"/>
          <w:szCs w:val="24"/>
        </w:rPr>
        <w:t>Bilim Sanat Merkezleri</w:t>
      </w:r>
      <w:r w:rsidRPr="008975E6">
        <w:rPr>
          <w:rFonts w:ascii="Times New Roman" w:eastAsia="Times New Roman" w:hAnsi="Times New Roman" w:cs="Times New Roman"/>
          <w:bCs/>
          <w:sz w:val="24"/>
          <w:szCs w:val="24"/>
        </w:rPr>
        <w:t xml:space="preserve">: </w:t>
      </w:r>
      <w:r w:rsidRPr="008975E6">
        <w:rPr>
          <w:rFonts w:ascii="Times New Roman" w:hAnsi="Times New Roman" w:cs="Times New Roman"/>
          <w:sz w:val="24"/>
          <w:szCs w:val="24"/>
          <w:shd w:val="clear" w:color="auto" w:fill="FFFFFF"/>
        </w:rPr>
        <w:t>Okul öncesi, ilköğretim ve ortaöğretim çağındaki üstün yetenekli çocuk/öğrencilerin bireysel yeteneklerinin farkında olmalarını ve kapasitelerini geliştirerek en üst düzeyde kullanmalarını sağlamak üzere eğitim-öğretim hizmeti veren kurumdur.</w:t>
      </w:r>
    </w:p>
    <w:p w:rsidR="00744755" w:rsidRPr="008975E6" w:rsidRDefault="00744755" w:rsidP="00744755">
      <w:pPr>
        <w:tabs>
          <w:tab w:val="left" w:pos="426"/>
        </w:tabs>
        <w:spacing w:before="120" w:after="0" w:line="240" w:lineRule="auto"/>
        <w:ind w:firstLine="709"/>
        <w:jc w:val="both"/>
        <w:rPr>
          <w:rFonts w:ascii="Times New Roman" w:hAnsi="Times New Roman" w:cs="Times New Roman"/>
          <w:sz w:val="24"/>
          <w:szCs w:val="24"/>
        </w:rPr>
      </w:pPr>
      <w:r w:rsidRPr="008975E6">
        <w:rPr>
          <w:rFonts w:ascii="Times New Roman" w:hAnsi="Times New Roman" w:cs="Times New Roman"/>
          <w:b/>
          <w:sz w:val="24"/>
          <w:szCs w:val="24"/>
        </w:rPr>
        <w:t>Bütünleştirici eğitim (kaynaştırma eğitimi):</w:t>
      </w:r>
      <w:r w:rsidRPr="008975E6">
        <w:rPr>
          <w:rFonts w:ascii="Times New Roman" w:hAnsi="Times New Roman" w:cs="Times New Roman"/>
          <w:sz w:val="24"/>
          <w:szCs w:val="24"/>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rsidR="00744755" w:rsidRPr="008975E6" w:rsidRDefault="00744755" w:rsidP="00744755">
      <w:pPr>
        <w:tabs>
          <w:tab w:val="left" w:pos="426"/>
        </w:tabs>
        <w:spacing w:before="120" w:after="0" w:line="240" w:lineRule="auto"/>
        <w:ind w:firstLine="709"/>
        <w:jc w:val="both"/>
        <w:rPr>
          <w:rFonts w:ascii="Times New Roman" w:hAnsi="Times New Roman" w:cs="Times New Roman"/>
          <w:sz w:val="24"/>
          <w:szCs w:val="24"/>
        </w:rPr>
      </w:pPr>
      <w:r w:rsidRPr="008975E6">
        <w:rPr>
          <w:rFonts w:ascii="Times New Roman" w:hAnsi="Times New Roman" w:cs="Times New Roman"/>
          <w:b/>
          <w:sz w:val="24"/>
          <w:szCs w:val="24"/>
        </w:rPr>
        <w:t>Çıraklık eğitimi:</w:t>
      </w:r>
      <w:r w:rsidRPr="008975E6">
        <w:rPr>
          <w:rFonts w:ascii="Times New Roman" w:hAnsi="Times New Roman" w:cs="Times New Roman"/>
          <w:sz w:val="24"/>
          <w:szCs w:val="24"/>
        </w:rPr>
        <w:t xml:space="preserve"> Kurumlarda yapılan teorik eğitim ile işletmelerde yapılan pratik eğitimin bütünlüğü içerisinde bireyleri bir mesleğe hazırlayan, mesleklerinde gelişmelerine olanak sağlayan ve belgeye götüren eğitimi ifade eder.</w:t>
      </w:r>
    </w:p>
    <w:p w:rsidR="00744755" w:rsidRPr="008975E6" w:rsidRDefault="00744755" w:rsidP="00744755">
      <w:pPr>
        <w:spacing w:before="120" w:after="0" w:line="240" w:lineRule="auto"/>
        <w:ind w:firstLine="709"/>
        <w:jc w:val="both"/>
        <w:rPr>
          <w:rFonts w:ascii="Times New Roman" w:eastAsia="Times New Roman" w:hAnsi="Times New Roman" w:cs="Times New Roman"/>
          <w:bCs/>
          <w:sz w:val="24"/>
          <w:szCs w:val="24"/>
        </w:rPr>
      </w:pPr>
      <w:r w:rsidRPr="008975E6">
        <w:rPr>
          <w:rFonts w:ascii="Times New Roman" w:eastAsia="Times New Roman" w:hAnsi="Times New Roman" w:cs="Times New Roman"/>
          <w:b/>
          <w:bCs/>
          <w:sz w:val="24"/>
          <w:szCs w:val="24"/>
        </w:rPr>
        <w:t>Genel Bütçe</w:t>
      </w:r>
      <w:r w:rsidRPr="008975E6">
        <w:rPr>
          <w:rFonts w:ascii="Times New Roman" w:eastAsia="Times New Roman" w:hAnsi="Times New Roman" w:cs="Times New Roman"/>
          <w:bCs/>
          <w:sz w:val="24"/>
          <w:szCs w:val="24"/>
        </w:rPr>
        <w:t xml:space="preserve">: </w:t>
      </w:r>
      <w:r w:rsidRPr="008975E6">
        <w:rPr>
          <w:rFonts w:ascii="Times New Roman" w:hAnsi="Times New Roman" w:cs="Times New Roman"/>
          <w:sz w:val="24"/>
          <w:szCs w:val="24"/>
        </w:rPr>
        <w:t xml:space="preserve">Devlet tüzel kişiliğine </w:t>
      </w:r>
      <w:proofErr w:type="gramStart"/>
      <w:r w:rsidRPr="008975E6">
        <w:rPr>
          <w:rFonts w:ascii="Times New Roman" w:hAnsi="Times New Roman" w:cs="Times New Roman"/>
          <w:sz w:val="24"/>
          <w:szCs w:val="24"/>
        </w:rPr>
        <w:t>dahil</w:t>
      </w:r>
      <w:proofErr w:type="gramEnd"/>
      <w:r w:rsidRPr="008975E6">
        <w:rPr>
          <w:rFonts w:ascii="Times New Roman" w:hAnsi="Times New Roman" w:cs="Times New Roman"/>
          <w:sz w:val="24"/>
          <w:szCs w:val="24"/>
        </w:rPr>
        <w:t xml:space="preserve"> olan ve 5018 sayılı Kanuna ekli (I) sayılı cetvelde yer alan kamu idarelerinin bütçesidir.</w:t>
      </w:r>
    </w:p>
    <w:p w:rsidR="00744755" w:rsidRPr="008975E6" w:rsidRDefault="00744755" w:rsidP="00744755">
      <w:pPr>
        <w:spacing w:before="120" w:after="0" w:line="240" w:lineRule="auto"/>
        <w:ind w:firstLine="709"/>
        <w:jc w:val="both"/>
        <w:rPr>
          <w:rFonts w:ascii="Times New Roman" w:eastAsia="Times New Roman" w:hAnsi="Times New Roman" w:cs="Times New Roman"/>
          <w:sz w:val="24"/>
          <w:szCs w:val="24"/>
          <w:lang w:eastAsia="tr-TR"/>
        </w:rPr>
      </w:pPr>
      <w:r w:rsidRPr="008975E6">
        <w:rPr>
          <w:rFonts w:ascii="Times New Roman" w:eastAsia="Times New Roman" w:hAnsi="Times New Roman" w:cs="Times New Roman"/>
          <w:b/>
          <w:sz w:val="24"/>
          <w:szCs w:val="24"/>
          <w:lang w:eastAsia="tr-TR"/>
        </w:rPr>
        <w:t>Hafif, Orta, Ağır Düzeyde Öğrenme Güçlüğü</w:t>
      </w:r>
      <w:r w:rsidRPr="008975E6">
        <w:rPr>
          <w:rFonts w:ascii="Times New Roman" w:eastAsia="Times New Roman" w:hAnsi="Times New Roman" w:cs="Times New Roman"/>
          <w:sz w:val="24"/>
          <w:szCs w:val="24"/>
          <w:lang w:eastAsia="tr-TR"/>
        </w:rPr>
        <w:t>: B</w:t>
      </w:r>
      <w:r w:rsidRPr="008975E6">
        <w:rPr>
          <w:rFonts w:ascii="Times New Roman" w:hAnsi="Times New Roman" w:cs="Times New Roman"/>
          <w:bCs/>
          <w:sz w:val="24"/>
          <w:szCs w:val="24"/>
        </w:rPr>
        <w:t xml:space="preserve">ir çocuğun zekası normal </w:t>
      </w:r>
      <w:proofErr w:type="gramStart"/>
      <w:r w:rsidRPr="008975E6">
        <w:rPr>
          <w:rFonts w:ascii="Times New Roman" w:hAnsi="Times New Roman" w:cs="Times New Roman"/>
          <w:bCs/>
          <w:sz w:val="24"/>
          <w:szCs w:val="24"/>
        </w:rPr>
        <w:t>yada</w:t>
      </w:r>
      <w:proofErr w:type="gramEnd"/>
      <w:r w:rsidRPr="008975E6">
        <w:rPr>
          <w:rFonts w:ascii="Times New Roman" w:hAnsi="Times New Roman" w:cs="Times New Roman"/>
          <w:bCs/>
          <w:sz w:val="24"/>
          <w:szCs w:val="24"/>
        </w:rPr>
        <w:t xml:space="preserve"> normalin üstünde olmasına rağmen dinleme, düşünme, anlama, kendini ifade etme, okuma-yazma veya matematik becerilerinde yaşıtlarına ve zekasına oranla düşük başarı</w:t>
      </w:r>
      <w:r w:rsidRPr="008975E6">
        <w:rPr>
          <w:rFonts w:ascii="Times New Roman" w:hAnsi="Times New Roman" w:cs="Times New Roman"/>
          <w:b/>
          <w:bCs/>
          <w:sz w:val="24"/>
          <w:szCs w:val="24"/>
        </w:rPr>
        <w:t xml:space="preserve"> </w:t>
      </w:r>
      <w:r w:rsidRPr="008975E6">
        <w:rPr>
          <w:rFonts w:ascii="Times New Roman" w:hAnsi="Times New Roman" w:cs="Times New Roman"/>
          <w:bCs/>
          <w:sz w:val="24"/>
          <w:szCs w:val="24"/>
        </w:rPr>
        <w:t>göstermesidir.</w:t>
      </w:r>
      <w:r w:rsidRPr="008975E6">
        <w:rPr>
          <w:rFonts w:ascii="Times New Roman" w:hAnsi="Times New Roman" w:cs="Times New Roman"/>
          <w:b/>
          <w:bCs/>
          <w:sz w:val="24"/>
          <w:szCs w:val="24"/>
        </w:rPr>
        <w:t> </w:t>
      </w:r>
    </w:p>
    <w:p w:rsidR="00744755" w:rsidRPr="008975E6" w:rsidRDefault="00744755" w:rsidP="00744755">
      <w:pPr>
        <w:spacing w:before="120" w:after="0" w:line="240" w:lineRule="auto"/>
        <w:ind w:firstLine="709"/>
        <w:jc w:val="both"/>
        <w:rPr>
          <w:rFonts w:ascii="Times New Roman" w:hAnsi="Times New Roman" w:cs="Times New Roman"/>
          <w:sz w:val="24"/>
          <w:szCs w:val="24"/>
        </w:rPr>
      </w:pPr>
      <w:r w:rsidRPr="008975E6">
        <w:rPr>
          <w:rFonts w:ascii="Times New Roman" w:hAnsi="Times New Roman" w:cs="Times New Roman"/>
          <w:b/>
          <w:sz w:val="24"/>
          <w:szCs w:val="24"/>
        </w:rPr>
        <w:t>Hesap Verebilirlik</w:t>
      </w:r>
      <w:r w:rsidRPr="008975E6">
        <w:rPr>
          <w:rFonts w:ascii="Times New Roman" w:hAnsi="Times New Roman" w:cs="Times New Roman"/>
          <w:sz w:val="24"/>
          <w:szCs w:val="24"/>
        </w:rPr>
        <w:t>: Kendilerine kaynak tahsis edilenlerin ya da yetki verilenlerin bu kaynakları ve yetkileri ne kadar iyi kullandıklarını sergileme sorumluluğunu ifade etmektedir.</w:t>
      </w:r>
    </w:p>
    <w:p w:rsidR="00744755" w:rsidRPr="008975E6" w:rsidRDefault="00744755" w:rsidP="00744755">
      <w:pPr>
        <w:spacing w:before="120" w:after="0" w:line="240" w:lineRule="auto"/>
        <w:ind w:firstLine="709"/>
        <w:jc w:val="both"/>
        <w:rPr>
          <w:rFonts w:ascii="Times New Roman" w:hAnsi="Times New Roman" w:cs="Times New Roman"/>
          <w:sz w:val="24"/>
          <w:szCs w:val="24"/>
          <w:shd w:val="clear" w:color="auto" w:fill="FFFFFF"/>
        </w:rPr>
      </w:pPr>
      <w:proofErr w:type="spellStart"/>
      <w:r w:rsidRPr="008975E6">
        <w:rPr>
          <w:rFonts w:ascii="Times New Roman" w:eastAsia="Times New Roman" w:hAnsi="Times New Roman" w:cs="Times New Roman"/>
          <w:b/>
          <w:bCs/>
          <w:sz w:val="24"/>
          <w:szCs w:val="24"/>
        </w:rPr>
        <w:t>İnformal</w:t>
      </w:r>
      <w:proofErr w:type="spellEnd"/>
      <w:r w:rsidRPr="008975E6">
        <w:rPr>
          <w:rFonts w:ascii="Times New Roman" w:eastAsia="Times New Roman" w:hAnsi="Times New Roman" w:cs="Times New Roman"/>
          <w:b/>
          <w:bCs/>
          <w:sz w:val="24"/>
          <w:szCs w:val="24"/>
        </w:rPr>
        <w:t xml:space="preserve"> Öğrenme:</w:t>
      </w:r>
      <w:r w:rsidRPr="008975E6">
        <w:rPr>
          <w:rFonts w:ascii="Times New Roman" w:eastAsia="Times New Roman" w:hAnsi="Times New Roman" w:cs="Times New Roman"/>
          <w:bCs/>
          <w:sz w:val="24"/>
          <w:szCs w:val="24"/>
        </w:rPr>
        <w:t xml:space="preserve"> B</w:t>
      </w:r>
      <w:r w:rsidRPr="008975E6">
        <w:rPr>
          <w:rFonts w:ascii="Times New Roman" w:hAnsi="Times New Roman" w:cs="Times New Roman"/>
          <w:sz w:val="24"/>
          <w:szCs w:val="24"/>
          <w:shd w:val="clear" w:color="auto" w:fill="FFFFFF"/>
        </w:rPr>
        <w:t>ilinçli bir öğrenme sürecine girmeksizin içgüdüler (merak, gözlem) veya ihtiyaçlar sonucunda doğal olarak gerçekleştirilen öğrenme.</w:t>
      </w:r>
    </w:p>
    <w:p w:rsidR="00744755" w:rsidRPr="008975E6" w:rsidRDefault="00744755" w:rsidP="00744755">
      <w:pPr>
        <w:tabs>
          <w:tab w:val="left" w:pos="426"/>
        </w:tabs>
        <w:spacing w:before="120" w:after="0" w:line="240" w:lineRule="auto"/>
        <w:ind w:firstLine="709"/>
        <w:jc w:val="both"/>
        <w:rPr>
          <w:rFonts w:ascii="Times New Roman" w:hAnsi="Times New Roman" w:cs="Times New Roman"/>
          <w:sz w:val="24"/>
          <w:szCs w:val="24"/>
        </w:rPr>
      </w:pPr>
      <w:r w:rsidRPr="008975E6">
        <w:rPr>
          <w:rFonts w:ascii="Times New Roman" w:hAnsi="Times New Roman" w:cs="Times New Roman"/>
          <w:b/>
          <w:sz w:val="24"/>
          <w:szCs w:val="24"/>
        </w:rPr>
        <w:t>İşletmelerde Meslekî Eğitim:</w:t>
      </w:r>
      <w:r w:rsidRPr="008975E6">
        <w:rPr>
          <w:rFonts w:ascii="Times New Roman" w:hAnsi="Times New Roman" w:cs="Times New Roman"/>
          <w:sz w:val="24"/>
          <w:szCs w:val="24"/>
        </w:rPr>
        <w:t xml:space="preserve"> 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744755" w:rsidRPr="008975E6" w:rsidRDefault="00744755" w:rsidP="00744755">
      <w:pPr>
        <w:spacing w:before="120" w:after="0" w:line="240" w:lineRule="auto"/>
        <w:ind w:firstLine="709"/>
        <w:jc w:val="both"/>
        <w:rPr>
          <w:rFonts w:ascii="Times New Roman" w:hAnsi="Times New Roman" w:cs="Times New Roman"/>
          <w:sz w:val="24"/>
          <w:szCs w:val="24"/>
        </w:rPr>
      </w:pPr>
      <w:r w:rsidRPr="008975E6">
        <w:rPr>
          <w:rFonts w:ascii="Times New Roman" w:hAnsi="Times New Roman" w:cs="Times New Roman"/>
          <w:b/>
          <w:sz w:val="24"/>
          <w:szCs w:val="24"/>
        </w:rPr>
        <w:t>Kamu Hizmet Envanteri:</w:t>
      </w:r>
      <w:r w:rsidRPr="008975E6">
        <w:rPr>
          <w:rFonts w:ascii="Times New Roman" w:hAnsi="Times New Roman" w:cs="Times New Roman"/>
          <w:sz w:val="24"/>
          <w:szCs w:val="24"/>
        </w:rPr>
        <w:t xml:space="preserve"> E</w:t>
      </w:r>
      <w:r w:rsidRPr="008975E6">
        <w:rPr>
          <w:rFonts w:ascii="Times New Roman" w:hAnsi="Times New Roman" w:cs="Times New Roman"/>
          <w:sz w:val="24"/>
          <w:szCs w:val="24"/>
          <w:shd w:val="clear" w:color="auto" w:fill="FFFFFF"/>
        </w:rPr>
        <w:t>tkin, verimli, hesap verebilir, vatandaş beyanına güvenen ve şeffaf bir kamu yönetimi oluşturmak; kamu hizmetlerinin hızlı, kaliteli, basitleştirilmiş ve düşük maliyetli bir şekilde yerine getirilmesini sağlamak üzere, idarelerin uyması gereken usul ve esaslardır.</w:t>
      </w:r>
    </w:p>
    <w:p w:rsidR="00744755" w:rsidRPr="008975E6" w:rsidRDefault="00744755" w:rsidP="00744755">
      <w:pPr>
        <w:spacing w:before="120" w:after="0" w:line="240" w:lineRule="auto"/>
        <w:ind w:firstLine="709"/>
        <w:jc w:val="both"/>
        <w:rPr>
          <w:rFonts w:ascii="Times New Roman" w:hAnsi="Times New Roman" w:cs="Times New Roman"/>
          <w:sz w:val="24"/>
          <w:szCs w:val="24"/>
        </w:rPr>
      </w:pPr>
      <w:r w:rsidRPr="008975E6">
        <w:rPr>
          <w:rFonts w:ascii="Times New Roman" w:hAnsi="Times New Roman" w:cs="Times New Roman"/>
          <w:b/>
          <w:sz w:val="24"/>
          <w:szCs w:val="24"/>
        </w:rPr>
        <w:t>Katılımcılık:</w:t>
      </w:r>
      <w:r w:rsidRPr="008975E6">
        <w:rPr>
          <w:rFonts w:ascii="Times New Roman" w:hAnsi="Times New Roman" w:cs="Times New Roman"/>
          <w:sz w:val="24"/>
          <w:szCs w:val="24"/>
        </w:rPr>
        <w:t xml:space="preserve"> Vatandaşların karar mekanizmasına ve yönetim sürecine temsil yolu ile ya da doğrudan </w:t>
      </w:r>
      <w:proofErr w:type="gramStart"/>
      <w:r w:rsidRPr="008975E6">
        <w:rPr>
          <w:rFonts w:ascii="Times New Roman" w:hAnsi="Times New Roman" w:cs="Times New Roman"/>
          <w:sz w:val="24"/>
          <w:szCs w:val="24"/>
        </w:rPr>
        <w:t>dahil</w:t>
      </w:r>
      <w:proofErr w:type="gramEnd"/>
      <w:r w:rsidRPr="008975E6">
        <w:rPr>
          <w:rFonts w:ascii="Times New Roman" w:hAnsi="Times New Roman" w:cs="Times New Roman"/>
          <w:sz w:val="24"/>
          <w:szCs w:val="24"/>
        </w:rPr>
        <w:t xml:space="preserve"> olmaları.</w:t>
      </w:r>
    </w:p>
    <w:p w:rsidR="00744755" w:rsidRPr="008975E6" w:rsidRDefault="00744755" w:rsidP="00744755">
      <w:pPr>
        <w:spacing w:before="120" w:after="0" w:line="240" w:lineRule="auto"/>
        <w:ind w:firstLine="709"/>
        <w:jc w:val="both"/>
        <w:rPr>
          <w:rFonts w:ascii="Times New Roman" w:eastAsia="Times New Roman" w:hAnsi="Times New Roman" w:cs="Times New Roman"/>
          <w:b/>
          <w:sz w:val="24"/>
          <w:szCs w:val="24"/>
          <w:lang w:eastAsia="tr-TR"/>
        </w:rPr>
      </w:pPr>
      <w:r w:rsidRPr="008975E6">
        <w:rPr>
          <w:rFonts w:ascii="Times New Roman" w:eastAsia="Times New Roman" w:hAnsi="Times New Roman" w:cs="Times New Roman"/>
          <w:b/>
          <w:sz w:val="24"/>
          <w:szCs w:val="24"/>
          <w:lang w:eastAsia="tr-TR"/>
        </w:rPr>
        <w:t xml:space="preserve">Kurumsal Aidiyet Duygusu: </w:t>
      </w:r>
      <w:r w:rsidRPr="008975E6">
        <w:rPr>
          <w:rFonts w:ascii="Times New Roman" w:hAnsi="Times New Roman" w:cs="Times New Roman"/>
          <w:bCs/>
          <w:sz w:val="24"/>
          <w:szCs w:val="24"/>
        </w:rPr>
        <w:t>Kurumun temel değerleri kurum aidiyetinin çekirdeğini oluştururken, kurum çalışanlarının mutluluğu, davranış ve ilişki kurma biçimleri kurum aidiyetinin dışa yansıyan yüzüdür.</w:t>
      </w:r>
      <w:r w:rsidRPr="008975E6">
        <w:rPr>
          <w:rFonts w:ascii="Times New Roman" w:hAnsi="Times New Roman" w:cs="Times New Roman"/>
          <w:b/>
          <w:bCs/>
          <w:sz w:val="24"/>
          <w:szCs w:val="24"/>
        </w:rPr>
        <w:t> </w:t>
      </w:r>
    </w:p>
    <w:p w:rsidR="00744755" w:rsidRPr="008975E6" w:rsidRDefault="00744755" w:rsidP="00744755">
      <w:pPr>
        <w:spacing w:before="120" w:after="0" w:line="240" w:lineRule="auto"/>
        <w:ind w:firstLine="709"/>
        <w:jc w:val="both"/>
        <w:rPr>
          <w:rFonts w:ascii="Times New Roman" w:hAnsi="Times New Roman" w:cs="Times New Roman"/>
          <w:sz w:val="24"/>
          <w:szCs w:val="24"/>
        </w:rPr>
      </w:pPr>
      <w:r w:rsidRPr="008975E6">
        <w:rPr>
          <w:rFonts w:ascii="Times New Roman" w:hAnsi="Times New Roman" w:cs="Times New Roman"/>
          <w:b/>
          <w:sz w:val="24"/>
          <w:szCs w:val="24"/>
        </w:rPr>
        <w:t>Literatür Taraması</w:t>
      </w:r>
      <w:r w:rsidRPr="008975E6">
        <w:rPr>
          <w:rFonts w:ascii="Times New Roman" w:hAnsi="Times New Roman" w:cs="Times New Roman"/>
          <w:sz w:val="24"/>
          <w:szCs w:val="24"/>
        </w:rPr>
        <w:t>: Var olan kaynaklar içerisinde belirli bir konunun detaylı biçimde araştırılması ve o konuya ait verilerin sistemli biçimde toplanması sürecidir. </w:t>
      </w:r>
    </w:p>
    <w:p w:rsidR="00744755" w:rsidRPr="008975E6" w:rsidRDefault="00744755" w:rsidP="00744755">
      <w:pPr>
        <w:tabs>
          <w:tab w:val="left" w:pos="426"/>
        </w:tabs>
        <w:spacing w:before="120" w:after="0" w:line="240" w:lineRule="auto"/>
        <w:ind w:firstLine="709"/>
        <w:jc w:val="both"/>
        <w:rPr>
          <w:rFonts w:ascii="Times New Roman" w:hAnsi="Times New Roman" w:cs="Times New Roman"/>
          <w:sz w:val="24"/>
          <w:szCs w:val="24"/>
        </w:rPr>
      </w:pPr>
      <w:r w:rsidRPr="008975E6">
        <w:rPr>
          <w:rFonts w:ascii="Times New Roman" w:hAnsi="Times New Roman" w:cs="Times New Roman"/>
          <w:b/>
          <w:sz w:val="24"/>
          <w:szCs w:val="24"/>
        </w:rPr>
        <w:t>Ortalama eğitim süresi:</w:t>
      </w:r>
      <w:r w:rsidRPr="008975E6">
        <w:rPr>
          <w:rFonts w:ascii="Times New Roman" w:hAnsi="Times New Roman" w:cs="Times New Roman"/>
          <w:sz w:val="24"/>
          <w:szCs w:val="24"/>
        </w:rPr>
        <w:t xml:space="preserve"> Birleşmiş Milletler Kalkınma Programının yayınladığı İnsani Gelişme Raporu’nda verilen ve 25 yaş ve üstü kişilerin almış olduğu eğitim sürelerinin ortalaması şeklinde ifade edilen eğitim göstergesini ifade etmektedir.</w:t>
      </w:r>
    </w:p>
    <w:p w:rsidR="00744755" w:rsidRPr="008975E6" w:rsidRDefault="00744755" w:rsidP="00744755">
      <w:pPr>
        <w:spacing w:before="120" w:after="0" w:line="240" w:lineRule="auto"/>
        <w:ind w:firstLine="709"/>
        <w:jc w:val="both"/>
        <w:rPr>
          <w:rFonts w:ascii="Times New Roman" w:hAnsi="Times New Roman" w:cs="Times New Roman"/>
          <w:sz w:val="24"/>
          <w:szCs w:val="24"/>
        </w:rPr>
      </w:pPr>
      <w:r w:rsidRPr="008975E6">
        <w:rPr>
          <w:rFonts w:ascii="Times New Roman" w:eastAsia="Times New Roman" w:hAnsi="Times New Roman" w:cs="Times New Roman"/>
          <w:b/>
          <w:sz w:val="24"/>
          <w:szCs w:val="24"/>
          <w:lang w:eastAsia="tr-TR"/>
        </w:rPr>
        <w:t>Öğrenim Çağ:</w:t>
      </w:r>
      <w:r w:rsidRPr="008975E6">
        <w:rPr>
          <w:rFonts w:ascii="Times New Roman" w:eastAsia="Times New Roman" w:hAnsi="Times New Roman" w:cs="Times New Roman"/>
          <w:sz w:val="24"/>
          <w:szCs w:val="24"/>
          <w:lang w:eastAsia="tr-TR"/>
        </w:rPr>
        <w:t xml:space="preserve"> </w:t>
      </w:r>
      <w:r w:rsidRPr="008975E6">
        <w:rPr>
          <w:rFonts w:ascii="Times New Roman" w:hAnsi="Times New Roman" w:cs="Times New Roman"/>
          <w:sz w:val="24"/>
          <w:szCs w:val="24"/>
          <w:shd w:val="clear" w:color="auto" w:fill="FFFFFF"/>
        </w:rPr>
        <w:t xml:space="preserve">Bu çağ çocuğun 5 yaşını bitirdiği yılın eylül ayı sonunda başlar </w:t>
      </w:r>
      <w:r w:rsidRPr="008975E6">
        <w:rPr>
          <w:rFonts w:ascii="Times New Roman" w:hAnsi="Times New Roman" w:cs="Times New Roman"/>
          <w:sz w:val="24"/>
          <w:szCs w:val="24"/>
        </w:rPr>
        <w:t>ve öğretim yılının başlayacağı tarihte 18 yaşını bitirmemiş olma şartı aranır.</w:t>
      </w:r>
    </w:p>
    <w:p w:rsidR="00744755" w:rsidRPr="008975E6" w:rsidRDefault="00744755" w:rsidP="00744755">
      <w:pPr>
        <w:tabs>
          <w:tab w:val="left" w:pos="426"/>
        </w:tabs>
        <w:spacing w:before="120" w:after="0" w:line="240" w:lineRule="auto"/>
        <w:ind w:firstLine="709"/>
        <w:jc w:val="both"/>
        <w:rPr>
          <w:rFonts w:ascii="Times New Roman" w:hAnsi="Times New Roman" w:cs="Times New Roman"/>
          <w:sz w:val="24"/>
          <w:szCs w:val="24"/>
        </w:rPr>
      </w:pPr>
      <w:r w:rsidRPr="008975E6">
        <w:rPr>
          <w:rFonts w:ascii="Times New Roman" w:hAnsi="Times New Roman" w:cs="Times New Roman"/>
          <w:b/>
          <w:sz w:val="24"/>
          <w:szCs w:val="24"/>
        </w:rPr>
        <w:lastRenderedPageBreak/>
        <w:t>Öğretmenlik mesleği genel ve özel alan yeterlilikleri:</w:t>
      </w:r>
      <w:r w:rsidRPr="008975E6">
        <w:rPr>
          <w:rFonts w:ascii="Times New Roman" w:hAnsi="Times New Roman" w:cs="Times New Roman"/>
          <w:sz w:val="24"/>
          <w:szCs w:val="24"/>
        </w:rPr>
        <w:t xml:space="preserve"> Öğretmenlik mesleğini etkili ve verimli biçimde yerine getirebilmek için sahip olunması gereken genel bilgi, beceri ve tutumlar ile alanlara özgü olarak sahip olunması gereken bilgi, beceri ve tutumlardır. </w:t>
      </w:r>
    </w:p>
    <w:p w:rsidR="00744755" w:rsidRPr="008975E6" w:rsidRDefault="00744755" w:rsidP="00744755">
      <w:pPr>
        <w:tabs>
          <w:tab w:val="left" w:pos="426"/>
        </w:tabs>
        <w:spacing w:before="120" w:after="0" w:line="240" w:lineRule="auto"/>
        <w:ind w:firstLine="709"/>
        <w:jc w:val="both"/>
        <w:rPr>
          <w:rFonts w:ascii="Times New Roman" w:hAnsi="Times New Roman" w:cs="Times New Roman"/>
          <w:sz w:val="24"/>
          <w:szCs w:val="24"/>
        </w:rPr>
      </w:pPr>
      <w:r w:rsidRPr="008975E6">
        <w:rPr>
          <w:rFonts w:ascii="Times New Roman" w:hAnsi="Times New Roman" w:cs="Times New Roman"/>
          <w:b/>
          <w:sz w:val="24"/>
          <w:szCs w:val="24"/>
        </w:rPr>
        <w:t>Önceki öğrenmelerin tanınması:</w:t>
      </w:r>
      <w:r w:rsidRPr="008975E6">
        <w:rPr>
          <w:rFonts w:ascii="Times New Roman" w:hAnsi="Times New Roman" w:cs="Times New Roman"/>
          <w:sz w:val="24"/>
          <w:szCs w:val="24"/>
        </w:rPr>
        <w:t xml:space="preserve"> Bireyin eğitim, iş veya diğer hayat tecrübeleri aracılığıyla hayatlarının bütün dönemlerinde gerçekleştirdikleri öğrenme için yeterlilik belgesine sahibi olmalarına imkân tanıyan bir sistem olup, örgün, yaygın ve/veya serbest öğrenme çerçevesinde elde edilen belgelendirilmemiş öğrenme kazanımlarının belirli bir standart çerçevesinde tanınması sürecidir.</w:t>
      </w:r>
    </w:p>
    <w:p w:rsidR="00744755" w:rsidRPr="008975E6" w:rsidRDefault="00744755" w:rsidP="00744755">
      <w:pPr>
        <w:tabs>
          <w:tab w:val="left" w:pos="426"/>
        </w:tabs>
        <w:spacing w:before="120" w:after="0" w:line="240" w:lineRule="auto"/>
        <w:ind w:firstLine="709"/>
        <w:jc w:val="both"/>
        <w:rPr>
          <w:rFonts w:ascii="Times New Roman" w:hAnsi="Times New Roman" w:cs="Times New Roman"/>
          <w:sz w:val="24"/>
          <w:szCs w:val="24"/>
        </w:rPr>
      </w:pPr>
      <w:r w:rsidRPr="008975E6">
        <w:rPr>
          <w:rFonts w:ascii="Times New Roman" w:hAnsi="Times New Roman" w:cs="Times New Roman"/>
          <w:b/>
          <w:sz w:val="24"/>
          <w:szCs w:val="24"/>
        </w:rPr>
        <w:t>Örgün eğitim dışına çıkma:</w:t>
      </w:r>
      <w:r w:rsidRPr="008975E6">
        <w:rPr>
          <w:rFonts w:ascii="Times New Roman" w:hAnsi="Times New Roman" w:cs="Times New Roman"/>
          <w:sz w:val="24"/>
          <w:szCs w:val="24"/>
        </w:rPr>
        <w:t xml:space="preserve"> Ölüm ve yurt dışına çıkma haricindeki nedenlerin herhangi birisine bağlı olarak örgün eğitim kurumlarından ilişik kesilmesi durumunu ifade etmektedir. </w:t>
      </w:r>
    </w:p>
    <w:p w:rsidR="00744755" w:rsidRPr="008975E6" w:rsidRDefault="00744755" w:rsidP="00744755">
      <w:pPr>
        <w:tabs>
          <w:tab w:val="left" w:pos="426"/>
        </w:tabs>
        <w:spacing w:before="120" w:after="0" w:line="240" w:lineRule="auto"/>
        <w:ind w:firstLine="709"/>
        <w:jc w:val="both"/>
        <w:rPr>
          <w:rFonts w:ascii="Times New Roman" w:hAnsi="Times New Roman" w:cs="Times New Roman"/>
          <w:sz w:val="24"/>
          <w:szCs w:val="24"/>
        </w:rPr>
      </w:pPr>
      <w:r w:rsidRPr="008975E6">
        <w:rPr>
          <w:rFonts w:ascii="Times New Roman" w:hAnsi="Times New Roman" w:cs="Times New Roman"/>
          <w:b/>
          <w:sz w:val="24"/>
          <w:szCs w:val="24"/>
        </w:rPr>
        <w:t>Örgün eğitim:</w:t>
      </w:r>
      <w:r w:rsidRPr="008975E6">
        <w:rPr>
          <w:rFonts w:ascii="Times New Roman" w:hAnsi="Times New Roman" w:cs="Times New Roman"/>
          <w:sz w:val="24"/>
          <w:szCs w:val="24"/>
        </w:rPr>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rsidR="00744755" w:rsidRPr="008975E6" w:rsidRDefault="00744755" w:rsidP="00744755">
      <w:pPr>
        <w:spacing w:before="120" w:after="0" w:line="240" w:lineRule="auto"/>
        <w:ind w:firstLine="709"/>
        <w:jc w:val="both"/>
        <w:rPr>
          <w:rFonts w:ascii="Times New Roman" w:eastAsia="Times New Roman" w:hAnsi="Times New Roman" w:cs="Times New Roman"/>
          <w:bCs/>
          <w:sz w:val="24"/>
          <w:szCs w:val="24"/>
        </w:rPr>
      </w:pPr>
      <w:r w:rsidRPr="008975E6">
        <w:rPr>
          <w:rFonts w:ascii="Times New Roman" w:eastAsia="Times New Roman" w:hAnsi="Times New Roman" w:cs="Times New Roman"/>
          <w:b/>
          <w:bCs/>
          <w:sz w:val="24"/>
          <w:szCs w:val="24"/>
        </w:rPr>
        <w:t>Özel Bütçe</w:t>
      </w:r>
      <w:r w:rsidRPr="008975E6">
        <w:rPr>
          <w:rFonts w:ascii="Times New Roman" w:eastAsia="Times New Roman" w:hAnsi="Times New Roman" w:cs="Times New Roman"/>
          <w:bCs/>
          <w:sz w:val="24"/>
          <w:szCs w:val="24"/>
        </w:rPr>
        <w:t>: B</w:t>
      </w:r>
      <w:r w:rsidRPr="008975E6">
        <w:rPr>
          <w:rFonts w:ascii="Times New Roman" w:hAnsi="Times New Roman" w:cs="Times New Roman"/>
          <w:sz w:val="24"/>
          <w:szCs w:val="24"/>
        </w:rPr>
        <w:t>ir bakanlığa bağlı veya ilgili olarak belirli bir kamu hizmetini yürütmek üzere kurulan, gelir tahsis edilen, bu gelirlerden harcama yapma yetkisi verilen, kuruluş ve çalışma esasları özel kanunla düzenlenen ve 5018 sayılı Kanuna ekli (II) sayılı cetvelde yer alan her bir kamu idaresinin bütçesidir.</w:t>
      </w:r>
    </w:p>
    <w:p w:rsidR="00744755" w:rsidRPr="008975E6" w:rsidRDefault="00744755" w:rsidP="00744755">
      <w:pPr>
        <w:spacing w:before="120" w:after="0" w:line="240" w:lineRule="auto"/>
        <w:ind w:firstLine="709"/>
        <w:jc w:val="both"/>
        <w:rPr>
          <w:rFonts w:ascii="Times New Roman" w:eastAsia="Times New Roman" w:hAnsi="Times New Roman" w:cs="Times New Roman"/>
          <w:sz w:val="24"/>
          <w:szCs w:val="24"/>
          <w:lang w:eastAsia="tr-TR"/>
        </w:rPr>
      </w:pPr>
      <w:r w:rsidRPr="008975E6">
        <w:rPr>
          <w:rFonts w:ascii="Times New Roman" w:eastAsia="Times New Roman" w:hAnsi="Times New Roman" w:cs="Times New Roman"/>
          <w:b/>
          <w:sz w:val="24"/>
          <w:szCs w:val="24"/>
          <w:lang w:eastAsia="tr-TR"/>
        </w:rPr>
        <w:t>Özel Eğitim Sınıfları</w:t>
      </w:r>
      <w:r w:rsidRPr="008975E6">
        <w:rPr>
          <w:rFonts w:ascii="Times New Roman" w:eastAsia="Times New Roman" w:hAnsi="Times New Roman" w:cs="Times New Roman"/>
          <w:sz w:val="24"/>
          <w:szCs w:val="24"/>
          <w:lang w:eastAsia="tr-TR"/>
        </w:rPr>
        <w:t xml:space="preserve">: </w:t>
      </w:r>
      <w:r w:rsidRPr="008975E6">
        <w:rPr>
          <w:rFonts w:ascii="Times New Roman" w:hAnsi="Times New Roman" w:cs="Times New Roman"/>
          <w:sz w:val="24"/>
          <w:szCs w:val="24"/>
        </w:rPr>
        <w:t xml:space="preserve">Özel eğitime ihtiyacı olan ve ayrı bir sınıfta eğitim almaları uygun bulunan bireylerin, yetersizliği olmayan akranları ile bir arada eğitim görmeleri amacıyla her tür ve kademedeki resmî ve özel okul ve kurumlarda, özel eğitim hizmetleri kurulunun önerisi doğrultusunda millî eğitim müdürlükleri tarafından açılan özel eğitim sınıflarıdır. </w:t>
      </w:r>
    </w:p>
    <w:p w:rsidR="00744755" w:rsidRPr="008975E6" w:rsidRDefault="00744755" w:rsidP="00744755">
      <w:pPr>
        <w:spacing w:before="120" w:after="0" w:line="240" w:lineRule="auto"/>
        <w:ind w:firstLine="709"/>
        <w:jc w:val="both"/>
        <w:rPr>
          <w:rFonts w:ascii="Times New Roman" w:hAnsi="Times New Roman" w:cs="Times New Roman"/>
          <w:sz w:val="24"/>
          <w:szCs w:val="24"/>
        </w:rPr>
      </w:pPr>
      <w:proofErr w:type="gramStart"/>
      <w:r w:rsidRPr="008975E6">
        <w:rPr>
          <w:rFonts w:ascii="Times New Roman" w:eastAsia="Times New Roman" w:hAnsi="Times New Roman" w:cs="Times New Roman"/>
          <w:b/>
          <w:bCs/>
          <w:sz w:val="24"/>
          <w:szCs w:val="24"/>
        </w:rPr>
        <w:t xml:space="preserve">Özel Eğitim ve Rehabilitasyon: </w:t>
      </w:r>
      <w:r w:rsidRPr="008975E6">
        <w:rPr>
          <w:rFonts w:ascii="Times New Roman" w:hAnsi="Times New Roman" w:cs="Times New Roman"/>
          <w:sz w:val="24"/>
          <w:szCs w:val="24"/>
        </w:rPr>
        <w:t>Özel eğitim gerektiren bireylerin konuşma ve dil gelişim güçlüğü, ses bozuklukları, zihinsel, fiziksel, duyusal, sosyal, duygusal veya davranış problemlerini ortadan kaldırmak ya da etkilerini en az seviyeye indirmek, yeteneklerini yeniden en üst seviyeye çıkarmak, temel öz bakım becerilerini ve bağımsız yaşam becerilerini geliştirmek ve topluma uyumlarını sağlamak amacıyla faaliyet gösteren özel öğretim kurumlarıdır.</w:t>
      </w:r>
      <w:proofErr w:type="gramEnd"/>
    </w:p>
    <w:p w:rsidR="00744755" w:rsidRPr="008975E6" w:rsidRDefault="00744755" w:rsidP="00744755">
      <w:pPr>
        <w:tabs>
          <w:tab w:val="left" w:pos="426"/>
        </w:tabs>
        <w:spacing w:before="120" w:after="0" w:line="240" w:lineRule="auto"/>
        <w:ind w:firstLine="709"/>
        <w:jc w:val="both"/>
        <w:rPr>
          <w:rFonts w:ascii="Times New Roman" w:hAnsi="Times New Roman" w:cs="Times New Roman"/>
          <w:sz w:val="24"/>
          <w:szCs w:val="24"/>
        </w:rPr>
      </w:pPr>
      <w:r w:rsidRPr="008975E6">
        <w:rPr>
          <w:rFonts w:ascii="Times New Roman" w:hAnsi="Times New Roman" w:cs="Times New Roman"/>
          <w:b/>
          <w:sz w:val="24"/>
          <w:szCs w:val="24"/>
        </w:rPr>
        <w:t>Özel eğitime ihtiyacı olan bireyler (Özel eğitim gerektiren birey):</w:t>
      </w:r>
      <w:r w:rsidRPr="008975E6">
        <w:rPr>
          <w:rFonts w:ascii="Times New Roman" w:hAnsi="Times New Roman" w:cs="Times New Roman"/>
          <w:sz w:val="24"/>
          <w:szCs w:val="24"/>
        </w:rPr>
        <w:t xml:space="preserve"> Çeşitli nedenlerle, bireysel özellikleri ve eğitim yeterlilikleri açısından akranlarından beklenilen düzeyden anlamlı farklılık gösteren bireyi ifade eder.</w:t>
      </w:r>
    </w:p>
    <w:p w:rsidR="00744755" w:rsidRPr="008975E6" w:rsidRDefault="00744755" w:rsidP="00744755">
      <w:pPr>
        <w:tabs>
          <w:tab w:val="left" w:pos="426"/>
        </w:tabs>
        <w:spacing w:before="120" w:after="0" w:line="240" w:lineRule="auto"/>
        <w:ind w:firstLine="709"/>
        <w:jc w:val="both"/>
        <w:rPr>
          <w:rFonts w:ascii="Times New Roman" w:hAnsi="Times New Roman" w:cs="Times New Roman"/>
          <w:sz w:val="24"/>
          <w:szCs w:val="24"/>
        </w:rPr>
      </w:pPr>
      <w:r w:rsidRPr="008975E6">
        <w:rPr>
          <w:rFonts w:ascii="Times New Roman" w:hAnsi="Times New Roman" w:cs="Times New Roman"/>
          <w:b/>
          <w:sz w:val="24"/>
          <w:szCs w:val="24"/>
        </w:rPr>
        <w:t>Özel politika veya uygulama gerektiren gruplar (dezavantajlı gruplar</w:t>
      </w:r>
      <w:r w:rsidRPr="008975E6">
        <w:rPr>
          <w:rFonts w:ascii="Times New Roman" w:hAnsi="Times New Roman" w:cs="Times New Roman"/>
          <w:sz w:val="24"/>
          <w:szCs w:val="24"/>
        </w:rPr>
        <w:t>): Diğer gruplara göre eğitiminde ve istihdamında daha fazla güçlük çekilen kadınlar, gençler, uzun süreli işsizler, engelliler gibi bireylerin oluşturduğu grupları ifade eder.</w:t>
      </w:r>
    </w:p>
    <w:p w:rsidR="00744755" w:rsidRPr="008975E6" w:rsidRDefault="00744755" w:rsidP="00744755">
      <w:pPr>
        <w:tabs>
          <w:tab w:val="left" w:pos="426"/>
        </w:tabs>
        <w:spacing w:before="120" w:after="0" w:line="240" w:lineRule="auto"/>
        <w:ind w:firstLine="709"/>
        <w:jc w:val="both"/>
        <w:rPr>
          <w:rFonts w:ascii="Times New Roman" w:hAnsi="Times New Roman" w:cs="Times New Roman"/>
          <w:sz w:val="24"/>
          <w:szCs w:val="24"/>
        </w:rPr>
      </w:pPr>
      <w:r w:rsidRPr="008975E6">
        <w:rPr>
          <w:rFonts w:ascii="Times New Roman" w:hAnsi="Times New Roman" w:cs="Times New Roman"/>
          <w:b/>
          <w:sz w:val="24"/>
          <w:szCs w:val="24"/>
        </w:rPr>
        <w:t>Özel yetenekli bireyler:</w:t>
      </w:r>
      <w:r w:rsidRPr="008975E6">
        <w:rPr>
          <w:rFonts w:ascii="Times New Roman" w:hAnsi="Times New Roman" w:cs="Times New Roman"/>
          <w:sz w:val="24"/>
          <w:szCs w:val="24"/>
        </w:rPr>
        <w:t xml:space="preserve"> Zeka, yaratıcılık, sanat, liderlik kapasitesi, </w:t>
      </w:r>
      <w:proofErr w:type="gramStart"/>
      <w:r w:rsidRPr="008975E6">
        <w:rPr>
          <w:rFonts w:ascii="Times New Roman" w:hAnsi="Times New Roman" w:cs="Times New Roman"/>
          <w:sz w:val="24"/>
          <w:szCs w:val="24"/>
        </w:rPr>
        <w:t>motivasyon</w:t>
      </w:r>
      <w:proofErr w:type="gramEnd"/>
      <w:r w:rsidRPr="008975E6">
        <w:rPr>
          <w:rFonts w:ascii="Times New Roman" w:hAnsi="Times New Roman" w:cs="Times New Roman"/>
          <w:sz w:val="24"/>
          <w:szCs w:val="24"/>
        </w:rPr>
        <w:t xml:space="preserve"> ve özel akademik alanlarda yaşıtlarına göre daha yüksek düzeyde performans gösteren bireyi ifade eder.</w:t>
      </w:r>
    </w:p>
    <w:p w:rsidR="00744755" w:rsidRPr="008975E6" w:rsidRDefault="00744755" w:rsidP="00744755">
      <w:pPr>
        <w:shd w:val="clear" w:color="auto" w:fill="FFFFFF"/>
        <w:spacing w:before="120" w:after="0" w:line="240" w:lineRule="auto"/>
        <w:ind w:left="5" w:right="14" w:firstLine="709"/>
        <w:jc w:val="both"/>
        <w:rPr>
          <w:rFonts w:ascii="Times New Roman" w:hAnsi="Times New Roman" w:cs="Times New Roman"/>
          <w:spacing w:val="5"/>
          <w:sz w:val="24"/>
          <w:szCs w:val="24"/>
        </w:rPr>
      </w:pPr>
      <w:r w:rsidRPr="008975E6">
        <w:rPr>
          <w:rFonts w:ascii="Times New Roman" w:hAnsi="Times New Roman" w:cs="Times New Roman"/>
          <w:b/>
          <w:sz w:val="24"/>
          <w:szCs w:val="24"/>
        </w:rPr>
        <w:t>Standart Dosya Planı:</w:t>
      </w:r>
      <w:r w:rsidRPr="008975E6">
        <w:rPr>
          <w:rFonts w:ascii="Times New Roman" w:hAnsi="Times New Roman" w:cs="Times New Roman"/>
          <w:sz w:val="24"/>
          <w:szCs w:val="24"/>
        </w:rPr>
        <w:t xml:space="preserve"> </w:t>
      </w:r>
      <w:r w:rsidRPr="008975E6">
        <w:rPr>
          <w:rFonts w:ascii="Times New Roman" w:hAnsi="Times New Roman" w:cs="Times New Roman"/>
          <w:spacing w:val="5"/>
          <w:sz w:val="24"/>
          <w:szCs w:val="24"/>
        </w:rPr>
        <w:t>Kurum ve kuruluşların iş ve işlemleri sonucunda teşekkül e</w:t>
      </w:r>
      <w:r w:rsidRPr="008975E6">
        <w:rPr>
          <w:rFonts w:ascii="Times New Roman" w:hAnsi="Times New Roman" w:cs="Times New Roman"/>
          <w:spacing w:val="2"/>
          <w:sz w:val="24"/>
          <w:szCs w:val="24"/>
        </w:rPr>
        <w:t>den belgelerin, sistemli bir şekilde dosyalanmasını sağlamak üzere önceden ha</w:t>
      </w:r>
      <w:r w:rsidRPr="008975E6">
        <w:rPr>
          <w:rFonts w:ascii="Times New Roman" w:hAnsi="Times New Roman" w:cs="Times New Roman"/>
          <w:spacing w:val="5"/>
          <w:sz w:val="24"/>
          <w:szCs w:val="24"/>
        </w:rPr>
        <w:t xml:space="preserve">zırlanmış konu ve konu numaraları </w:t>
      </w:r>
      <w:proofErr w:type="gramStart"/>
      <w:r w:rsidRPr="008975E6">
        <w:rPr>
          <w:rFonts w:ascii="Times New Roman" w:hAnsi="Times New Roman" w:cs="Times New Roman"/>
          <w:spacing w:val="5"/>
          <w:sz w:val="24"/>
          <w:szCs w:val="24"/>
        </w:rPr>
        <w:t>envanteridir</w:t>
      </w:r>
      <w:proofErr w:type="gramEnd"/>
      <w:r w:rsidRPr="008975E6">
        <w:rPr>
          <w:rFonts w:ascii="Times New Roman" w:hAnsi="Times New Roman" w:cs="Times New Roman"/>
          <w:spacing w:val="5"/>
          <w:sz w:val="24"/>
          <w:szCs w:val="24"/>
        </w:rPr>
        <w:t>.</w:t>
      </w:r>
    </w:p>
    <w:p w:rsidR="008975E6" w:rsidRPr="008975E6" w:rsidRDefault="008975E6" w:rsidP="00744755">
      <w:pPr>
        <w:spacing w:before="120" w:after="0" w:line="240" w:lineRule="auto"/>
        <w:ind w:firstLine="709"/>
        <w:jc w:val="both"/>
        <w:rPr>
          <w:rFonts w:ascii="Times New Roman" w:hAnsi="Times New Roman" w:cs="Times New Roman"/>
          <w:b/>
          <w:sz w:val="24"/>
          <w:szCs w:val="24"/>
        </w:rPr>
      </w:pPr>
    </w:p>
    <w:p w:rsidR="00744755" w:rsidRPr="008975E6" w:rsidRDefault="00744755" w:rsidP="00744755">
      <w:pPr>
        <w:spacing w:before="120" w:after="0" w:line="240" w:lineRule="auto"/>
        <w:ind w:firstLine="709"/>
        <w:jc w:val="both"/>
        <w:rPr>
          <w:rFonts w:ascii="Times New Roman" w:hAnsi="Times New Roman" w:cs="Times New Roman"/>
          <w:sz w:val="24"/>
          <w:szCs w:val="24"/>
        </w:rPr>
      </w:pPr>
      <w:r w:rsidRPr="008975E6">
        <w:rPr>
          <w:rFonts w:ascii="Times New Roman" w:hAnsi="Times New Roman" w:cs="Times New Roman"/>
          <w:b/>
          <w:sz w:val="24"/>
          <w:szCs w:val="24"/>
        </w:rPr>
        <w:lastRenderedPageBreak/>
        <w:t>Stratejik Yönetim:</w:t>
      </w:r>
      <w:r w:rsidRPr="008975E6">
        <w:rPr>
          <w:rFonts w:ascii="Times New Roman" w:hAnsi="Times New Roman" w:cs="Times New Roman"/>
          <w:sz w:val="24"/>
          <w:szCs w:val="24"/>
          <w:shd w:val="clear" w:color="auto" w:fill="FFFFFF"/>
        </w:rPr>
        <w:t xml:space="preserve"> Stratejik yönetim bir organizasyonun hedeflerine ulaşabilmesi için doğru stratejiler geliştirmesini, bu stratejileri etkin bir şekilde uygulamasını ve sonuçlarını değerlendirerek hedefine doğru gidip gitmediğini belirlemesini sağlayan yönetim sürecidir. </w:t>
      </w:r>
    </w:p>
    <w:p w:rsidR="00744755" w:rsidRPr="008975E6" w:rsidRDefault="00744755" w:rsidP="00744755">
      <w:pPr>
        <w:spacing w:before="120" w:after="0" w:line="240" w:lineRule="auto"/>
        <w:ind w:firstLine="709"/>
        <w:jc w:val="both"/>
        <w:rPr>
          <w:rFonts w:ascii="Times New Roman" w:eastAsia="Times New Roman" w:hAnsi="Times New Roman" w:cs="Times New Roman"/>
          <w:sz w:val="24"/>
          <w:szCs w:val="24"/>
          <w:lang w:eastAsia="tr-TR"/>
        </w:rPr>
      </w:pPr>
      <w:r w:rsidRPr="008975E6">
        <w:rPr>
          <w:rFonts w:ascii="Times New Roman" w:eastAsia="Times New Roman" w:hAnsi="Times New Roman" w:cs="Times New Roman"/>
          <w:b/>
          <w:sz w:val="24"/>
          <w:szCs w:val="24"/>
          <w:lang w:eastAsia="tr-TR"/>
        </w:rPr>
        <w:t>Şartlı Nakit Transferi</w:t>
      </w:r>
      <w:r w:rsidRPr="008975E6">
        <w:rPr>
          <w:rFonts w:ascii="Times New Roman" w:eastAsia="Times New Roman" w:hAnsi="Times New Roman" w:cs="Times New Roman"/>
          <w:sz w:val="24"/>
          <w:szCs w:val="24"/>
          <w:lang w:eastAsia="tr-TR"/>
        </w:rPr>
        <w:t xml:space="preserve">: </w:t>
      </w:r>
      <w:r w:rsidRPr="008975E6">
        <w:rPr>
          <w:rFonts w:ascii="Times New Roman" w:hAnsi="Times New Roman" w:cs="Times New Roman"/>
          <w:sz w:val="24"/>
          <w:szCs w:val="24"/>
        </w:rPr>
        <w:t>Ekonomik güçlükler nedeniyle temel sağlık ve eğitim hizmetlerinden yararlanamayan; herhangi bir Sosyal Güvenlik Kurumu’na tabi olmayan ve düzenli bir geliri olmayan nüfusun en yoksul kesimine yönelik şartlı bir yardım programıdır.</w:t>
      </w:r>
    </w:p>
    <w:p w:rsidR="00744755" w:rsidRPr="008975E6" w:rsidRDefault="00744755" w:rsidP="00744755">
      <w:pPr>
        <w:spacing w:before="120" w:after="0" w:line="240" w:lineRule="auto"/>
        <w:ind w:firstLine="709"/>
        <w:jc w:val="both"/>
        <w:rPr>
          <w:rFonts w:ascii="Times New Roman" w:eastAsia="Times New Roman" w:hAnsi="Times New Roman" w:cs="Times New Roman"/>
          <w:bCs/>
          <w:sz w:val="24"/>
          <w:szCs w:val="24"/>
        </w:rPr>
      </w:pPr>
      <w:r w:rsidRPr="008975E6">
        <w:rPr>
          <w:rFonts w:ascii="Times New Roman" w:eastAsia="Times New Roman" w:hAnsi="Times New Roman" w:cs="Times New Roman"/>
          <w:b/>
          <w:bCs/>
          <w:sz w:val="24"/>
          <w:szCs w:val="24"/>
        </w:rPr>
        <w:t>Üstün Yetenekli Bireyler</w:t>
      </w:r>
      <w:r w:rsidRPr="008975E6">
        <w:rPr>
          <w:rFonts w:ascii="Times New Roman" w:eastAsia="Times New Roman" w:hAnsi="Times New Roman" w:cs="Times New Roman"/>
          <w:bCs/>
          <w:sz w:val="24"/>
          <w:szCs w:val="24"/>
        </w:rPr>
        <w:t xml:space="preserve">: </w:t>
      </w:r>
      <w:r w:rsidRPr="008975E6">
        <w:rPr>
          <w:rFonts w:ascii="Times New Roman" w:hAnsi="Times New Roman" w:cs="Times New Roman"/>
          <w:sz w:val="24"/>
          <w:szCs w:val="24"/>
          <w:shd w:val="clear" w:color="auto" w:fill="FFFFFF"/>
        </w:rPr>
        <w:t>Zekâ, yaratıcılık, sanat, liderlik kapasitesi veya özel akademik alanlarda yaşıtlarına göre yüksek düzeyde performans gösterdiği uzmanlar tarafından belirlenen çocuk/öğrencilerdir.</w:t>
      </w:r>
    </w:p>
    <w:p w:rsidR="00744755" w:rsidRPr="008975E6" w:rsidRDefault="00744755" w:rsidP="00744755">
      <w:pPr>
        <w:tabs>
          <w:tab w:val="left" w:pos="426"/>
        </w:tabs>
        <w:spacing w:before="120" w:after="0" w:line="240" w:lineRule="auto"/>
        <w:ind w:firstLine="709"/>
        <w:jc w:val="both"/>
        <w:rPr>
          <w:rFonts w:ascii="Times New Roman" w:hAnsi="Times New Roman" w:cs="Times New Roman"/>
          <w:sz w:val="24"/>
          <w:szCs w:val="24"/>
        </w:rPr>
      </w:pPr>
      <w:proofErr w:type="gramStart"/>
      <w:r w:rsidRPr="008975E6">
        <w:rPr>
          <w:rFonts w:ascii="Times New Roman" w:hAnsi="Times New Roman" w:cs="Times New Roman"/>
          <w:b/>
          <w:sz w:val="24"/>
          <w:szCs w:val="24"/>
        </w:rPr>
        <w:t>Yaygın eğitim</w:t>
      </w:r>
      <w:r w:rsidRPr="008975E6">
        <w:rPr>
          <w:rFonts w:ascii="Times New Roman" w:hAnsi="Times New Roman" w:cs="Times New Roman"/>
          <w:sz w:val="24"/>
          <w:szCs w:val="24"/>
        </w:rPr>
        <w:t>: 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rsidR="00744755" w:rsidRPr="008975E6" w:rsidRDefault="00744755" w:rsidP="00744755">
      <w:pPr>
        <w:spacing w:before="120" w:after="0" w:line="240" w:lineRule="auto"/>
        <w:ind w:firstLine="709"/>
        <w:jc w:val="both"/>
        <w:rPr>
          <w:rFonts w:ascii="Times New Roman" w:eastAsia="Times New Roman" w:hAnsi="Times New Roman" w:cs="Times New Roman"/>
          <w:bCs/>
          <w:sz w:val="24"/>
          <w:szCs w:val="24"/>
        </w:rPr>
      </w:pPr>
      <w:r w:rsidRPr="008975E6">
        <w:rPr>
          <w:rFonts w:ascii="Times New Roman" w:eastAsia="Times New Roman" w:hAnsi="Times New Roman" w:cs="Times New Roman"/>
          <w:b/>
          <w:bCs/>
          <w:sz w:val="24"/>
          <w:szCs w:val="24"/>
        </w:rPr>
        <w:t>Yöneltme/Yönlendirme</w:t>
      </w:r>
      <w:r w:rsidRPr="008975E6">
        <w:rPr>
          <w:rFonts w:ascii="Times New Roman" w:eastAsia="Times New Roman" w:hAnsi="Times New Roman" w:cs="Times New Roman"/>
          <w:bCs/>
          <w:sz w:val="24"/>
          <w:szCs w:val="24"/>
        </w:rPr>
        <w:t xml:space="preserve">: </w:t>
      </w:r>
      <w:r w:rsidRPr="008975E6">
        <w:rPr>
          <w:rFonts w:ascii="Times New Roman" w:hAnsi="Times New Roman" w:cs="Times New Roman"/>
          <w:sz w:val="24"/>
          <w:szCs w:val="24"/>
          <w:shd w:val="clear" w:color="auto" w:fill="FFFFFF"/>
        </w:rPr>
        <w:t>Öğrencilerin, ilgi, istek, yetenek ve kişilik özelliklerini dikkate alarak; olumlu bir benlik kavramı geliştirebilmelerine, seçeneklerden haberdar olmalarına, potansiyellerinin farkında olarak onu geliştirmeye çalışmalarına, bu doğrultuda kararlar alabilmelerine, aldıkları kararların sonuçlarını görebilmelerine ve sorumluluğunu almalarına yönelik bilimsel hizmetlerin düzenli ve sürekli bir biçimde verilmesidir.</w:t>
      </w:r>
    </w:p>
    <w:p w:rsidR="00744755" w:rsidRPr="008975E6" w:rsidRDefault="00744755" w:rsidP="00744755">
      <w:pPr>
        <w:tabs>
          <w:tab w:val="left" w:pos="426"/>
        </w:tabs>
        <w:spacing w:before="120" w:after="0" w:line="240" w:lineRule="auto"/>
        <w:ind w:firstLine="709"/>
        <w:jc w:val="both"/>
        <w:rPr>
          <w:rFonts w:ascii="Times New Roman" w:hAnsi="Times New Roman" w:cs="Times New Roman"/>
          <w:sz w:val="24"/>
          <w:szCs w:val="24"/>
        </w:rPr>
      </w:pPr>
      <w:r w:rsidRPr="008975E6">
        <w:rPr>
          <w:rFonts w:ascii="Times New Roman" w:hAnsi="Times New Roman" w:cs="Times New Roman"/>
          <w:b/>
          <w:sz w:val="24"/>
          <w:szCs w:val="24"/>
        </w:rPr>
        <w:t>Zorunlu eğitim:</w:t>
      </w:r>
      <w:r w:rsidRPr="008975E6">
        <w:rPr>
          <w:rFonts w:ascii="Times New Roman" w:hAnsi="Times New Roman" w:cs="Times New Roman"/>
          <w:sz w:val="24"/>
          <w:szCs w:val="24"/>
        </w:rPr>
        <w:t xml:space="preserve">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öğretim kademelerinden oluşan eğitim sürecini ifade eder.</w:t>
      </w:r>
    </w:p>
    <w:p w:rsidR="00744755" w:rsidRPr="008975E6" w:rsidRDefault="00744755">
      <w:pPr>
        <w:rPr>
          <w:rFonts w:ascii="Times New Roman" w:hAnsi="Times New Roman" w:cs="Times New Roman"/>
          <w:sz w:val="24"/>
          <w:szCs w:val="24"/>
        </w:rPr>
      </w:pPr>
      <w:r w:rsidRPr="008975E6">
        <w:rPr>
          <w:rFonts w:ascii="Times New Roman" w:hAnsi="Times New Roman" w:cs="Times New Roman"/>
          <w:sz w:val="24"/>
          <w:szCs w:val="24"/>
        </w:rPr>
        <w:br w:type="page"/>
      </w:r>
    </w:p>
    <w:p w:rsidR="00E76CE0" w:rsidRPr="00744755" w:rsidRDefault="00744755" w:rsidP="00E76CE0">
      <w:pPr>
        <w:tabs>
          <w:tab w:val="left" w:pos="7500"/>
        </w:tabs>
        <w:spacing w:after="120" w:line="240" w:lineRule="auto"/>
        <w:rPr>
          <w:rFonts w:ascii="Times New Roman" w:hAnsi="Times New Roman" w:cs="Times New Roman"/>
          <w:b/>
          <w:color w:val="000000" w:themeColor="text1"/>
          <w:sz w:val="36"/>
          <w:szCs w:val="36"/>
        </w:rPr>
      </w:pPr>
      <w:r w:rsidRPr="00744755">
        <w:rPr>
          <w:rFonts w:ascii="Times New Roman" w:hAnsi="Times New Roman" w:cs="Times New Roman"/>
          <w:b/>
          <w:color w:val="000000" w:themeColor="text1"/>
          <w:sz w:val="36"/>
          <w:szCs w:val="36"/>
        </w:rPr>
        <w:lastRenderedPageBreak/>
        <w:t xml:space="preserve">BÖLÜM – </w:t>
      </w:r>
      <w:r w:rsidR="00E445F6">
        <w:rPr>
          <w:rFonts w:ascii="Times New Roman" w:hAnsi="Times New Roman" w:cs="Times New Roman"/>
          <w:b/>
          <w:color w:val="000000" w:themeColor="text1"/>
          <w:sz w:val="36"/>
          <w:szCs w:val="36"/>
        </w:rPr>
        <w:t>I</w:t>
      </w:r>
    </w:p>
    <w:p w:rsidR="00744755" w:rsidRDefault="00744755" w:rsidP="00E76CE0">
      <w:pPr>
        <w:tabs>
          <w:tab w:val="left" w:pos="7500"/>
        </w:tabs>
        <w:spacing w:after="120" w:line="240" w:lineRule="auto"/>
        <w:rPr>
          <w:rFonts w:ascii="Times New Roman" w:hAnsi="Times New Roman" w:cs="Times New Roman"/>
          <w:b/>
          <w:color w:val="000000" w:themeColor="text1"/>
          <w:sz w:val="36"/>
          <w:szCs w:val="36"/>
        </w:rPr>
      </w:pPr>
      <w:r w:rsidRPr="00744755">
        <w:rPr>
          <w:rFonts w:ascii="Times New Roman" w:hAnsi="Times New Roman" w:cs="Times New Roman"/>
          <w:b/>
          <w:color w:val="000000" w:themeColor="text1"/>
          <w:sz w:val="36"/>
          <w:szCs w:val="36"/>
        </w:rPr>
        <w:t xml:space="preserve">STRATEJİK PLAN </w:t>
      </w:r>
      <w:r w:rsidR="00E96A31" w:rsidRPr="00744755">
        <w:rPr>
          <w:rFonts w:ascii="Times New Roman" w:hAnsi="Times New Roman" w:cs="Times New Roman"/>
          <w:b/>
          <w:color w:val="000000" w:themeColor="text1"/>
          <w:sz w:val="36"/>
          <w:szCs w:val="36"/>
        </w:rPr>
        <w:t>HAZIRLIK SÜRECİ</w:t>
      </w:r>
    </w:p>
    <w:p w:rsidR="00E96A31" w:rsidRDefault="00E96A31" w:rsidP="00E76CE0">
      <w:pPr>
        <w:tabs>
          <w:tab w:val="left" w:pos="7500"/>
        </w:tabs>
        <w:spacing w:after="120" w:line="240" w:lineRule="auto"/>
        <w:rPr>
          <w:rFonts w:ascii="Times New Roman" w:hAnsi="Times New Roman" w:cs="Times New Roman"/>
          <w:b/>
          <w:color w:val="000000" w:themeColor="text1"/>
          <w:sz w:val="36"/>
          <w:szCs w:val="36"/>
        </w:rPr>
      </w:pPr>
    </w:p>
    <w:p w:rsidR="00E96A31" w:rsidRDefault="00E96A31" w:rsidP="00E76CE0">
      <w:pPr>
        <w:tabs>
          <w:tab w:val="left" w:pos="7500"/>
        </w:tabs>
        <w:spacing w:after="120" w:line="240" w:lineRule="auto"/>
        <w:rPr>
          <w:rFonts w:ascii="Times New Roman" w:hAnsi="Times New Roman" w:cs="Times New Roman"/>
          <w:b/>
          <w:color w:val="000000" w:themeColor="text1"/>
          <w:sz w:val="36"/>
          <w:szCs w:val="36"/>
        </w:rPr>
      </w:pPr>
    </w:p>
    <w:p w:rsidR="00E96A31" w:rsidRDefault="00E96A31" w:rsidP="00E76CE0">
      <w:pPr>
        <w:tabs>
          <w:tab w:val="left" w:pos="7500"/>
        </w:tabs>
        <w:spacing w:after="120" w:line="240" w:lineRule="auto"/>
        <w:rPr>
          <w:rFonts w:ascii="Times New Roman" w:hAnsi="Times New Roman" w:cs="Times New Roman"/>
          <w:b/>
          <w:color w:val="000000" w:themeColor="text1"/>
          <w:sz w:val="36"/>
          <w:szCs w:val="36"/>
        </w:rPr>
      </w:pPr>
      <w:r>
        <w:rPr>
          <w:rFonts w:ascii="Times New Roman" w:hAnsi="Times New Roman" w:cs="Times New Roman"/>
          <w:b/>
          <w:noProof/>
          <w:color w:val="000000" w:themeColor="text1"/>
          <w:sz w:val="36"/>
          <w:szCs w:val="36"/>
          <w:lang w:eastAsia="tr-TR"/>
        </w:rPr>
        <w:drawing>
          <wp:inline distT="0" distB="0" distL="0" distR="0">
            <wp:extent cx="5760720" cy="576072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umsallaşma-6.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5760720"/>
                    </a:xfrm>
                    <a:prstGeom prst="rect">
                      <a:avLst/>
                    </a:prstGeom>
                  </pic:spPr>
                </pic:pic>
              </a:graphicData>
            </a:graphic>
          </wp:inline>
        </w:drawing>
      </w:r>
    </w:p>
    <w:p w:rsidR="00E96A31" w:rsidRDefault="00E96A31" w:rsidP="00E96A31">
      <w:pPr>
        <w:tabs>
          <w:tab w:val="left" w:pos="5775"/>
        </w:tabs>
        <w:rPr>
          <w:rFonts w:ascii="Times New Roman" w:hAnsi="Times New Roman" w:cs="Times New Roman"/>
          <w:sz w:val="36"/>
          <w:szCs w:val="36"/>
        </w:rPr>
      </w:pPr>
      <w:r>
        <w:rPr>
          <w:rFonts w:ascii="Times New Roman" w:hAnsi="Times New Roman" w:cs="Times New Roman"/>
          <w:sz w:val="36"/>
          <w:szCs w:val="36"/>
        </w:rPr>
        <w:tab/>
      </w:r>
    </w:p>
    <w:p w:rsidR="00E96A31" w:rsidRDefault="00E96A31" w:rsidP="00E96A31">
      <w:pPr>
        <w:tabs>
          <w:tab w:val="left" w:pos="5775"/>
        </w:tabs>
        <w:rPr>
          <w:rFonts w:ascii="Times New Roman" w:hAnsi="Times New Roman" w:cs="Times New Roman"/>
          <w:sz w:val="36"/>
          <w:szCs w:val="36"/>
        </w:rPr>
      </w:pPr>
    </w:p>
    <w:p w:rsidR="005411DC" w:rsidRDefault="005411DC" w:rsidP="00E96A31">
      <w:pPr>
        <w:tabs>
          <w:tab w:val="left" w:pos="5775"/>
        </w:tabs>
        <w:rPr>
          <w:rFonts w:ascii="Times New Roman" w:hAnsi="Times New Roman" w:cs="Times New Roman"/>
          <w:sz w:val="36"/>
          <w:szCs w:val="36"/>
        </w:rPr>
      </w:pPr>
    </w:p>
    <w:p w:rsidR="008E74FF" w:rsidRPr="00F5557E" w:rsidRDefault="00F5557E" w:rsidP="008E74FF">
      <w:pPr>
        <w:tabs>
          <w:tab w:val="right" w:pos="9072"/>
        </w:tabs>
        <w:spacing w:after="0" w:line="360" w:lineRule="auto"/>
        <w:outlineLvl w:val="1"/>
        <w:rPr>
          <w:rFonts w:ascii="Times New Roman" w:eastAsia="Times New Roman" w:hAnsi="Times New Roman" w:cs="Times New Roman"/>
          <w:b/>
          <w:bCs/>
          <w:sz w:val="24"/>
          <w:szCs w:val="24"/>
          <w:lang w:eastAsia="tr-TR"/>
        </w:rPr>
      </w:pPr>
      <w:bookmarkStart w:id="7" w:name="_Toc414908125"/>
      <w:bookmarkStart w:id="8" w:name="_Toc418244563"/>
      <w:r w:rsidRPr="00F5557E">
        <w:rPr>
          <w:rFonts w:ascii="Times New Roman" w:eastAsia="Times New Roman" w:hAnsi="Times New Roman" w:cs="Times New Roman"/>
          <w:b/>
          <w:bCs/>
          <w:sz w:val="24"/>
          <w:szCs w:val="24"/>
          <w:lang w:eastAsia="tr-TR"/>
        </w:rPr>
        <w:lastRenderedPageBreak/>
        <w:t>1</w:t>
      </w:r>
      <w:r w:rsidR="008E74FF" w:rsidRPr="00F5557E">
        <w:rPr>
          <w:rFonts w:ascii="Times New Roman" w:eastAsia="Times New Roman" w:hAnsi="Times New Roman" w:cs="Times New Roman"/>
          <w:b/>
          <w:bCs/>
          <w:sz w:val="24"/>
          <w:szCs w:val="24"/>
          <w:lang w:eastAsia="tr-TR"/>
        </w:rPr>
        <w:t>. STRATEJİK PLAN HAZIRLIK SÜRECİ VE YÖNTEM</w:t>
      </w:r>
      <w:r w:rsidR="008E74FF" w:rsidRPr="00F5557E">
        <w:rPr>
          <w:rFonts w:ascii="Times New Roman" w:eastAsia="Times New Roman" w:hAnsi="Times New Roman" w:cs="Times New Roman"/>
          <w:b/>
          <w:bCs/>
          <w:sz w:val="24"/>
          <w:szCs w:val="24"/>
          <w:lang w:eastAsia="tr-TR"/>
        </w:rPr>
        <w:tab/>
      </w:r>
    </w:p>
    <w:p w:rsidR="00E96A31" w:rsidRPr="008E74FF" w:rsidRDefault="00F5557E" w:rsidP="00E96A31">
      <w:pPr>
        <w:pStyle w:val="Balk2"/>
        <w:keepNext w:val="0"/>
        <w:keepLines w:val="0"/>
        <w:widowControl w:val="0"/>
        <w:numPr>
          <w:ilvl w:val="1"/>
          <w:numId w:val="1"/>
        </w:numPr>
        <w:spacing w:before="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E96A31" w:rsidRPr="008E74FF">
        <w:rPr>
          <w:rFonts w:ascii="Times New Roman" w:hAnsi="Times New Roman" w:cs="Times New Roman"/>
          <w:color w:val="000000" w:themeColor="text1"/>
          <w:sz w:val="24"/>
          <w:szCs w:val="24"/>
        </w:rPr>
        <w:t>Stratejik Plan Hazırlıkları</w:t>
      </w:r>
      <w:bookmarkEnd w:id="7"/>
      <w:bookmarkEnd w:id="8"/>
    </w:p>
    <w:p w:rsidR="00E96A31" w:rsidRPr="008E74FF" w:rsidRDefault="00E96A31" w:rsidP="00E96A31">
      <w:pPr>
        <w:autoSpaceDE w:val="0"/>
        <w:autoSpaceDN w:val="0"/>
        <w:adjustRightInd w:val="0"/>
        <w:spacing w:after="0" w:line="240" w:lineRule="auto"/>
        <w:ind w:firstLine="525"/>
        <w:jc w:val="both"/>
        <w:rPr>
          <w:rFonts w:ascii="Times New Roman" w:hAnsi="Times New Roman" w:cs="Times New Roman"/>
          <w:sz w:val="24"/>
          <w:szCs w:val="24"/>
          <w:lang w:eastAsia="tr-TR"/>
        </w:rPr>
      </w:pPr>
      <w:r w:rsidRPr="008E74FF">
        <w:rPr>
          <w:rFonts w:ascii="Times New Roman" w:hAnsi="Times New Roman" w:cs="Times New Roman"/>
          <w:sz w:val="24"/>
          <w:szCs w:val="24"/>
          <w:lang w:eastAsia="tr-TR"/>
        </w:rPr>
        <w:t>Kurumumuzun 2015-2019 dönemi stratejik planının hazırlanması sürecinin temel aşamaları şunlardır: Kurul ve ekiplerin oluşturulması, çalışma takviminin hazırlanması, uygulanacak yöntemlerin ve yapılacak çalışmaların belirlenmesi.</w:t>
      </w:r>
    </w:p>
    <w:p w:rsidR="00E96A31" w:rsidRPr="008975E6" w:rsidRDefault="00E96A31" w:rsidP="00E96A31">
      <w:pPr>
        <w:pStyle w:val="Balk9"/>
        <w:rPr>
          <w:rFonts w:ascii="Times New Roman" w:hAnsi="Times New Roman" w:cs="Times New Roman"/>
          <w:i w:val="0"/>
          <w:sz w:val="24"/>
          <w:szCs w:val="24"/>
        </w:rPr>
      </w:pPr>
      <w:bookmarkStart w:id="9" w:name="_Toc414908598"/>
      <w:bookmarkStart w:id="10" w:name="_Toc418244927"/>
      <w:r w:rsidRPr="008975E6">
        <w:rPr>
          <w:rFonts w:ascii="Times New Roman" w:hAnsi="Times New Roman" w:cs="Times New Roman"/>
          <w:i w:val="0"/>
          <w:sz w:val="24"/>
          <w:szCs w:val="24"/>
        </w:rPr>
        <w:t xml:space="preserve">Tablo </w:t>
      </w:r>
      <w:r w:rsidR="009F6C2A" w:rsidRPr="008975E6">
        <w:rPr>
          <w:rFonts w:ascii="Times New Roman" w:hAnsi="Times New Roman" w:cs="Times New Roman"/>
          <w:i w:val="0"/>
          <w:sz w:val="24"/>
          <w:szCs w:val="24"/>
        </w:rPr>
        <w:fldChar w:fldCharType="begin"/>
      </w:r>
      <w:r w:rsidRPr="008975E6">
        <w:rPr>
          <w:rFonts w:ascii="Times New Roman" w:hAnsi="Times New Roman" w:cs="Times New Roman"/>
          <w:i w:val="0"/>
          <w:sz w:val="24"/>
          <w:szCs w:val="24"/>
        </w:rPr>
        <w:instrText xml:space="preserve"> SEQ Tablo \* ARABIC </w:instrText>
      </w:r>
      <w:r w:rsidR="009F6C2A" w:rsidRPr="008975E6">
        <w:rPr>
          <w:rFonts w:ascii="Times New Roman" w:hAnsi="Times New Roman" w:cs="Times New Roman"/>
          <w:i w:val="0"/>
          <w:sz w:val="24"/>
          <w:szCs w:val="24"/>
        </w:rPr>
        <w:fldChar w:fldCharType="separate"/>
      </w:r>
      <w:r w:rsidR="00FB3E1B">
        <w:rPr>
          <w:rFonts w:ascii="Times New Roman" w:hAnsi="Times New Roman" w:cs="Times New Roman"/>
          <w:i w:val="0"/>
          <w:noProof/>
          <w:sz w:val="24"/>
          <w:szCs w:val="24"/>
        </w:rPr>
        <w:t>2</w:t>
      </w:r>
      <w:r w:rsidR="009F6C2A" w:rsidRPr="008975E6">
        <w:rPr>
          <w:rFonts w:ascii="Times New Roman" w:hAnsi="Times New Roman" w:cs="Times New Roman"/>
          <w:i w:val="0"/>
          <w:noProof/>
          <w:sz w:val="24"/>
          <w:szCs w:val="24"/>
        </w:rPr>
        <w:fldChar w:fldCharType="end"/>
      </w:r>
      <w:r w:rsidRPr="008975E6">
        <w:rPr>
          <w:rFonts w:ascii="Times New Roman" w:hAnsi="Times New Roman" w:cs="Times New Roman"/>
          <w:i w:val="0"/>
          <w:sz w:val="24"/>
          <w:szCs w:val="24"/>
        </w:rPr>
        <w:t>. Stratejik Plan Hazırlama Süreci Takvimi</w:t>
      </w:r>
      <w:bookmarkEnd w:id="9"/>
      <w:bookmarkEnd w:id="10"/>
    </w:p>
    <w:tbl>
      <w:tblPr>
        <w:tblpPr w:leftFromText="141" w:rightFromText="141" w:vertAnchor="text" w:tblpX="-356" w:tblpY="141"/>
        <w:tblW w:w="9838" w:type="dxa"/>
        <w:tblCellMar>
          <w:left w:w="70" w:type="dxa"/>
          <w:right w:w="70" w:type="dxa"/>
        </w:tblCellMar>
        <w:tblLook w:val="04A0"/>
      </w:tblPr>
      <w:tblGrid>
        <w:gridCol w:w="353"/>
        <w:gridCol w:w="3679"/>
        <w:gridCol w:w="335"/>
        <w:gridCol w:w="363"/>
        <w:gridCol w:w="363"/>
        <w:gridCol w:w="366"/>
        <w:gridCol w:w="364"/>
        <w:gridCol w:w="364"/>
        <w:gridCol w:w="364"/>
        <w:gridCol w:w="364"/>
        <w:gridCol w:w="364"/>
        <w:gridCol w:w="364"/>
        <w:gridCol w:w="364"/>
        <w:gridCol w:w="364"/>
        <w:gridCol w:w="364"/>
        <w:gridCol w:w="364"/>
        <w:gridCol w:w="364"/>
        <w:gridCol w:w="369"/>
        <w:gridCol w:w="6"/>
      </w:tblGrid>
      <w:tr w:rsidR="00E96A31" w:rsidRPr="00DE51C7" w:rsidTr="0087489D">
        <w:trPr>
          <w:trHeight w:val="337"/>
        </w:trPr>
        <w:tc>
          <w:tcPr>
            <w:tcW w:w="4033" w:type="dxa"/>
            <w:gridSpan w:val="2"/>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E96A31" w:rsidRDefault="00E96A31" w:rsidP="00962123">
            <w:pPr>
              <w:spacing w:after="0" w:line="240" w:lineRule="auto"/>
              <w:jc w:val="both"/>
              <w:rPr>
                <w:rFonts w:ascii="Times New Roman" w:eastAsia="Times New Roman" w:hAnsi="Times New Roman" w:cs="Times New Roman"/>
                <w:b/>
                <w:bCs/>
                <w:color w:val="000000"/>
                <w:sz w:val="24"/>
                <w:szCs w:val="24"/>
                <w:lang w:eastAsia="tr-TR"/>
              </w:rPr>
            </w:pPr>
            <w:r w:rsidRPr="00994B00">
              <w:rPr>
                <w:rFonts w:ascii="Times New Roman" w:eastAsia="Times New Roman" w:hAnsi="Times New Roman" w:cs="Times New Roman"/>
                <w:b/>
                <w:bCs/>
                <w:color w:val="000000"/>
                <w:sz w:val="24"/>
                <w:szCs w:val="24"/>
                <w:lang w:eastAsia="tr-TR"/>
              </w:rPr>
              <w:t xml:space="preserve">İlçe MEM </w:t>
            </w:r>
          </w:p>
          <w:p w:rsidR="00E96A31" w:rsidRPr="00994B00" w:rsidRDefault="00E96A31" w:rsidP="00962123">
            <w:pPr>
              <w:spacing w:after="0" w:line="240" w:lineRule="auto"/>
              <w:jc w:val="both"/>
              <w:rPr>
                <w:rFonts w:ascii="Times New Roman" w:eastAsia="Times New Roman" w:hAnsi="Times New Roman" w:cs="Times New Roman"/>
                <w:b/>
                <w:bCs/>
                <w:color w:val="000000"/>
                <w:sz w:val="24"/>
                <w:szCs w:val="24"/>
                <w:lang w:eastAsia="tr-TR"/>
              </w:rPr>
            </w:pPr>
            <w:r w:rsidRPr="00994B00">
              <w:rPr>
                <w:rFonts w:ascii="Times New Roman" w:eastAsia="Times New Roman" w:hAnsi="Times New Roman" w:cs="Times New Roman"/>
                <w:b/>
                <w:bCs/>
                <w:color w:val="000000"/>
                <w:sz w:val="24"/>
                <w:szCs w:val="24"/>
                <w:lang w:eastAsia="tr-TR"/>
              </w:rPr>
              <w:t>Stratejik Planlama Adımları</w:t>
            </w:r>
          </w:p>
        </w:tc>
        <w:tc>
          <w:tcPr>
            <w:tcW w:w="1427"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96A31" w:rsidRPr="00994B00" w:rsidRDefault="00E96A31" w:rsidP="00962123">
            <w:pPr>
              <w:spacing w:after="0" w:line="240" w:lineRule="auto"/>
              <w:jc w:val="both"/>
              <w:rPr>
                <w:rFonts w:ascii="Times New Roman" w:eastAsia="Times New Roman" w:hAnsi="Times New Roman" w:cs="Times New Roman"/>
                <w:b/>
                <w:bCs/>
                <w:color w:val="000000"/>
                <w:sz w:val="16"/>
                <w:szCs w:val="16"/>
                <w:lang w:eastAsia="tr-TR"/>
              </w:rPr>
            </w:pPr>
            <w:r w:rsidRPr="00994B00">
              <w:rPr>
                <w:rFonts w:ascii="Times New Roman" w:eastAsia="Times New Roman" w:hAnsi="Times New Roman" w:cs="Times New Roman"/>
                <w:b/>
                <w:bCs/>
                <w:color w:val="000000"/>
                <w:sz w:val="16"/>
                <w:szCs w:val="16"/>
                <w:lang w:eastAsia="tr-TR"/>
              </w:rPr>
              <w:t>2013</w:t>
            </w:r>
          </w:p>
        </w:tc>
        <w:tc>
          <w:tcPr>
            <w:tcW w:w="4378" w:type="dxa"/>
            <w:gridSpan w:val="13"/>
            <w:tcBorders>
              <w:top w:val="single" w:sz="8" w:space="0" w:color="auto"/>
              <w:left w:val="nil"/>
              <w:bottom w:val="single" w:sz="8" w:space="0" w:color="auto"/>
              <w:right w:val="single" w:sz="8" w:space="0" w:color="000000"/>
            </w:tcBorders>
            <w:shd w:val="clear" w:color="auto" w:fill="auto"/>
            <w:noWrap/>
            <w:vAlign w:val="center"/>
            <w:hideMark/>
          </w:tcPr>
          <w:p w:rsidR="00E96A31" w:rsidRPr="00994B00" w:rsidRDefault="00E96A31" w:rsidP="00962123">
            <w:pPr>
              <w:spacing w:after="0" w:line="240" w:lineRule="auto"/>
              <w:jc w:val="both"/>
              <w:rPr>
                <w:rFonts w:ascii="Times New Roman" w:eastAsia="Times New Roman" w:hAnsi="Times New Roman" w:cs="Times New Roman"/>
                <w:b/>
                <w:bCs/>
                <w:color w:val="000000"/>
                <w:sz w:val="16"/>
                <w:szCs w:val="16"/>
                <w:lang w:eastAsia="tr-TR"/>
              </w:rPr>
            </w:pPr>
            <w:r w:rsidRPr="00994B00">
              <w:rPr>
                <w:rFonts w:ascii="Times New Roman" w:eastAsia="Times New Roman" w:hAnsi="Times New Roman" w:cs="Times New Roman"/>
                <w:b/>
                <w:bCs/>
                <w:color w:val="000000"/>
                <w:sz w:val="16"/>
                <w:szCs w:val="16"/>
                <w:lang w:eastAsia="tr-TR"/>
              </w:rPr>
              <w:t>2014</w:t>
            </w:r>
          </w:p>
        </w:tc>
      </w:tr>
      <w:tr w:rsidR="00E96A31" w:rsidRPr="00DE51C7" w:rsidTr="0087489D">
        <w:trPr>
          <w:gridAfter w:val="1"/>
          <w:wAfter w:w="7" w:type="dxa"/>
          <w:trHeight w:val="540"/>
        </w:trPr>
        <w:tc>
          <w:tcPr>
            <w:tcW w:w="4033" w:type="dxa"/>
            <w:gridSpan w:val="2"/>
            <w:vMerge/>
            <w:tcBorders>
              <w:top w:val="single" w:sz="8" w:space="0" w:color="auto"/>
              <w:left w:val="single" w:sz="8" w:space="0" w:color="auto"/>
              <w:bottom w:val="single" w:sz="4" w:space="0" w:color="auto"/>
              <w:right w:val="single" w:sz="4" w:space="0" w:color="auto"/>
            </w:tcBorders>
            <w:vAlign w:val="center"/>
            <w:hideMark/>
          </w:tcPr>
          <w:p w:rsidR="00E96A31" w:rsidRPr="00994B00" w:rsidRDefault="00E96A31" w:rsidP="00962123">
            <w:pPr>
              <w:spacing w:after="0" w:line="240" w:lineRule="auto"/>
              <w:jc w:val="both"/>
              <w:rPr>
                <w:rFonts w:ascii="Times New Roman" w:eastAsia="Times New Roman" w:hAnsi="Times New Roman" w:cs="Times New Roman"/>
                <w:b/>
                <w:bCs/>
                <w:color w:val="000000"/>
                <w:sz w:val="16"/>
                <w:szCs w:val="16"/>
                <w:lang w:eastAsia="tr-TR"/>
              </w:rPr>
            </w:pPr>
          </w:p>
        </w:tc>
        <w:tc>
          <w:tcPr>
            <w:tcW w:w="334" w:type="dxa"/>
            <w:tcBorders>
              <w:top w:val="nil"/>
              <w:left w:val="single" w:sz="8" w:space="0" w:color="auto"/>
              <w:bottom w:val="nil"/>
              <w:right w:val="single" w:sz="4" w:space="0" w:color="auto"/>
            </w:tcBorders>
            <w:shd w:val="clear" w:color="auto" w:fill="auto"/>
            <w:noWrap/>
            <w:textDirection w:val="btLr"/>
            <w:vAlign w:val="center"/>
            <w:hideMark/>
          </w:tcPr>
          <w:p w:rsidR="00E96A31" w:rsidRPr="00994B00" w:rsidRDefault="00E96A31" w:rsidP="00962123">
            <w:pPr>
              <w:spacing w:after="0" w:line="240" w:lineRule="auto"/>
              <w:jc w:val="both"/>
              <w:rPr>
                <w:rFonts w:ascii="Times New Roman" w:eastAsia="Times New Roman" w:hAnsi="Times New Roman" w:cs="Times New Roman"/>
                <w:color w:val="000000"/>
                <w:sz w:val="16"/>
                <w:szCs w:val="16"/>
                <w:lang w:eastAsia="tr-TR"/>
              </w:rPr>
            </w:pPr>
            <w:r w:rsidRPr="00994B00">
              <w:rPr>
                <w:rFonts w:ascii="Times New Roman" w:eastAsia="Times New Roman" w:hAnsi="Times New Roman" w:cs="Times New Roman"/>
                <w:color w:val="000000"/>
                <w:sz w:val="16"/>
                <w:szCs w:val="16"/>
                <w:lang w:eastAsia="tr-TR"/>
              </w:rPr>
              <w:t>Eylül</w:t>
            </w:r>
          </w:p>
        </w:tc>
        <w:tc>
          <w:tcPr>
            <w:tcW w:w="363" w:type="dxa"/>
            <w:tcBorders>
              <w:top w:val="nil"/>
              <w:left w:val="nil"/>
              <w:bottom w:val="nil"/>
              <w:right w:val="single" w:sz="4" w:space="0" w:color="auto"/>
            </w:tcBorders>
            <w:shd w:val="clear" w:color="auto" w:fill="auto"/>
            <w:noWrap/>
            <w:textDirection w:val="btLr"/>
            <w:vAlign w:val="center"/>
            <w:hideMark/>
          </w:tcPr>
          <w:p w:rsidR="00E96A31" w:rsidRPr="00994B00" w:rsidRDefault="00E96A31" w:rsidP="00962123">
            <w:pPr>
              <w:spacing w:after="0" w:line="240" w:lineRule="auto"/>
              <w:jc w:val="both"/>
              <w:rPr>
                <w:rFonts w:ascii="Times New Roman" w:eastAsia="Times New Roman" w:hAnsi="Times New Roman" w:cs="Times New Roman"/>
                <w:color w:val="000000"/>
                <w:sz w:val="16"/>
                <w:szCs w:val="16"/>
                <w:lang w:eastAsia="tr-TR"/>
              </w:rPr>
            </w:pPr>
            <w:r w:rsidRPr="00994B00">
              <w:rPr>
                <w:rFonts w:ascii="Times New Roman" w:eastAsia="Times New Roman" w:hAnsi="Times New Roman" w:cs="Times New Roman"/>
                <w:color w:val="000000"/>
                <w:sz w:val="16"/>
                <w:szCs w:val="16"/>
                <w:lang w:eastAsia="tr-TR"/>
              </w:rPr>
              <w:t>Ekim</w:t>
            </w:r>
          </w:p>
        </w:tc>
        <w:tc>
          <w:tcPr>
            <w:tcW w:w="363" w:type="dxa"/>
            <w:tcBorders>
              <w:top w:val="nil"/>
              <w:left w:val="nil"/>
              <w:bottom w:val="nil"/>
              <w:right w:val="single" w:sz="4" w:space="0" w:color="auto"/>
            </w:tcBorders>
            <w:shd w:val="clear" w:color="auto" w:fill="auto"/>
            <w:noWrap/>
            <w:textDirection w:val="btLr"/>
            <w:vAlign w:val="center"/>
            <w:hideMark/>
          </w:tcPr>
          <w:p w:rsidR="00E96A31" w:rsidRPr="00994B00" w:rsidRDefault="00E96A31" w:rsidP="00962123">
            <w:pPr>
              <w:spacing w:after="0" w:line="240" w:lineRule="auto"/>
              <w:jc w:val="both"/>
              <w:rPr>
                <w:rFonts w:ascii="Times New Roman" w:eastAsia="Times New Roman" w:hAnsi="Times New Roman" w:cs="Times New Roman"/>
                <w:color w:val="000000"/>
                <w:sz w:val="16"/>
                <w:szCs w:val="16"/>
                <w:lang w:eastAsia="tr-TR"/>
              </w:rPr>
            </w:pPr>
            <w:r w:rsidRPr="00994B00">
              <w:rPr>
                <w:rFonts w:ascii="Times New Roman" w:eastAsia="Times New Roman" w:hAnsi="Times New Roman" w:cs="Times New Roman"/>
                <w:color w:val="000000"/>
                <w:sz w:val="16"/>
                <w:szCs w:val="16"/>
                <w:lang w:eastAsia="tr-TR"/>
              </w:rPr>
              <w:t>Kasım</w:t>
            </w:r>
          </w:p>
        </w:tc>
        <w:tc>
          <w:tcPr>
            <w:tcW w:w="365" w:type="dxa"/>
            <w:tcBorders>
              <w:top w:val="nil"/>
              <w:left w:val="nil"/>
              <w:bottom w:val="nil"/>
              <w:right w:val="single" w:sz="8" w:space="0" w:color="auto"/>
            </w:tcBorders>
            <w:shd w:val="clear" w:color="auto" w:fill="auto"/>
            <w:noWrap/>
            <w:textDirection w:val="btLr"/>
            <w:vAlign w:val="center"/>
            <w:hideMark/>
          </w:tcPr>
          <w:p w:rsidR="00E96A31" w:rsidRPr="00994B00" w:rsidRDefault="00E96A31" w:rsidP="00962123">
            <w:pPr>
              <w:spacing w:after="0" w:line="240" w:lineRule="auto"/>
              <w:jc w:val="both"/>
              <w:rPr>
                <w:rFonts w:ascii="Times New Roman" w:eastAsia="Times New Roman" w:hAnsi="Times New Roman" w:cs="Times New Roman"/>
                <w:color w:val="000000"/>
                <w:sz w:val="16"/>
                <w:szCs w:val="16"/>
                <w:lang w:eastAsia="tr-TR"/>
              </w:rPr>
            </w:pPr>
            <w:r w:rsidRPr="00994B00">
              <w:rPr>
                <w:rFonts w:ascii="Times New Roman" w:eastAsia="Times New Roman" w:hAnsi="Times New Roman" w:cs="Times New Roman"/>
                <w:color w:val="000000"/>
                <w:sz w:val="16"/>
                <w:szCs w:val="16"/>
                <w:lang w:eastAsia="tr-TR"/>
              </w:rPr>
              <w:t>Aralık</w:t>
            </w:r>
          </w:p>
        </w:tc>
        <w:tc>
          <w:tcPr>
            <w:tcW w:w="364" w:type="dxa"/>
            <w:tcBorders>
              <w:top w:val="nil"/>
              <w:left w:val="nil"/>
              <w:bottom w:val="nil"/>
              <w:right w:val="single" w:sz="4" w:space="0" w:color="auto"/>
            </w:tcBorders>
            <w:shd w:val="clear" w:color="auto" w:fill="auto"/>
            <w:noWrap/>
            <w:textDirection w:val="btLr"/>
            <w:vAlign w:val="center"/>
            <w:hideMark/>
          </w:tcPr>
          <w:p w:rsidR="00E96A31" w:rsidRPr="00994B00" w:rsidRDefault="00E96A31" w:rsidP="00962123">
            <w:pPr>
              <w:spacing w:after="0" w:line="240" w:lineRule="auto"/>
              <w:jc w:val="both"/>
              <w:rPr>
                <w:rFonts w:ascii="Times New Roman" w:eastAsia="Times New Roman" w:hAnsi="Times New Roman" w:cs="Times New Roman"/>
                <w:color w:val="000000"/>
                <w:sz w:val="16"/>
                <w:szCs w:val="16"/>
                <w:lang w:eastAsia="tr-TR"/>
              </w:rPr>
            </w:pPr>
            <w:r w:rsidRPr="00994B00">
              <w:rPr>
                <w:rFonts w:ascii="Times New Roman" w:eastAsia="Times New Roman" w:hAnsi="Times New Roman" w:cs="Times New Roman"/>
                <w:color w:val="000000"/>
                <w:sz w:val="16"/>
                <w:szCs w:val="16"/>
                <w:lang w:eastAsia="tr-TR"/>
              </w:rPr>
              <w:t>Ocak</w:t>
            </w:r>
          </w:p>
        </w:tc>
        <w:tc>
          <w:tcPr>
            <w:tcW w:w="364" w:type="dxa"/>
            <w:tcBorders>
              <w:top w:val="nil"/>
              <w:left w:val="nil"/>
              <w:bottom w:val="nil"/>
              <w:right w:val="single" w:sz="4" w:space="0" w:color="auto"/>
            </w:tcBorders>
            <w:shd w:val="clear" w:color="auto" w:fill="auto"/>
            <w:noWrap/>
            <w:textDirection w:val="btLr"/>
            <w:vAlign w:val="center"/>
            <w:hideMark/>
          </w:tcPr>
          <w:p w:rsidR="00E96A31" w:rsidRPr="00994B00" w:rsidRDefault="00E96A31" w:rsidP="00962123">
            <w:pPr>
              <w:spacing w:after="0" w:line="240" w:lineRule="auto"/>
              <w:jc w:val="both"/>
              <w:rPr>
                <w:rFonts w:ascii="Times New Roman" w:eastAsia="Times New Roman" w:hAnsi="Times New Roman" w:cs="Times New Roman"/>
                <w:color w:val="000000"/>
                <w:sz w:val="16"/>
                <w:szCs w:val="16"/>
                <w:lang w:eastAsia="tr-TR"/>
              </w:rPr>
            </w:pPr>
            <w:r w:rsidRPr="00994B00">
              <w:rPr>
                <w:rFonts w:ascii="Times New Roman" w:eastAsia="Times New Roman" w:hAnsi="Times New Roman" w:cs="Times New Roman"/>
                <w:color w:val="000000"/>
                <w:sz w:val="16"/>
                <w:szCs w:val="16"/>
                <w:lang w:eastAsia="tr-TR"/>
              </w:rPr>
              <w:t>Şubat</w:t>
            </w:r>
          </w:p>
        </w:tc>
        <w:tc>
          <w:tcPr>
            <w:tcW w:w="364" w:type="dxa"/>
            <w:tcBorders>
              <w:top w:val="nil"/>
              <w:left w:val="nil"/>
              <w:bottom w:val="nil"/>
              <w:right w:val="single" w:sz="4" w:space="0" w:color="auto"/>
            </w:tcBorders>
            <w:shd w:val="clear" w:color="auto" w:fill="auto"/>
            <w:noWrap/>
            <w:textDirection w:val="btLr"/>
            <w:vAlign w:val="center"/>
            <w:hideMark/>
          </w:tcPr>
          <w:p w:rsidR="00E96A31" w:rsidRPr="00994B00" w:rsidRDefault="00E96A31" w:rsidP="00962123">
            <w:pPr>
              <w:spacing w:after="0" w:line="240" w:lineRule="auto"/>
              <w:jc w:val="both"/>
              <w:rPr>
                <w:rFonts w:ascii="Times New Roman" w:eastAsia="Times New Roman" w:hAnsi="Times New Roman" w:cs="Times New Roman"/>
                <w:color w:val="000000"/>
                <w:sz w:val="16"/>
                <w:szCs w:val="16"/>
                <w:lang w:eastAsia="tr-TR"/>
              </w:rPr>
            </w:pPr>
            <w:r w:rsidRPr="00994B00">
              <w:rPr>
                <w:rFonts w:ascii="Times New Roman" w:eastAsia="Times New Roman" w:hAnsi="Times New Roman" w:cs="Times New Roman"/>
                <w:color w:val="000000"/>
                <w:sz w:val="16"/>
                <w:szCs w:val="16"/>
                <w:lang w:eastAsia="tr-TR"/>
              </w:rPr>
              <w:t>Mart</w:t>
            </w:r>
          </w:p>
        </w:tc>
        <w:tc>
          <w:tcPr>
            <w:tcW w:w="364" w:type="dxa"/>
            <w:tcBorders>
              <w:top w:val="nil"/>
              <w:left w:val="nil"/>
              <w:bottom w:val="nil"/>
              <w:right w:val="single" w:sz="4" w:space="0" w:color="auto"/>
            </w:tcBorders>
            <w:shd w:val="clear" w:color="auto" w:fill="auto"/>
            <w:noWrap/>
            <w:textDirection w:val="btLr"/>
            <w:vAlign w:val="center"/>
            <w:hideMark/>
          </w:tcPr>
          <w:p w:rsidR="00E96A31" w:rsidRPr="00994B00" w:rsidRDefault="00E96A31" w:rsidP="00962123">
            <w:pPr>
              <w:spacing w:after="0" w:line="240" w:lineRule="auto"/>
              <w:jc w:val="both"/>
              <w:rPr>
                <w:rFonts w:ascii="Times New Roman" w:eastAsia="Times New Roman" w:hAnsi="Times New Roman" w:cs="Times New Roman"/>
                <w:color w:val="000000"/>
                <w:sz w:val="16"/>
                <w:szCs w:val="16"/>
                <w:lang w:eastAsia="tr-TR"/>
              </w:rPr>
            </w:pPr>
            <w:r w:rsidRPr="00994B00">
              <w:rPr>
                <w:rFonts w:ascii="Times New Roman" w:eastAsia="Times New Roman" w:hAnsi="Times New Roman" w:cs="Times New Roman"/>
                <w:color w:val="000000"/>
                <w:sz w:val="16"/>
                <w:szCs w:val="16"/>
                <w:lang w:eastAsia="tr-TR"/>
              </w:rPr>
              <w:t>Nisan</w:t>
            </w:r>
          </w:p>
        </w:tc>
        <w:tc>
          <w:tcPr>
            <w:tcW w:w="364" w:type="dxa"/>
            <w:tcBorders>
              <w:top w:val="nil"/>
              <w:left w:val="nil"/>
              <w:bottom w:val="nil"/>
              <w:right w:val="single" w:sz="4" w:space="0" w:color="auto"/>
            </w:tcBorders>
            <w:shd w:val="clear" w:color="auto" w:fill="auto"/>
            <w:noWrap/>
            <w:textDirection w:val="btLr"/>
            <w:vAlign w:val="center"/>
            <w:hideMark/>
          </w:tcPr>
          <w:p w:rsidR="00E96A31" w:rsidRPr="00994B00" w:rsidRDefault="00E96A31" w:rsidP="00962123">
            <w:pPr>
              <w:spacing w:after="0" w:line="240" w:lineRule="auto"/>
              <w:jc w:val="both"/>
              <w:rPr>
                <w:rFonts w:ascii="Times New Roman" w:eastAsia="Times New Roman" w:hAnsi="Times New Roman" w:cs="Times New Roman"/>
                <w:color w:val="000000"/>
                <w:sz w:val="16"/>
                <w:szCs w:val="16"/>
                <w:lang w:eastAsia="tr-TR"/>
              </w:rPr>
            </w:pPr>
            <w:r w:rsidRPr="00994B00">
              <w:rPr>
                <w:rFonts w:ascii="Times New Roman" w:eastAsia="Times New Roman" w:hAnsi="Times New Roman" w:cs="Times New Roman"/>
                <w:color w:val="000000"/>
                <w:sz w:val="16"/>
                <w:szCs w:val="16"/>
                <w:lang w:eastAsia="tr-TR"/>
              </w:rPr>
              <w:t>Mayıs</w:t>
            </w:r>
          </w:p>
        </w:tc>
        <w:tc>
          <w:tcPr>
            <w:tcW w:w="364" w:type="dxa"/>
            <w:tcBorders>
              <w:top w:val="nil"/>
              <w:left w:val="nil"/>
              <w:bottom w:val="nil"/>
              <w:right w:val="single" w:sz="4" w:space="0" w:color="auto"/>
            </w:tcBorders>
            <w:shd w:val="clear" w:color="auto" w:fill="auto"/>
            <w:noWrap/>
            <w:textDirection w:val="btLr"/>
            <w:vAlign w:val="center"/>
            <w:hideMark/>
          </w:tcPr>
          <w:p w:rsidR="00E96A31" w:rsidRPr="00994B00" w:rsidRDefault="00E96A31" w:rsidP="00962123">
            <w:pPr>
              <w:spacing w:after="0" w:line="240" w:lineRule="auto"/>
              <w:jc w:val="both"/>
              <w:rPr>
                <w:rFonts w:ascii="Times New Roman" w:eastAsia="Times New Roman" w:hAnsi="Times New Roman" w:cs="Times New Roman"/>
                <w:color w:val="000000"/>
                <w:sz w:val="16"/>
                <w:szCs w:val="16"/>
                <w:lang w:eastAsia="tr-TR"/>
              </w:rPr>
            </w:pPr>
            <w:r w:rsidRPr="00994B00">
              <w:rPr>
                <w:rFonts w:ascii="Times New Roman" w:eastAsia="Times New Roman" w:hAnsi="Times New Roman" w:cs="Times New Roman"/>
                <w:color w:val="000000"/>
                <w:sz w:val="16"/>
                <w:szCs w:val="16"/>
                <w:lang w:eastAsia="tr-TR"/>
              </w:rPr>
              <w:t>Haziran</w:t>
            </w:r>
          </w:p>
        </w:tc>
        <w:tc>
          <w:tcPr>
            <w:tcW w:w="364" w:type="dxa"/>
            <w:tcBorders>
              <w:top w:val="nil"/>
              <w:left w:val="nil"/>
              <w:bottom w:val="nil"/>
              <w:right w:val="single" w:sz="4" w:space="0" w:color="auto"/>
            </w:tcBorders>
            <w:shd w:val="clear" w:color="auto" w:fill="auto"/>
            <w:noWrap/>
            <w:textDirection w:val="btLr"/>
            <w:vAlign w:val="center"/>
            <w:hideMark/>
          </w:tcPr>
          <w:p w:rsidR="00E96A31" w:rsidRPr="00994B00" w:rsidRDefault="00E96A31" w:rsidP="00962123">
            <w:pPr>
              <w:spacing w:after="0" w:line="240" w:lineRule="auto"/>
              <w:jc w:val="both"/>
              <w:rPr>
                <w:rFonts w:ascii="Times New Roman" w:eastAsia="Times New Roman" w:hAnsi="Times New Roman" w:cs="Times New Roman"/>
                <w:color w:val="000000"/>
                <w:sz w:val="16"/>
                <w:szCs w:val="16"/>
                <w:lang w:eastAsia="tr-TR"/>
              </w:rPr>
            </w:pPr>
            <w:r w:rsidRPr="00994B00">
              <w:rPr>
                <w:rFonts w:ascii="Times New Roman" w:eastAsia="Times New Roman" w:hAnsi="Times New Roman" w:cs="Times New Roman"/>
                <w:color w:val="000000"/>
                <w:sz w:val="16"/>
                <w:szCs w:val="16"/>
                <w:lang w:eastAsia="tr-TR"/>
              </w:rPr>
              <w:t>Temmuz</w:t>
            </w:r>
          </w:p>
        </w:tc>
        <w:tc>
          <w:tcPr>
            <w:tcW w:w="364" w:type="dxa"/>
            <w:tcBorders>
              <w:top w:val="nil"/>
              <w:left w:val="nil"/>
              <w:bottom w:val="nil"/>
              <w:right w:val="single" w:sz="4" w:space="0" w:color="auto"/>
            </w:tcBorders>
            <w:shd w:val="clear" w:color="auto" w:fill="auto"/>
            <w:noWrap/>
            <w:textDirection w:val="btLr"/>
            <w:vAlign w:val="center"/>
            <w:hideMark/>
          </w:tcPr>
          <w:p w:rsidR="00E96A31" w:rsidRPr="00994B00" w:rsidRDefault="00E96A31" w:rsidP="00962123">
            <w:pPr>
              <w:spacing w:after="0" w:line="240" w:lineRule="auto"/>
              <w:jc w:val="both"/>
              <w:rPr>
                <w:rFonts w:ascii="Times New Roman" w:eastAsia="Times New Roman" w:hAnsi="Times New Roman" w:cs="Times New Roman"/>
                <w:color w:val="000000"/>
                <w:sz w:val="16"/>
                <w:szCs w:val="16"/>
                <w:lang w:eastAsia="tr-TR"/>
              </w:rPr>
            </w:pPr>
            <w:r w:rsidRPr="00994B00">
              <w:rPr>
                <w:rFonts w:ascii="Times New Roman" w:eastAsia="Times New Roman" w:hAnsi="Times New Roman" w:cs="Times New Roman"/>
                <w:color w:val="000000"/>
                <w:sz w:val="16"/>
                <w:szCs w:val="16"/>
                <w:lang w:eastAsia="tr-TR"/>
              </w:rPr>
              <w:t>Ağustos</w:t>
            </w:r>
          </w:p>
        </w:tc>
        <w:tc>
          <w:tcPr>
            <w:tcW w:w="364" w:type="dxa"/>
            <w:tcBorders>
              <w:top w:val="nil"/>
              <w:left w:val="nil"/>
              <w:bottom w:val="nil"/>
              <w:right w:val="single" w:sz="4" w:space="0" w:color="auto"/>
            </w:tcBorders>
            <w:shd w:val="clear" w:color="auto" w:fill="auto"/>
            <w:noWrap/>
            <w:textDirection w:val="btLr"/>
            <w:vAlign w:val="center"/>
            <w:hideMark/>
          </w:tcPr>
          <w:p w:rsidR="00E96A31" w:rsidRPr="00994B00" w:rsidRDefault="00E96A31" w:rsidP="00962123">
            <w:pPr>
              <w:spacing w:after="0" w:line="240" w:lineRule="auto"/>
              <w:jc w:val="both"/>
              <w:rPr>
                <w:rFonts w:ascii="Times New Roman" w:eastAsia="Times New Roman" w:hAnsi="Times New Roman" w:cs="Times New Roman"/>
                <w:color w:val="000000"/>
                <w:sz w:val="16"/>
                <w:szCs w:val="16"/>
                <w:lang w:eastAsia="tr-TR"/>
              </w:rPr>
            </w:pPr>
            <w:r w:rsidRPr="00994B00">
              <w:rPr>
                <w:rFonts w:ascii="Times New Roman" w:eastAsia="Times New Roman" w:hAnsi="Times New Roman" w:cs="Times New Roman"/>
                <w:color w:val="000000"/>
                <w:sz w:val="16"/>
                <w:szCs w:val="16"/>
                <w:lang w:eastAsia="tr-TR"/>
              </w:rPr>
              <w:t>Eylül</w:t>
            </w:r>
          </w:p>
        </w:tc>
        <w:tc>
          <w:tcPr>
            <w:tcW w:w="364" w:type="dxa"/>
            <w:tcBorders>
              <w:top w:val="nil"/>
              <w:left w:val="nil"/>
              <w:bottom w:val="nil"/>
              <w:right w:val="single" w:sz="4" w:space="0" w:color="auto"/>
            </w:tcBorders>
            <w:shd w:val="clear" w:color="auto" w:fill="auto"/>
            <w:textDirection w:val="btLr"/>
            <w:vAlign w:val="center"/>
            <w:hideMark/>
          </w:tcPr>
          <w:p w:rsidR="00E96A31" w:rsidRPr="00994B00" w:rsidRDefault="00E96A31" w:rsidP="00962123">
            <w:pPr>
              <w:spacing w:after="0" w:line="240" w:lineRule="auto"/>
              <w:jc w:val="both"/>
              <w:rPr>
                <w:rFonts w:ascii="Times New Roman" w:eastAsia="Times New Roman" w:hAnsi="Times New Roman" w:cs="Times New Roman"/>
                <w:color w:val="000000"/>
                <w:sz w:val="16"/>
                <w:szCs w:val="16"/>
                <w:lang w:eastAsia="tr-TR"/>
              </w:rPr>
            </w:pPr>
            <w:r w:rsidRPr="00994B00">
              <w:rPr>
                <w:rFonts w:ascii="Times New Roman" w:eastAsia="Times New Roman" w:hAnsi="Times New Roman" w:cs="Times New Roman"/>
                <w:color w:val="000000"/>
                <w:sz w:val="16"/>
                <w:szCs w:val="16"/>
                <w:lang w:eastAsia="tr-TR"/>
              </w:rPr>
              <w:t>Ekim</w:t>
            </w:r>
          </w:p>
        </w:tc>
        <w:tc>
          <w:tcPr>
            <w:tcW w:w="364" w:type="dxa"/>
            <w:tcBorders>
              <w:top w:val="nil"/>
              <w:left w:val="nil"/>
              <w:bottom w:val="nil"/>
              <w:right w:val="single" w:sz="4" w:space="0" w:color="auto"/>
            </w:tcBorders>
            <w:shd w:val="clear" w:color="auto" w:fill="auto"/>
            <w:noWrap/>
            <w:textDirection w:val="btLr"/>
            <w:vAlign w:val="center"/>
            <w:hideMark/>
          </w:tcPr>
          <w:p w:rsidR="00E96A31" w:rsidRPr="00994B00" w:rsidRDefault="00E96A31" w:rsidP="00962123">
            <w:pPr>
              <w:spacing w:after="0" w:line="240" w:lineRule="auto"/>
              <w:jc w:val="both"/>
              <w:rPr>
                <w:rFonts w:ascii="Times New Roman" w:eastAsia="Times New Roman" w:hAnsi="Times New Roman" w:cs="Times New Roman"/>
                <w:color w:val="000000"/>
                <w:sz w:val="16"/>
                <w:szCs w:val="16"/>
                <w:lang w:eastAsia="tr-TR"/>
              </w:rPr>
            </w:pPr>
            <w:r w:rsidRPr="00994B00">
              <w:rPr>
                <w:rFonts w:ascii="Times New Roman" w:eastAsia="Times New Roman" w:hAnsi="Times New Roman" w:cs="Times New Roman"/>
                <w:color w:val="000000"/>
                <w:sz w:val="16"/>
                <w:szCs w:val="16"/>
                <w:lang w:eastAsia="tr-TR"/>
              </w:rPr>
              <w:t>Kasım</w:t>
            </w:r>
          </w:p>
        </w:tc>
        <w:tc>
          <w:tcPr>
            <w:tcW w:w="369" w:type="dxa"/>
            <w:tcBorders>
              <w:top w:val="nil"/>
              <w:left w:val="nil"/>
              <w:bottom w:val="nil"/>
              <w:right w:val="single" w:sz="8" w:space="0" w:color="auto"/>
            </w:tcBorders>
            <w:shd w:val="clear" w:color="auto" w:fill="auto"/>
            <w:textDirection w:val="btLr"/>
            <w:vAlign w:val="center"/>
            <w:hideMark/>
          </w:tcPr>
          <w:p w:rsidR="00E96A31" w:rsidRPr="00994B00" w:rsidRDefault="00E96A31" w:rsidP="00962123">
            <w:pPr>
              <w:spacing w:after="0" w:line="240" w:lineRule="auto"/>
              <w:jc w:val="both"/>
              <w:rPr>
                <w:rFonts w:ascii="Times New Roman" w:eastAsia="Times New Roman" w:hAnsi="Times New Roman" w:cs="Times New Roman"/>
                <w:color w:val="000000"/>
                <w:sz w:val="16"/>
                <w:szCs w:val="16"/>
                <w:lang w:eastAsia="tr-TR"/>
              </w:rPr>
            </w:pPr>
            <w:r w:rsidRPr="00994B00">
              <w:rPr>
                <w:rFonts w:ascii="Times New Roman" w:eastAsia="Times New Roman" w:hAnsi="Times New Roman" w:cs="Times New Roman"/>
                <w:color w:val="000000"/>
                <w:sz w:val="16"/>
                <w:szCs w:val="16"/>
                <w:lang w:eastAsia="tr-TR"/>
              </w:rPr>
              <w:t>Aralık</w:t>
            </w:r>
          </w:p>
        </w:tc>
      </w:tr>
      <w:tr w:rsidR="008E74FF" w:rsidRPr="00DE51C7" w:rsidTr="0087489D">
        <w:trPr>
          <w:gridAfter w:val="1"/>
          <w:wAfter w:w="8" w:type="dxa"/>
          <w:trHeight w:val="337"/>
        </w:trPr>
        <w:tc>
          <w:tcPr>
            <w:tcW w:w="35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96A31" w:rsidRPr="00DE51C7" w:rsidRDefault="00E96A31"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1</w:t>
            </w:r>
          </w:p>
        </w:tc>
        <w:tc>
          <w:tcPr>
            <w:tcW w:w="3679" w:type="dxa"/>
            <w:tcBorders>
              <w:top w:val="single" w:sz="8" w:space="0" w:color="auto"/>
              <w:left w:val="nil"/>
              <w:bottom w:val="single" w:sz="8" w:space="0" w:color="auto"/>
              <w:right w:val="nil"/>
            </w:tcBorders>
            <w:shd w:val="clear" w:color="auto" w:fill="auto"/>
            <w:noWrap/>
            <w:hideMark/>
          </w:tcPr>
          <w:p w:rsidR="00E96A31" w:rsidRPr="00994B00" w:rsidRDefault="00E96A31" w:rsidP="00962123">
            <w:pPr>
              <w:spacing w:after="0" w:line="240" w:lineRule="auto"/>
              <w:jc w:val="both"/>
              <w:rPr>
                <w:rFonts w:ascii="Times New Roman" w:eastAsia="Times New Roman" w:hAnsi="Times New Roman" w:cs="Times New Roman"/>
                <w:b/>
                <w:bCs/>
                <w:color w:val="000000"/>
                <w:sz w:val="16"/>
                <w:szCs w:val="16"/>
                <w:lang w:eastAsia="tr-TR"/>
              </w:rPr>
            </w:pPr>
            <w:r w:rsidRPr="00994B00">
              <w:rPr>
                <w:rFonts w:ascii="Times New Roman" w:eastAsia="Times New Roman" w:hAnsi="Times New Roman" w:cs="Times New Roman"/>
                <w:b/>
                <w:bCs/>
                <w:color w:val="000000"/>
                <w:sz w:val="16"/>
                <w:szCs w:val="16"/>
                <w:lang w:eastAsia="tr-TR"/>
              </w:rPr>
              <w:t>Kurulan Ekip ve Üst Kurulun Bilgilerinin ve çalışma planının Başkanlığa Bildirilmesi</w:t>
            </w:r>
          </w:p>
        </w:tc>
        <w:tc>
          <w:tcPr>
            <w:tcW w:w="334" w:type="dxa"/>
            <w:tcBorders>
              <w:top w:val="single" w:sz="8" w:space="0" w:color="auto"/>
              <w:left w:val="single" w:sz="8" w:space="0" w:color="auto"/>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3" w:type="dxa"/>
            <w:tcBorders>
              <w:top w:val="single" w:sz="8" w:space="0" w:color="auto"/>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3" w:type="dxa"/>
            <w:tcBorders>
              <w:top w:val="single" w:sz="8" w:space="0" w:color="auto"/>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5" w:type="dxa"/>
            <w:tcBorders>
              <w:top w:val="single" w:sz="8" w:space="0" w:color="auto"/>
              <w:left w:val="nil"/>
              <w:bottom w:val="single" w:sz="4" w:space="0" w:color="auto"/>
              <w:right w:val="single" w:sz="8"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single" w:sz="8" w:space="0" w:color="auto"/>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single" w:sz="8" w:space="0" w:color="auto"/>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single" w:sz="8" w:space="0" w:color="auto"/>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single" w:sz="8" w:space="0" w:color="auto"/>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single" w:sz="8" w:space="0" w:color="auto"/>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single" w:sz="8" w:space="0" w:color="auto"/>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single" w:sz="8" w:space="0" w:color="auto"/>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single" w:sz="8" w:space="0" w:color="auto"/>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single" w:sz="8" w:space="0" w:color="auto"/>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single" w:sz="8" w:space="0" w:color="auto"/>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single" w:sz="8" w:space="0" w:color="auto"/>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9" w:type="dxa"/>
            <w:tcBorders>
              <w:top w:val="single" w:sz="8" w:space="0" w:color="auto"/>
              <w:left w:val="nil"/>
              <w:bottom w:val="single" w:sz="4" w:space="0" w:color="auto"/>
              <w:right w:val="single" w:sz="8"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r>
      <w:tr w:rsidR="008E74FF" w:rsidRPr="00DE51C7" w:rsidTr="0087489D">
        <w:trPr>
          <w:gridAfter w:val="1"/>
          <w:wAfter w:w="8" w:type="dxa"/>
          <w:trHeight w:val="337"/>
        </w:trPr>
        <w:tc>
          <w:tcPr>
            <w:tcW w:w="353" w:type="dxa"/>
            <w:tcBorders>
              <w:top w:val="nil"/>
              <w:left w:val="single" w:sz="8" w:space="0" w:color="auto"/>
              <w:bottom w:val="single" w:sz="8" w:space="0" w:color="auto"/>
              <w:right w:val="single" w:sz="4" w:space="0" w:color="auto"/>
            </w:tcBorders>
            <w:shd w:val="clear" w:color="auto" w:fill="auto"/>
            <w:noWrap/>
            <w:vAlign w:val="center"/>
            <w:hideMark/>
          </w:tcPr>
          <w:p w:rsidR="00E96A31" w:rsidRPr="00DE51C7" w:rsidRDefault="00E96A31"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2</w:t>
            </w:r>
          </w:p>
        </w:tc>
        <w:tc>
          <w:tcPr>
            <w:tcW w:w="3679" w:type="dxa"/>
            <w:tcBorders>
              <w:top w:val="nil"/>
              <w:left w:val="nil"/>
              <w:bottom w:val="single" w:sz="8" w:space="0" w:color="auto"/>
              <w:right w:val="nil"/>
            </w:tcBorders>
            <w:shd w:val="clear" w:color="auto" w:fill="auto"/>
            <w:noWrap/>
            <w:hideMark/>
          </w:tcPr>
          <w:p w:rsidR="00E96A31" w:rsidRPr="00994B00" w:rsidRDefault="00E96A31" w:rsidP="00962123">
            <w:pPr>
              <w:spacing w:after="0" w:line="240" w:lineRule="auto"/>
              <w:jc w:val="both"/>
              <w:rPr>
                <w:rFonts w:ascii="Times New Roman" w:eastAsia="Times New Roman" w:hAnsi="Times New Roman" w:cs="Times New Roman"/>
                <w:b/>
                <w:bCs/>
                <w:color w:val="000000"/>
                <w:sz w:val="16"/>
                <w:szCs w:val="16"/>
                <w:lang w:eastAsia="tr-TR"/>
              </w:rPr>
            </w:pPr>
            <w:r w:rsidRPr="00994B00">
              <w:rPr>
                <w:rFonts w:ascii="Times New Roman" w:eastAsia="Times New Roman" w:hAnsi="Times New Roman" w:cs="Times New Roman"/>
                <w:b/>
                <w:bCs/>
                <w:color w:val="000000"/>
                <w:sz w:val="16"/>
                <w:szCs w:val="16"/>
                <w:lang w:eastAsia="tr-TR"/>
              </w:rPr>
              <w:t>Ekip ve Kurul üyelerinin stratejik planlama konusunda hizmet içi eğitimden geçirilmesi</w:t>
            </w:r>
          </w:p>
        </w:tc>
        <w:tc>
          <w:tcPr>
            <w:tcW w:w="334" w:type="dxa"/>
            <w:tcBorders>
              <w:top w:val="nil"/>
              <w:left w:val="single" w:sz="8" w:space="0" w:color="auto"/>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3"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3"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5" w:type="dxa"/>
            <w:tcBorders>
              <w:top w:val="nil"/>
              <w:left w:val="nil"/>
              <w:bottom w:val="single" w:sz="4" w:space="0" w:color="auto"/>
              <w:right w:val="single" w:sz="8"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9" w:type="dxa"/>
            <w:tcBorders>
              <w:top w:val="nil"/>
              <w:left w:val="nil"/>
              <w:bottom w:val="single" w:sz="4" w:space="0" w:color="auto"/>
              <w:right w:val="single" w:sz="8"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r>
      <w:tr w:rsidR="008E74FF" w:rsidRPr="00DE51C7" w:rsidTr="0087489D">
        <w:trPr>
          <w:gridAfter w:val="1"/>
          <w:wAfter w:w="8" w:type="dxa"/>
          <w:trHeight w:val="321"/>
        </w:trPr>
        <w:tc>
          <w:tcPr>
            <w:tcW w:w="353" w:type="dxa"/>
            <w:vMerge w:val="restart"/>
            <w:tcBorders>
              <w:top w:val="nil"/>
              <w:left w:val="single" w:sz="8" w:space="0" w:color="auto"/>
              <w:bottom w:val="single" w:sz="8" w:space="0" w:color="000000"/>
              <w:right w:val="single" w:sz="4" w:space="0" w:color="auto"/>
            </w:tcBorders>
            <w:shd w:val="clear" w:color="auto" w:fill="auto"/>
            <w:vAlign w:val="center"/>
            <w:hideMark/>
          </w:tcPr>
          <w:p w:rsidR="00E96A31" w:rsidRPr="00DE51C7" w:rsidRDefault="00E96A31"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3</w:t>
            </w:r>
          </w:p>
        </w:tc>
        <w:tc>
          <w:tcPr>
            <w:tcW w:w="3679" w:type="dxa"/>
            <w:tcBorders>
              <w:top w:val="nil"/>
              <w:left w:val="nil"/>
              <w:bottom w:val="single" w:sz="4" w:space="0" w:color="auto"/>
              <w:right w:val="nil"/>
            </w:tcBorders>
            <w:shd w:val="clear" w:color="auto" w:fill="auto"/>
            <w:noWrap/>
            <w:hideMark/>
          </w:tcPr>
          <w:p w:rsidR="00E96A31" w:rsidRPr="00994B00" w:rsidRDefault="00E96A31" w:rsidP="00962123">
            <w:pPr>
              <w:spacing w:after="0" w:line="240" w:lineRule="auto"/>
              <w:jc w:val="both"/>
              <w:rPr>
                <w:rFonts w:ascii="Times New Roman" w:eastAsia="Times New Roman" w:hAnsi="Times New Roman" w:cs="Times New Roman"/>
                <w:b/>
                <w:bCs/>
                <w:color w:val="000000"/>
                <w:sz w:val="16"/>
                <w:szCs w:val="16"/>
                <w:lang w:eastAsia="tr-TR"/>
              </w:rPr>
            </w:pPr>
            <w:r w:rsidRPr="00994B00">
              <w:rPr>
                <w:rFonts w:ascii="Times New Roman" w:eastAsia="Times New Roman" w:hAnsi="Times New Roman" w:cs="Times New Roman"/>
                <w:b/>
                <w:bCs/>
                <w:color w:val="000000"/>
                <w:sz w:val="16"/>
                <w:szCs w:val="16"/>
                <w:lang w:eastAsia="tr-TR"/>
              </w:rPr>
              <w:t>Durum Analizi</w:t>
            </w:r>
          </w:p>
        </w:tc>
        <w:tc>
          <w:tcPr>
            <w:tcW w:w="334" w:type="dxa"/>
            <w:tcBorders>
              <w:top w:val="nil"/>
              <w:left w:val="single" w:sz="8" w:space="0" w:color="auto"/>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3"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3"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5" w:type="dxa"/>
            <w:tcBorders>
              <w:top w:val="nil"/>
              <w:left w:val="nil"/>
              <w:bottom w:val="single" w:sz="4" w:space="0" w:color="auto"/>
              <w:right w:val="single" w:sz="8"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9" w:type="dxa"/>
            <w:tcBorders>
              <w:top w:val="nil"/>
              <w:left w:val="nil"/>
              <w:bottom w:val="single" w:sz="4" w:space="0" w:color="auto"/>
              <w:right w:val="single" w:sz="8"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r>
      <w:tr w:rsidR="008E74FF" w:rsidRPr="00DE51C7" w:rsidTr="0087489D">
        <w:trPr>
          <w:gridAfter w:val="1"/>
          <w:wAfter w:w="8" w:type="dxa"/>
          <w:trHeight w:val="321"/>
        </w:trPr>
        <w:tc>
          <w:tcPr>
            <w:tcW w:w="353" w:type="dxa"/>
            <w:vMerge/>
            <w:tcBorders>
              <w:top w:val="nil"/>
              <w:left w:val="single" w:sz="8" w:space="0" w:color="auto"/>
              <w:bottom w:val="single" w:sz="8" w:space="0" w:color="000000"/>
              <w:right w:val="single" w:sz="4" w:space="0" w:color="auto"/>
            </w:tcBorders>
            <w:vAlign w:val="center"/>
            <w:hideMark/>
          </w:tcPr>
          <w:p w:rsidR="00E96A31" w:rsidRPr="00DE51C7" w:rsidRDefault="00E96A31" w:rsidP="00962123">
            <w:pPr>
              <w:spacing w:after="0" w:line="240" w:lineRule="auto"/>
              <w:jc w:val="both"/>
              <w:rPr>
                <w:rFonts w:ascii="Times New Roman" w:eastAsia="Times New Roman" w:hAnsi="Times New Roman" w:cs="Times New Roman"/>
                <w:b/>
                <w:bCs/>
                <w:color w:val="000000"/>
                <w:sz w:val="24"/>
                <w:szCs w:val="24"/>
                <w:lang w:eastAsia="tr-TR"/>
              </w:rPr>
            </w:pPr>
          </w:p>
        </w:tc>
        <w:tc>
          <w:tcPr>
            <w:tcW w:w="3679" w:type="dxa"/>
            <w:tcBorders>
              <w:top w:val="nil"/>
              <w:left w:val="nil"/>
              <w:bottom w:val="single" w:sz="4" w:space="0" w:color="auto"/>
              <w:right w:val="nil"/>
            </w:tcBorders>
            <w:shd w:val="clear" w:color="auto" w:fill="auto"/>
            <w:noWrap/>
            <w:hideMark/>
          </w:tcPr>
          <w:p w:rsidR="00E96A31" w:rsidRPr="00994B00" w:rsidRDefault="00E96A31" w:rsidP="00962123">
            <w:pPr>
              <w:spacing w:after="0" w:line="240" w:lineRule="auto"/>
              <w:jc w:val="both"/>
              <w:rPr>
                <w:rFonts w:ascii="Times New Roman" w:eastAsia="Times New Roman" w:hAnsi="Times New Roman" w:cs="Times New Roman"/>
                <w:color w:val="000000"/>
                <w:sz w:val="16"/>
                <w:szCs w:val="16"/>
                <w:lang w:eastAsia="tr-TR"/>
              </w:rPr>
            </w:pPr>
            <w:r w:rsidRPr="00994B00">
              <w:rPr>
                <w:rFonts w:ascii="Times New Roman" w:eastAsia="Times New Roman" w:hAnsi="Times New Roman" w:cs="Times New Roman"/>
                <w:color w:val="000000"/>
                <w:sz w:val="16"/>
                <w:szCs w:val="16"/>
                <w:lang w:eastAsia="tr-TR"/>
              </w:rPr>
              <w:t>Tarihsel Gelişim</w:t>
            </w:r>
          </w:p>
        </w:tc>
        <w:tc>
          <w:tcPr>
            <w:tcW w:w="334" w:type="dxa"/>
            <w:tcBorders>
              <w:top w:val="nil"/>
              <w:left w:val="single" w:sz="8" w:space="0" w:color="auto"/>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3"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3"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5" w:type="dxa"/>
            <w:tcBorders>
              <w:top w:val="nil"/>
              <w:left w:val="nil"/>
              <w:bottom w:val="single" w:sz="4" w:space="0" w:color="auto"/>
              <w:right w:val="single" w:sz="8"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9" w:type="dxa"/>
            <w:tcBorders>
              <w:top w:val="nil"/>
              <w:left w:val="nil"/>
              <w:bottom w:val="single" w:sz="4" w:space="0" w:color="auto"/>
              <w:right w:val="single" w:sz="8"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r>
      <w:tr w:rsidR="008E74FF" w:rsidRPr="00DE51C7" w:rsidTr="0087489D">
        <w:trPr>
          <w:gridAfter w:val="1"/>
          <w:wAfter w:w="8" w:type="dxa"/>
          <w:trHeight w:val="321"/>
        </w:trPr>
        <w:tc>
          <w:tcPr>
            <w:tcW w:w="353" w:type="dxa"/>
            <w:vMerge/>
            <w:tcBorders>
              <w:top w:val="nil"/>
              <w:left w:val="single" w:sz="8" w:space="0" w:color="auto"/>
              <w:bottom w:val="single" w:sz="8" w:space="0" w:color="000000"/>
              <w:right w:val="single" w:sz="4" w:space="0" w:color="auto"/>
            </w:tcBorders>
            <w:vAlign w:val="center"/>
            <w:hideMark/>
          </w:tcPr>
          <w:p w:rsidR="00E96A31" w:rsidRPr="00DE51C7" w:rsidRDefault="00E96A31" w:rsidP="00962123">
            <w:pPr>
              <w:spacing w:after="0" w:line="240" w:lineRule="auto"/>
              <w:jc w:val="both"/>
              <w:rPr>
                <w:rFonts w:ascii="Times New Roman" w:eastAsia="Times New Roman" w:hAnsi="Times New Roman" w:cs="Times New Roman"/>
                <w:b/>
                <w:bCs/>
                <w:color w:val="000000"/>
                <w:sz w:val="24"/>
                <w:szCs w:val="24"/>
                <w:lang w:eastAsia="tr-TR"/>
              </w:rPr>
            </w:pPr>
          </w:p>
        </w:tc>
        <w:tc>
          <w:tcPr>
            <w:tcW w:w="3679" w:type="dxa"/>
            <w:tcBorders>
              <w:top w:val="nil"/>
              <w:left w:val="nil"/>
              <w:bottom w:val="single" w:sz="4" w:space="0" w:color="auto"/>
              <w:right w:val="nil"/>
            </w:tcBorders>
            <w:shd w:val="clear" w:color="auto" w:fill="auto"/>
            <w:noWrap/>
            <w:hideMark/>
          </w:tcPr>
          <w:p w:rsidR="00E96A31" w:rsidRPr="00994B00" w:rsidRDefault="00E96A31" w:rsidP="00962123">
            <w:pPr>
              <w:spacing w:after="0" w:line="240" w:lineRule="auto"/>
              <w:jc w:val="both"/>
              <w:rPr>
                <w:rFonts w:ascii="Times New Roman" w:eastAsia="Times New Roman" w:hAnsi="Times New Roman" w:cs="Times New Roman"/>
                <w:color w:val="000000"/>
                <w:sz w:val="16"/>
                <w:szCs w:val="16"/>
                <w:lang w:eastAsia="tr-TR"/>
              </w:rPr>
            </w:pPr>
            <w:r w:rsidRPr="00994B00">
              <w:rPr>
                <w:rFonts w:ascii="Times New Roman" w:eastAsia="Times New Roman" w:hAnsi="Times New Roman" w:cs="Times New Roman"/>
                <w:color w:val="000000"/>
                <w:sz w:val="16"/>
                <w:szCs w:val="16"/>
                <w:lang w:eastAsia="tr-TR"/>
              </w:rPr>
              <w:t>Mevzuat Analizi</w:t>
            </w:r>
          </w:p>
        </w:tc>
        <w:tc>
          <w:tcPr>
            <w:tcW w:w="334" w:type="dxa"/>
            <w:tcBorders>
              <w:top w:val="nil"/>
              <w:left w:val="single" w:sz="8" w:space="0" w:color="auto"/>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3"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3"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5" w:type="dxa"/>
            <w:tcBorders>
              <w:top w:val="nil"/>
              <w:left w:val="nil"/>
              <w:bottom w:val="single" w:sz="4" w:space="0" w:color="auto"/>
              <w:right w:val="single" w:sz="8"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9" w:type="dxa"/>
            <w:tcBorders>
              <w:top w:val="nil"/>
              <w:left w:val="nil"/>
              <w:bottom w:val="single" w:sz="4" w:space="0" w:color="auto"/>
              <w:right w:val="single" w:sz="8"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r>
      <w:tr w:rsidR="008E74FF" w:rsidRPr="00DE51C7" w:rsidTr="0087489D">
        <w:trPr>
          <w:gridAfter w:val="1"/>
          <w:wAfter w:w="8" w:type="dxa"/>
          <w:trHeight w:val="321"/>
        </w:trPr>
        <w:tc>
          <w:tcPr>
            <w:tcW w:w="353" w:type="dxa"/>
            <w:vMerge/>
            <w:tcBorders>
              <w:top w:val="nil"/>
              <w:left w:val="single" w:sz="8" w:space="0" w:color="auto"/>
              <w:bottom w:val="single" w:sz="8" w:space="0" w:color="000000"/>
              <w:right w:val="single" w:sz="4" w:space="0" w:color="auto"/>
            </w:tcBorders>
            <w:vAlign w:val="center"/>
            <w:hideMark/>
          </w:tcPr>
          <w:p w:rsidR="00E96A31" w:rsidRPr="00DE51C7" w:rsidRDefault="00E96A31" w:rsidP="00962123">
            <w:pPr>
              <w:spacing w:after="0" w:line="240" w:lineRule="auto"/>
              <w:jc w:val="both"/>
              <w:rPr>
                <w:rFonts w:ascii="Times New Roman" w:eastAsia="Times New Roman" w:hAnsi="Times New Roman" w:cs="Times New Roman"/>
                <w:b/>
                <w:bCs/>
                <w:color w:val="000000"/>
                <w:sz w:val="24"/>
                <w:szCs w:val="24"/>
                <w:lang w:eastAsia="tr-TR"/>
              </w:rPr>
            </w:pPr>
          </w:p>
        </w:tc>
        <w:tc>
          <w:tcPr>
            <w:tcW w:w="3679" w:type="dxa"/>
            <w:tcBorders>
              <w:top w:val="nil"/>
              <w:left w:val="nil"/>
              <w:bottom w:val="single" w:sz="4" w:space="0" w:color="auto"/>
              <w:right w:val="nil"/>
            </w:tcBorders>
            <w:shd w:val="clear" w:color="auto" w:fill="auto"/>
            <w:noWrap/>
            <w:hideMark/>
          </w:tcPr>
          <w:p w:rsidR="00E96A31" w:rsidRPr="00994B00" w:rsidRDefault="00E96A31" w:rsidP="00962123">
            <w:pPr>
              <w:spacing w:after="0" w:line="240" w:lineRule="auto"/>
              <w:jc w:val="both"/>
              <w:rPr>
                <w:rFonts w:ascii="Times New Roman" w:eastAsia="Times New Roman" w:hAnsi="Times New Roman" w:cs="Times New Roman"/>
                <w:color w:val="000000"/>
                <w:sz w:val="16"/>
                <w:szCs w:val="16"/>
                <w:lang w:eastAsia="tr-TR"/>
              </w:rPr>
            </w:pPr>
            <w:r w:rsidRPr="00994B00">
              <w:rPr>
                <w:rFonts w:ascii="Times New Roman" w:eastAsia="Times New Roman" w:hAnsi="Times New Roman" w:cs="Times New Roman"/>
                <w:color w:val="000000"/>
                <w:sz w:val="16"/>
                <w:szCs w:val="16"/>
                <w:lang w:eastAsia="tr-TR"/>
              </w:rPr>
              <w:t>Faaliyet Alanları, Ürün ve Hizmetler</w:t>
            </w:r>
          </w:p>
        </w:tc>
        <w:tc>
          <w:tcPr>
            <w:tcW w:w="334" w:type="dxa"/>
            <w:tcBorders>
              <w:top w:val="nil"/>
              <w:left w:val="single" w:sz="8" w:space="0" w:color="auto"/>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3"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3"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5" w:type="dxa"/>
            <w:tcBorders>
              <w:top w:val="nil"/>
              <w:left w:val="nil"/>
              <w:bottom w:val="single" w:sz="4" w:space="0" w:color="auto"/>
              <w:right w:val="single" w:sz="8"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9" w:type="dxa"/>
            <w:tcBorders>
              <w:top w:val="nil"/>
              <w:left w:val="nil"/>
              <w:bottom w:val="single" w:sz="4" w:space="0" w:color="auto"/>
              <w:right w:val="single" w:sz="8"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r>
      <w:tr w:rsidR="008E74FF" w:rsidRPr="00DE51C7" w:rsidTr="0087489D">
        <w:trPr>
          <w:gridAfter w:val="1"/>
          <w:wAfter w:w="8" w:type="dxa"/>
          <w:trHeight w:val="513"/>
        </w:trPr>
        <w:tc>
          <w:tcPr>
            <w:tcW w:w="353" w:type="dxa"/>
            <w:vMerge/>
            <w:tcBorders>
              <w:top w:val="nil"/>
              <w:left w:val="single" w:sz="8" w:space="0" w:color="auto"/>
              <w:bottom w:val="single" w:sz="8" w:space="0" w:color="000000"/>
              <w:right w:val="single" w:sz="4" w:space="0" w:color="auto"/>
            </w:tcBorders>
            <w:vAlign w:val="center"/>
            <w:hideMark/>
          </w:tcPr>
          <w:p w:rsidR="00E96A31" w:rsidRPr="00DE51C7" w:rsidRDefault="00E96A31" w:rsidP="00962123">
            <w:pPr>
              <w:spacing w:after="0" w:line="240" w:lineRule="auto"/>
              <w:jc w:val="both"/>
              <w:rPr>
                <w:rFonts w:ascii="Times New Roman" w:eastAsia="Times New Roman" w:hAnsi="Times New Roman" w:cs="Times New Roman"/>
                <w:b/>
                <w:bCs/>
                <w:color w:val="000000"/>
                <w:sz w:val="24"/>
                <w:szCs w:val="24"/>
                <w:lang w:eastAsia="tr-TR"/>
              </w:rPr>
            </w:pPr>
          </w:p>
        </w:tc>
        <w:tc>
          <w:tcPr>
            <w:tcW w:w="3679" w:type="dxa"/>
            <w:tcBorders>
              <w:top w:val="nil"/>
              <w:left w:val="nil"/>
              <w:bottom w:val="single" w:sz="4" w:space="0" w:color="auto"/>
              <w:right w:val="nil"/>
            </w:tcBorders>
            <w:shd w:val="clear" w:color="auto" w:fill="auto"/>
            <w:hideMark/>
          </w:tcPr>
          <w:p w:rsidR="00E96A31" w:rsidRPr="00994B00" w:rsidRDefault="00E96A31" w:rsidP="00962123">
            <w:pPr>
              <w:spacing w:after="0" w:line="240" w:lineRule="auto"/>
              <w:jc w:val="both"/>
              <w:rPr>
                <w:rFonts w:ascii="Times New Roman" w:eastAsia="Times New Roman" w:hAnsi="Times New Roman" w:cs="Times New Roman"/>
                <w:color w:val="000000"/>
                <w:sz w:val="16"/>
                <w:szCs w:val="16"/>
                <w:lang w:eastAsia="tr-TR"/>
              </w:rPr>
            </w:pPr>
            <w:r w:rsidRPr="00994B00">
              <w:rPr>
                <w:rFonts w:ascii="Times New Roman" w:eastAsia="Times New Roman" w:hAnsi="Times New Roman" w:cs="Times New Roman"/>
                <w:color w:val="000000"/>
                <w:sz w:val="16"/>
                <w:szCs w:val="16"/>
                <w:lang w:eastAsia="tr-TR"/>
              </w:rPr>
              <w:t>Kurum içi ve kurum dışı analizler (Paydaş Analizi, Örgütsel Yapı, Teknolojik Düzey,  İnsan Kaynakları, Mali Kaynakların araştır</w:t>
            </w:r>
            <w:r w:rsidR="008E74FF">
              <w:rPr>
                <w:rFonts w:ascii="Times New Roman" w:eastAsia="Times New Roman" w:hAnsi="Times New Roman" w:cs="Times New Roman"/>
                <w:color w:val="000000"/>
                <w:sz w:val="16"/>
                <w:szCs w:val="16"/>
                <w:lang w:eastAsia="tr-TR"/>
              </w:rPr>
              <w:t xml:space="preserve">ılması, PEST, GZFT vb. </w:t>
            </w:r>
            <w:r w:rsidRPr="00994B00">
              <w:rPr>
                <w:rFonts w:ascii="Times New Roman" w:eastAsia="Times New Roman" w:hAnsi="Times New Roman" w:cs="Times New Roman"/>
                <w:color w:val="000000"/>
                <w:sz w:val="16"/>
                <w:szCs w:val="16"/>
                <w:lang w:eastAsia="tr-TR"/>
              </w:rPr>
              <w:t>)</w:t>
            </w:r>
          </w:p>
        </w:tc>
        <w:tc>
          <w:tcPr>
            <w:tcW w:w="334" w:type="dxa"/>
            <w:tcBorders>
              <w:top w:val="nil"/>
              <w:left w:val="single" w:sz="8" w:space="0" w:color="auto"/>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3"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3"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5" w:type="dxa"/>
            <w:tcBorders>
              <w:top w:val="nil"/>
              <w:left w:val="nil"/>
              <w:bottom w:val="single" w:sz="4" w:space="0" w:color="auto"/>
              <w:right w:val="single" w:sz="8"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9" w:type="dxa"/>
            <w:tcBorders>
              <w:top w:val="nil"/>
              <w:left w:val="nil"/>
              <w:bottom w:val="single" w:sz="4" w:space="0" w:color="auto"/>
              <w:right w:val="single" w:sz="8"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r>
      <w:tr w:rsidR="008E74FF" w:rsidRPr="00DE51C7" w:rsidTr="0087489D">
        <w:trPr>
          <w:gridAfter w:val="1"/>
          <w:wAfter w:w="8" w:type="dxa"/>
          <w:trHeight w:val="321"/>
        </w:trPr>
        <w:tc>
          <w:tcPr>
            <w:tcW w:w="353" w:type="dxa"/>
            <w:vMerge/>
            <w:tcBorders>
              <w:top w:val="nil"/>
              <w:left w:val="single" w:sz="8" w:space="0" w:color="auto"/>
              <w:bottom w:val="single" w:sz="8" w:space="0" w:color="000000"/>
              <w:right w:val="single" w:sz="4" w:space="0" w:color="auto"/>
            </w:tcBorders>
            <w:vAlign w:val="center"/>
            <w:hideMark/>
          </w:tcPr>
          <w:p w:rsidR="00E96A31" w:rsidRPr="00DE51C7" w:rsidRDefault="00E96A31" w:rsidP="00962123">
            <w:pPr>
              <w:spacing w:after="0" w:line="240" w:lineRule="auto"/>
              <w:jc w:val="both"/>
              <w:rPr>
                <w:rFonts w:ascii="Times New Roman" w:eastAsia="Times New Roman" w:hAnsi="Times New Roman" w:cs="Times New Roman"/>
                <w:b/>
                <w:bCs/>
                <w:color w:val="000000"/>
                <w:sz w:val="24"/>
                <w:szCs w:val="24"/>
                <w:lang w:eastAsia="tr-TR"/>
              </w:rPr>
            </w:pPr>
          </w:p>
        </w:tc>
        <w:tc>
          <w:tcPr>
            <w:tcW w:w="3679" w:type="dxa"/>
            <w:tcBorders>
              <w:top w:val="nil"/>
              <w:left w:val="nil"/>
              <w:bottom w:val="single" w:sz="4" w:space="0" w:color="auto"/>
              <w:right w:val="nil"/>
            </w:tcBorders>
            <w:shd w:val="clear" w:color="auto" w:fill="auto"/>
            <w:noWrap/>
            <w:hideMark/>
          </w:tcPr>
          <w:p w:rsidR="00E96A31" w:rsidRPr="00994B00" w:rsidRDefault="00E96A31" w:rsidP="00962123">
            <w:pPr>
              <w:spacing w:after="0" w:line="240" w:lineRule="auto"/>
              <w:jc w:val="both"/>
              <w:rPr>
                <w:rFonts w:ascii="Times New Roman" w:eastAsia="Times New Roman" w:hAnsi="Times New Roman" w:cs="Times New Roman"/>
                <w:color w:val="000000"/>
                <w:sz w:val="16"/>
                <w:szCs w:val="16"/>
                <w:lang w:eastAsia="tr-TR"/>
              </w:rPr>
            </w:pPr>
            <w:r w:rsidRPr="00994B00">
              <w:rPr>
                <w:rFonts w:ascii="Times New Roman" w:eastAsia="Times New Roman" w:hAnsi="Times New Roman" w:cs="Times New Roman"/>
                <w:color w:val="000000"/>
                <w:sz w:val="16"/>
                <w:szCs w:val="16"/>
                <w:lang w:eastAsia="tr-TR"/>
              </w:rPr>
              <w:t>Üst Politika Belgeleri</w:t>
            </w:r>
          </w:p>
        </w:tc>
        <w:tc>
          <w:tcPr>
            <w:tcW w:w="334" w:type="dxa"/>
            <w:tcBorders>
              <w:top w:val="nil"/>
              <w:left w:val="single" w:sz="8" w:space="0" w:color="auto"/>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3"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3"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5" w:type="dxa"/>
            <w:tcBorders>
              <w:top w:val="nil"/>
              <w:left w:val="nil"/>
              <w:bottom w:val="single" w:sz="4" w:space="0" w:color="auto"/>
              <w:right w:val="single" w:sz="8"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9" w:type="dxa"/>
            <w:tcBorders>
              <w:top w:val="nil"/>
              <w:left w:val="nil"/>
              <w:bottom w:val="single" w:sz="4" w:space="0" w:color="auto"/>
              <w:right w:val="single" w:sz="8"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r>
      <w:tr w:rsidR="008E74FF" w:rsidRPr="00DE51C7" w:rsidTr="0087489D">
        <w:trPr>
          <w:gridAfter w:val="1"/>
          <w:wAfter w:w="8" w:type="dxa"/>
          <w:trHeight w:val="321"/>
        </w:trPr>
        <w:tc>
          <w:tcPr>
            <w:tcW w:w="353" w:type="dxa"/>
            <w:vMerge/>
            <w:tcBorders>
              <w:top w:val="nil"/>
              <w:left w:val="single" w:sz="8" w:space="0" w:color="auto"/>
              <w:bottom w:val="single" w:sz="8" w:space="0" w:color="000000"/>
              <w:right w:val="single" w:sz="4" w:space="0" w:color="auto"/>
            </w:tcBorders>
            <w:vAlign w:val="center"/>
            <w:hideMark/>
          </w:tcPr>
          <w:p w:rsidR="00E96A31" w:rsidRPr="00DE51C7" w:rsidRDefault="00E96A31" w:rsidP="00962123">
            <w:pPr>
              <w:spacing w:after="0" w:line="240" w:lineRule="auto"/>
              <w:jc w:val="both"/>
              <w:rPr>
                <w:rFonts w:ascii="Times New Roman" w:eastAsia="Times New Roman" w:hAnsi="Times New Roman" w:cs="Times New Roman"/>
                <w:b/>
                <w:bCs/>
                <w:color w:val="000000"/>
                <w:sz w:val="24"/>
                <w:szCs w:val="24"/>
                <w:lang w:eastAsia="tr-TR"/>
              </w:rPr>
            </w:pPr>
          </w:p>
        </w:tc>
        <w:tc>
          <w:tcPr>
            <w:tcW w:w="3679" w:type="dxa"/>
            <w:tcBorders>
              <w:top w:val="nil"/>
              <w:left w:val="nil"/>
              <w:bottom w:val="single" w:sz="4" w:space="0" w:color="auto"/>
              <w:right w:val="nil"/>
            </w:tcBorders>
            <w:shd w:val="clear" w:color="auto" w:fill="auto"/>
            <w:noWrap/>
            <w:hideMark/>
          </w:tcPr>
          <w:p w:rsidR="00E96A31" w:rsidRPr="00994B00" w:rsidRDefault="00E96A31" w:rsidP="00962123">
            <w:pPr>
              <w:spacing w:after="0" w:line="240" w:lineRule="auto"/>
              <w:jc w:val="both"/>
              <w:rPr>
                <w:rFonts w:ascii="Times New Roman" w:eastAsia="Times New Roman" w:hAnsi="Times New Roman" w:cs="Times New Roman"/>
                <w:color w:val="000000"/>
                <w:sz w:val="16"/>
                <w:szCs w:val="16"/>
                <w:lang w:eastAsia="tr-TR"/>
              </w:rPr>
            </w:pPr>
            <w:r w:rsidRPr="00994B00">
              <w:rPr>
                <w:rFonts w:ascii="Times New Roman" w:eastAsia="Times New Roman" w:hAnsi="Times New Roman" w:cs="Times New Roman"/>
                <w:color w:val="000000"/>
                <w:sz w:val="16"/>
                <w:szCs w:val="16"/>
                <w:lang w:eastAsia="tr-TR"/>
              </w:rPr>
              <w:t>Gelişim Alanlarının Belirlenmesi</w:t>
            </w:r>
          </w:p>
        </w:tc>
        <w:tc>
          <w:tcPr>
            <w:tcW w:w="334" w:type="dxa"/>
            <w:tcBorders>
              <w:top w:val="nil"/>
              <w:left w:val="single" w:sz="8" w:space="0" w:color="auto"/>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3"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3"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5" w:type="dxa"/>
            <w:tcBorders>
              <w:top w:val="nil"/>
              <w:left w:val="nil"/>
              <w:bottom w:val="single" w:sz="4" w:space="0" w:color="auto"/>
              <w:right w:val="single" w:sz="8"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9" w:type="dxa"/>
            <w:tcBorders>
              <w:top w:val="nil"/>
              <w:left w:val="nil"/>
              <w:bottom w:val="single" w:sz="4" w:space="0" w:color="auto"/>
              <w:right w:val="single" w:sz="8"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r>
      <w:tr w:rsidR="008E74FF" w:rsidRPr="00DE51C7" w:rsidTr="0087489D">
        <w:trPr>
          <w:gridAfter w:val="1"/>
          <w:wAfter w:w="8" w:type="dxa"/>
          <w:trHeight w:val="337"/>
        </w:trPr>
        <w:tc>
          <w:tcPr>
            <w:tcW w:w="353" w:type="dxa"/>
            <w:vMerge/>
            <w:tcBorders>
              <w:top w:val="nil"/>
              <w:left w:val="single" w:sz="8" w:space="0" w:color="auto"/>
              <w:bottom w:val="single" w:sz="8" w:space="0" w:color="000000"/>
              <w:right w:val="single" w:sz="4" w:space="0" w:color="auto"/>
            </w:tcBorders>
            <w:vAlign w:val="center"/>
            <w:hideMark/>
          </w:tcPr>
          <w:p w:rsidR="00E96A31" w:rsidRPr="00DE51C7" w:rsidRDefault="00E96A31" w:rsidP="00962123">
            <w:pPr>
              <w:spacing w:after="0" w:line="240" w:lineRule="auto"/>
              <w:jc w:val="both"/>
              <w:rPr>
                <w:rFonts w:ascii="Times New Roman" w:eastAsia="Times New Roman" w:hAnsi="Times New Roman" w:cs="Times New Roman"/>
                <w:b/>
                <w:bCs/>
                <w:color w:val="000000"/>
                <w:sz w:val="24"/>
                <w:szCs w:val="24"/>
                <w:lang w:eastAsia="tr-TR"/>
              </w:rPr>
            </w:pPr>
          </w:p>
        </w:tc>
        <w:tc>
          <w:tcPr>
            <w:tcW w:w="3679" w:type="dxa"/>
            <w:tcBorders>
              <w:top w:val="nil"/>
              <w:left w:val="nil"/>
              <w:bottom w:val="single" w:sz="8" w:space="0" w:color="auto"/>
              <w:right w:val="nil"/>
            </w:tcBorders>
            <w:shd w:val="clear" w:color="auto" w:fill="auto"/>
            <w:noWrap/>
            <w:hideMark/>
          </w:tcPr>
          <w:p w:rsidR="00E96A31" w:rsidRPr="00994B00" w:rsidRDefault="00E96A31" w:rsidP="00962123">
            <w:pPr>
              <w:spacing w:after="0" w:line="240" w:lineRule="auto"/>
              <w:jc w:val="both"/>
              <w:rPr>
                <w:rFonts w:ascii="Times New Roman" w:eastAsia="Times New Roman" w:hAnsi="Times New Roman" w:cs="Times New Roman"/>
                <w:color w:val="000000"/>
                <w:sz w:val="16"/>
                <w:szCs w:val="16"/>
                <w:lang w:eastAsia="tr-TR"/>
              </w:rPr>
            </w:pPr>
            <w:r w:rsidRPr="00994B00">
              <w:rPr>
                <w:rFonts w:ascii="Times New Roman" w:eastAsia="Times New Roman" w:hAnsi="Times New Roman" w:cs="Times New Roman"/>
                <w:color w:val="000000"/>
                <w:sz w:val="16"/>
                <w:szCs w:val="16"/>
                <w:lang w:eastAsia="tr-TR"/>
              </w:rPr>
              <w:t>Strateji Geliştirme Başkanlığının Değerlendirmesi</w:t>
            </w:r>
          </w:p>
        </w:tc>
        <w:tc>
          <w:tcPr>
            <w:tcW w:w="334" w:type="dxa"/>
            <w:tcBorders>
              <w:top w:val="nil"/>
              <w:left w:val="single" w:sz="8" w:space="0" w:color="auto"/>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3"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3"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5" w:type="dxa"/>
            <w:tcBorders>
              <w:top w:val="nil"/>
              <w:left w:val="nil"/>
              <w:bottom w:val="single" w:sz="4" w:space="0" w:color="auto"/>
              <w:right w:val="single" w:sz="8"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9" w:type="dxa"/>
            <w:tcBorders>
              <w:top w:val="nil"/>
              <w:left w:val="nil"/>
              <w:bottom w:val="single" w:sz="4" w:space="0" w:color="auto"/>
              <w:right w:val="single" w:sz="8"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r>
      <w:tr w:rsidR="008E74FF" w:rsidRPr="00DE51C7" w:rsidTr="0087489D">
        <w:trPr>
          <w:gridAfter w:val="1"/>
          <w:wAfter w:w="8" w:type="dxa"/>
          <w:trHeight w:val="284"/>
        </w:trPr>
        <w:tc>
          <w:tcPr>
            <w:tcW w:w="353" w:type="dxa"/>
            <w:vMerge w:val="restart"/>
            <w:tcBorders>
              <w:top w:val="nil"/>
              <w:left w:val="single" w:sz="8" w:space="0" w:color="auto"/>
              <w:bottom w:val="single" w:sz="8" w:space="0" w:color="000000"/>
              <w:right w:val="single" w:sz="4" w:space="0" w:color="auto"/>
            </w:tcBorders>
            <w:shd w:val="clear" w:color="auto" w:fill="auto"/>
            <w:vAlign w:val="center"/>
            <w:hideMark/>
          </w:tcPr>
          <w:p w:rsidR="00E96A31" w:rsidRPr="00DE51C7" w:rsidRDefault="00E96A31"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4</w:t>
            </w:r>
          </w:p>
        </w:tc>
        <w:tc>
          <w:tcPr>
            <w:tcW w:w="3679" w:type="dxa"/>
            <w:tcBorders>
              <w:top w:val="nil"/>
              <w:left w:val="nil"/>
              <w:bottom w:val="single" w:sz="4" w:space="0" w:color="auto"/>
              <w:right w:val="nil"/>
            </w:tcBorders>
            <w:shd w:val="clear" w:color="auto" w:fill="auto"/>
            <w:noWrap/>
            <w:hideMark/>
          </w:tcPr>
          <w:p w:rsidR="00E96A31" w:rsidRPr="00994B00" w:rsidRDefault="00E96A31" w:rsidP="00962123">
            <w:pPr>
              <w:spacing w:after="0" w:line="240" w:lineRule="auto"/>
              <w:jc w:val="both"/>
              <w:rPr>
                <w:rFonts w:ascii="Times New Roman" w:eastAsia="Times New Roman" w:hAnsi="Times New Roman" w:cs="Times New Roman"/>
                <w:b/>
                <w:bCs/>
                <w:color w:val="000000"/>
                <w:sz w:val="16"/>
                <w:szCs w:val="16"/>
                <w:lang w:eastAsia="tr-TR"/>
              </w:rPr>
            </w:pPr>
            <w:r w:rsidRPr="00994B00">
              <w:rPr>
                <w:rFonts w:ascii="Times New Roman" w:eastAsia="Times New Roman" w:hAnsi="Times New Roman" w:cs="Times New Roman"/>
                <w:b/>
                <w:bCs/>
                <w:color w:val="000000"/>
                <w:sz w:val="16"/>
                <w:szCs w:val="16"/>
                <w:lang w:eastAsia="tr-TR"/>
              </w:rPr>
              <w:t>Geleceğe Yönelim</w:t>
            </w:r>
          </w:p>
        </w:tc>
        <w:tc>
          <w:tcPr>
            <w:tcW w:w="334" w:type="dxa"/>
            <w:tcBorders>
              <w:top w:val="nil"/>
              <w:left w:val="single" w:sz="8" w:space="0" w:color="auto"/>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3"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3"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5" w:type="dxa"/>
            <w:tcBorders>
              <w:top w:val="nil"/>
              <w:left w:val="nil"/>
              <w:bottom w:val="single" w:sz="4" w:space="0" w:color="auto"/>
              <w:right w:val="single" w:sz="8"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9" w:type="dxa"/>
            <w:tcBorders>
              <w:top w:val="nil"/>
              <w:left w:val="nil"/>
              <w:bottom w:val="single" w:sz="4" w:space="0" w:color="auto"/>
              <w:right w:val="single" w:sz="8"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r>
      <w:tr w:rsidR="008E74FF" w:rsidRPr="00DE51C7" w:rsidTr="0087489D">
        <w:trPr>
          <w:gridAfter w:val="1"/>
          <w:wAfter w:w="8" w:type="dxa"/>
          <w:trHeight w:val="321"/>
        </w:trPr>
        <w:tc>
          <w:tcPr>
            <w:tcW w:w="353" w:type="dxa"/>
            <w:vMerge/>
            <w:tcBorders>
              <w:top w:val="nil"/>
              <w:left w:val="single" w:sz="8" w:space="0" w:color="auto"/>
              <w:bottom w:val="single" w:sz="8" w:space="0" w:color="000000"/>
              <w:right w:val="single" w:sz="4" w:space="0" w:color="auto"/>
            </w:tcBorders>
            <w:vAlign w:val="center"/>
            <w:hideMark/>
          </w:tcPr>
          <w:p w:rsidR="00E96A31" w:rsidRPr="00DE51C7" w:rsidRDefault="00E96A31" w:rsidP="00962123">
            <w:pPr>
              <w:spacing w:after="0" w:line="240" w:lineRule="auto"/>
              <w:jc w:val="both"/>
              <w:rPr>
                <w:rFonts w:ascii="Times New Roman" w:eastAsia="Times New Roman" w:hAnsi="Times New Roman" w:cs="Times New Roman"/>
                <w:b/>
                <w:bCs/>
                <w:color w:val="000000"/>
                <w:sz w:val="24"/>
                <w:szCs w:val="24"/>
                <w:lang w:eastAsia="tr-TR"/>
              </w:rPr>
            </w:pPr>
          </w:p>
        </w:tc>
        <w:tc>
          <w:tcPr>
            <w:tcW w:w="3679" w:type="dxa"/>
            <w:tcBorders>
              <w:top w:val="nil"/>
              <w:left w:val="nil"/>
              <w:bottom w:val="single" w:sz="4" w:space="0" w:color="auto"/>
              <w:right w:val="nil"/>
            </w:tcBorders>
            <w:shd w:val="clear" w:color="auto" w:fill="auto"/>
            <w:noWrap/>
            <w:hideMark/>
          </w:tcPr>
          <w:p w:rsidR="00E96A31" w:rsidRPr="00994B00" w:rsidRDefault="00E96A31" w:rsidP="00962123">
            <w:pPr>
              <w:spacing w:after="0" w:line="240" w:lineRule="auto"/>
              <w:jc w:val="both"/>
              <w:rPr>
                <w:rFonts w:ascii="Times New Roman" w:eastAsia="Times New Roman" w:hAnsi="Times New Roman" w:cs="Times New Roman"/>
                <w:color w:val="000000"/>
                <w:sz w:val="16"/>
                <w:szCs w:val="16"/>
                <w:lang w:eastAsia="tr-TR"/>
              </w:rPr>
            </w:pPr>
            <w:r w:rsidRPr="00994B00">
              <w:rPr>
                <w:rFonts w:ascii="Times New Roman" w:eastAsia="Times New Roman" w:hAnsi="Times New Roman" w:cs="Times New Roman"/>
                <w:color w:val="000000"/>
                <w:sz w:val="16"/>
                <w:szCs w:val="16"/>
                <w:lang w:eastAsia="tr-TR"/>
              </w:rPr>
              <w:t>Misyon-Vizyon-Temel İlke ve Değerler</w:t>
            </w:r>
          </w:p>
        </w:tc>
        <w:tc>
          <w:tcPr>
            <w:tcW w:w="334" w:type="dxa"/>
            <w:tcBorders>
              <w:top w:val="nil"/>
              <w:left w:val="single" w:sz="8" w:space="0" w:color="auto"/>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3"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3"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5" w:type="dxa"/>
            <w:tcBorders>
              <w:top w:val="nil"/>
              <w:left w:val="nil"/>
              <w:bottom w:val="single" w:sz="4" w:space="0" w:color="auto"/>
              <w:right w:val="single" w:sz="8"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9" w:type="dxa"/>
            <w:tcBorders>
              <w:top w:val="nil"/>
              <w:left w:val="nil"/>
              <w:bottom w:val="single" w:sz="4" w:space="0" w:color="auto"/>
              <w:right w:val="single" w:sz="8"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r>
      <w:tr w:rsidR="008E74FF" w:rsidRPr="00DE51C7" w:rsidTr="0087489D">
        <w:trPr>
          <w:gridAfter w:val="1"/>
          <w:wAfter w:w="8" w:type="dxa"/>
          <w:trHeight w:val="321"/>
        </w:trPr>
        <w:tc>
          <w:tcPr>
            <w:tcW w:w="353" w:type="dxa"/>
            <w:vMerge/>
            <w:tcBorders>
              <w:top w:val="nil"/>
              <w:left w:val="single" w:sz="8" w:space="0" w:color="auto"/>
              <w:bottom w:val="single" w:sz="8" w:space="0" w:color="000000"/>
              <w:right w:val="single" w:sz="4" w:space="0" w:color="auto"/>
            </w:tcBorders>
            <w:vAlign w:val="center"/>
            <w:hideMark/>
          </w:tcPr>
          <w:p w:rsidR="00E96A31" w:rsidRPr="00DE51C7" w:rsidRDefault="00E96A31" w:rsidP="00962123">
            <w:pPr>
              <w:spacing w:after="0" w:line="240" w:lineRule="auto"/>
              <w:jc w:val="both"/>
              <w:rPr>
                <w:rFonts w:ascii="Times New Roman" w:eastAsia="Times New Roman" w:hAnsi="Times New Roman" w:cs="Times New Roman"/>
                <w:b/>
                <w:bCs/>
                <w:color w:val="000000"/>
                <w:sz w:val="24"/>
                <w:szCs w:val="24"/>
                <w:lang w:eastAsia="tr-TR"/>
              </w:rPr>
            </w:pPr>
          </w:p>
        </w:tc>
        <w:tc>
          <w:tcPr>
            <w:tcW w:w="3679" w:type="dxa"/>
            <w:tcBorders>
              <w:top w:val="nil"/>
              <w:left w:val="nil"/>
              <w:bottom w:val="single" w:sz="4" w:space="0" w:color="auto"/>
              <w:right w:val="nil"/>
            </w:tcBorders>
            <w:shd w:val="clear" w:color="auto" w:fill="auto"/>
            <w:noWrap/>
            <w:hideMark/>
          </w:tcPr>
          <w:p w:rsidR="00E96A31" w:rsidRPr="00994B00" w:rsidRDefault="00E96A31" w:rsidP="00962123">
            <w:pPr>
              <w:spacing w:after="0" w:line="240" w:lineRule="auto"/>
              <w:jc w:val="both"/>
              <w:rPr>
                <w:rFonts w:ascii="Times New Roman" w:eastAsia="Times New Roman" w:hAnsi="Times New Roman" w:cs="Times New Roman"/>
                <w:color w:val="000000"/>
                <w:sz w:val="16"/>
                <w:szCs w:val="16"/>
                <w:lang w:eastAsia="tr-TR"/>
              </w:rPr>
            </w:pPr>
            <w:r w:rsidRPr="00994B00">
              <w:rPr>
                <w:rFonts w:ascii="Times New Roman" w:eastAsia="Times New Roman" w:hAnsi="Times New Roman" w:cs="Times New Roman"/>
                <w:color w:val="000000"/>
                <w:sz w:val="16"/>
                <w:szCs w:val="16"/>
                <w:lang w:eastAsia="tr-TR"/>
              </w:rPr>
              <w:t>Temalar</w:t>
            </w:r>
          </w:p>
        </w:tc>
        <w:tc>
          <w:tcPr>
            <w:tcW w:w="334" w:type="dxa"/>
            <w:tcBorders>
              <w:top w:val="nil"/>
              <w:left w:val="single" w:sz="8" w:space="0" w:color="auto"/>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3"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3"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5" w:type="dxa"/>
            <w:tcBorders>
              <w:top w:val="nil"/>
              <w:left w:val="nil"/>
              <w:bottom w:val="single" w:sz="4" w:space="0" w:color="auto"/>
              <w:right w:val="single" w:sz="8"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9" w:type="dxa"/>
            <w:tcBorders>
              <w:top w:val="nil"/>
              <w:left w:val="nil"/>
              <w:bottom w:val="single" w:sz="4" w:space="0" w:color="auto"/>
              <w:right w:val="single" w:sz="8"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r>
      <w:tr w:rsidR="008E74FF" w:rsidRPr="00DE51C7" w:rsidTr="0087489D">
        <w:trPr>
          <w:gridAfter w:val="1"/>
          <w:wAfter w:w="8" w:type="dxa"/>
          <w:trHeight w:val="321"/>
        </w:trPr>
        <w:tc>
          <w:tcPr>
            <w:tcW w:w="353" w:type="dxa"/>
            <w:vMerge/>
            <w:tcBorders>
              <w:top w:val="nil"/>
              <w:left w:val="single" w:sz="8" w:space="0" w:color="auto"/>
              <w:bottom w:val="single" w:sz="8" w:space="0" w:color="000000"/>
              <w:right w:val="single" w:sz="4" w:space="0" w:color="auto"/>
            </w:tcBorders>
            <w:vAlign w:val="center"/>
            <w:hideMark/>
          </w:tcPr>
          <w:p w:rsidR="00E96A31" w:rsidRPr="00DE51C7" w:rsidRDefault="00E96A31" w:rsidP="00962123">
            <w:pPr>
              <w:spacing w:after="0" w:line="240" w:lineRule="auto"/>
              <w:jc w:val="both"/>
              <w:rPr>
                <w:rFonts w:ascii="Times New Roman" w:eastAsia="Times New Roman" w:hAnsi="Times New Roman" w:cs="Times New Roman"/>
                <w:b/>
                <w:bCs/>
                <w:color w:val="000000"/>
                <w:sz w:val="24"/>
                <w:szCs w:val="24"/>
                <w:lang w:eastAsia="tr-TR"/>
              </w:rPr>
            </w:pPr>
          </w:p>
        </w:tc>
        <w:tc>
          <w:tcPr>
            <w:tcW w:w="3679" w:type="dxa"/>
            <w:tcBorders>
              <w:top w:val="nil"/>
              <w:left w:val="nil"/>
              <w:bottom w:val="single" w:sz="4" w:space="0" w:color="auto"/>
              <w:right w:val="nil"/>
            </w:tcBorders>
            <w:shd w:val="clear" w:color="auto" w:fill="auto"/>
            <w:noWrap/>
            <w:hideMark/>
          </w:tcPr>
          <w:p w:rsidR="00E96A31" w:rsidRPr="00994B00" w:rsidRDefault="00E96A31" w:rsidP="00962123">
            <w:pPr>
              <w:spacing w:after="0" w:line="240" w:lineRule="auto"/>
              <w:jc w:val="both"/>
              <w:rPr>
                <w:rFonts w:ascii="Times New Roman" w:eastAsia="Times New Roman" w:hAnsi="Times New Roman" w:cs="Times New Roman"/>
                <w:color w:val="000000"/>
                <w:sz w:val="16"/>
                <w:szCs w:val="16"/>
                <w:lang w:eastAsia="tr-TR"/>
              </w:rPr>
            </w:pPr>
            <w:r w:rsidRPr="00994B00">
              <w:rPr>
                <w:rFonts w:ascii="Times New Roman" w:eastAsia="Times New Roman" w:hAnsi="Times New Roman" w:cs="Times New Roman"/>
                <w:color w:val="000000"/>
                <w:sz w:val="16"/>
                <w:szCs w:val="16"/>
                <w:lang w:eastAsia="tr-TR"/>
              </w:rPr>
              <w:t>Stratejik Amaçlar</w:t>
            </w:r>
          </w:p>
        </w:tc>
        <w:tc>
          <w:tcPr>
            <w:tcW w:w="334" w:type="dxa"/>
            <w:tcBorders>
              <w:top w:val="nil"/>
              <w:left w:val="single" w:sz="8" w:space="0" w:color="auto"/>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3"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3"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5" w:type="dxa"/>
            <w:tcBorders>
              <w:top w:val="nil"/>
              <w:left w:val="nil"/>
              <w:bottom w:val="single" w:sz="4" w:space="0" w:color="auto"/>
              <w:right w:val="single" w:sz="8"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9" w:type="dxa"/>
            <w:tcBorders>
              <w:top w:val="nil"/>
              <w:left w:val="nil"/>
              <w:bottom w:val="single" w:sz="4" w:space="0" w:color="auto"/>
              <w:right w:val="single" w:sz="8"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r>
      <w:tr w:rsidR="008E74FF" w:rsidRPr="00DE51C7" w:rsidTr="0087489D">
        <w:trPr>
          <w:gridAfter w:val="1"/>
          <w:wAfter w:w="8" w:type="dxa"/>
          <w:trHeight w:val="321"/>
        </w:trPr>
        <w:tc>
          <w:tcPr>
            <w:tcW w:w="353" w:type="dxa"/>
            <w:vMerge/>
            <w:tcBorders>
              <w:top w:val="nil"/>
              <w:left w:val="single" w:sz="8" w:space="0" w:color="auto"/>
              <w:bottom w:val="single" w:sz="8" w:space="0" w:color="000000"/>
              <w:right w:val="single" w:sz="4" w:space="0" w:color="auto"/>
            </w:tcBorders>
            <w:vAlign w:val="center"/>
            <w:hideMark/>
          </w:tcPr>
          <w:p w:rsidR="00E96A31" w:rsidRPr="00DE51C7" w:rsidRDefault="00E96A31" w:rsidP="00962123">
            <w:pPr>
              <w:spacing w:after="0" w:line="240" w:lineRule="auto"/>
              <w:jc w:val="both"/>
              <w:rPr>
                <w:rFonts w:ascii="Times New Roman" w:eastAsia="Times New Roman" w:hAnsi="Times New Roman" w:cs="Times New Roman"/>
                <w:b/>
                <w:bCs/>
                <w:color w:val="000000"/>
                <w:sz w:val="24"/>
                <w:szCs w:val="24"/>
                <w:lang w:eastAsia="tr-TR"/>
              </w:rPr>
            </w:pPr>
          </w:p>
        </w:tc>
        <w:tc>
          <w:tcPr>
            <w:tcW w:w="3679" w:type="dxa"/>
            <w:tcBorders>
              <w:top w:val="nil"/>
              <w:left w:val="nil"/>
              <w:bottom w:val="single" w:sz="4" w:space="0" w:color="auto"/>
              <w:right w:val="nil"/>
            </w:tcBorders>
            <w:shd w:val="clear" w:color="auto" w:fill="auto"/>
            <w:noWrap/>
            <w:hideMark/>
          </w:tcPr>
          <w:p w:rsidR="00E96A31" w:rsidRPr="00994B00" w:rsidRDefault="00E96A31" w:rsidP="00962123">
            <w:pPr>
              <w:spacing w:after="0" w:line="240" w:lineRule="auto"/>
              <w:jc w:val="both"/>
              <w:rPr>
                <w:rFonts w:ascii="Times New Roman" w:eastAsia="Times New Roman" w:hAnsi="Times New Roman" w:cs="Times New Roman"/>
                <w:color w:val="000000"/>
                <w:sz w:val="16"/>
                <w:szCs w:val="16"/>
                <w:lang w:eastAsia="tr-TR"/>
              </w:rPr>
            </w:pPr>
            <w:r w:rsidRPr="00994B00">
              <w:rPr>
                <w:rFonts w:ascii="Times New Roman" w:eastAsia="Times New Roman" w:hAnsi="Times New Roman" w:cs="Times New Roman"/>
                <w:color w:val="000000"/>
                <w:sz w:val="16"/>
                <w:szCs w:val="16"/>
                <w:lang w:eastAsia="tr-TR"/>
              </w:rPr>
              <w:t>Stratejik Hedefler</w:t>
            </w:r>
          </w:p>
        </w:tc>
        <w:tc>
          <w:tcPr>
            <w:tcW w:w="334" w:type="dxa"/>
            <w:tcBorders>
              <w:top w:val="nil"/>
              <w:left w:val="single" w:sz="8" w:space="0" w:color="auto"/>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3"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3"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5" w:type="dxa"/>
            <w:tcBorders>
              <w:top w:val="nil"/>
              <w:left w:val="nil"/>
              <w:bottom w:val="single" w:sz="4" w:space="0" w:color="auto"/>
              <w:right w:val="single" w:sz="8"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9" w:type="dxa"/>
            <w:tcBorders>
              <w:top w:val="nil"/>
              <w:left w:val="nil"/>
              <w:bottom w:val="single" w:sz="4" w:space="0" w:color="auto"/>
              <w:right w:val="single" w:sz="8"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r>
      <w:tr w:rsidR="008E74FF" w:rsidRPr="00DE51C7" w:rsidTr="0087489D">
        <w:trPr>
          <w:gridAfter w:val="1"/>
          <w:wAfter w:w="8" w:type="dxa"/>
          <w:trHeight w:val="321"/>
        </w:trPr>
        <w:tc>
          <w:tcPr>
            <w:tcW w:w="353" w:type="dxa"/>
            <w:vMerge/>
            <w:tcBorders>
              <w:top w:val="nil"/>
              <w:left w:val="single" w:sz="8" w:space="0" w:color="auto"/>
              <w:bottom w:val="single" w:sz="8" w:space="0" w:color="000000"/>
              <w:right w:val="single" w:sz="4" w:space="0" w:color="auto"/>
            </w:tcBorders>
            <w:vAlign w:val="center"/>
            <w:hideMark/>
          </w:tcPr>
          <w:p w:rsidR="00E96A31" w:rsidRPr="00DE51C7" w:rsidRDefault="00E96A31" w:rsidP="00962123">
            <w:pPr>
              <w:spacing w:after="0" w:line="240" w:lineRule="auto"/>
              <w:jc w:val="both"/>
              <w:rPr>
                <w:rFonts w:ascii="Times New Roman" w:eastAsia="Times New Roman" w:hAnsi="Times New Roman" w:cs="Times New Roman"/>
                <w:b/>
                <w:bCs/>
                <w:color w:val="000000"/>
                <w:sz w:val="24"/>
                <w:szCs w:val="24"/>
                <w:lang w:eastAsia="tr-TR"/>
              </w:rPr>
            </w:pPr>
          </w:p>
        </w:tc>
        <w:tc>
          <w:tcPr>
            <w:tcW w:w="3679" w:type="dxa"/>
            <w:tcBorders>
              <w:top w:val="nil"/>
              <w:left w:val="nil"/>
              <w:bottom w:val="single" w:sz="4" w:space="0" w:color="auto"/>
              <w:right w:val="nil"/>
            </w:tcBorders>
            <w:shd w:val="clear" w:color="auto" w:fill="auto"/>
            <w:noWrap/>
            <w:hideMark/>
          </w:tcPr>
          <w:p w:rsidR="00E96A31" w:rsidRPr="00994B00" w:rsidRDefault="00E96A31" w:rsidP="00962123">
            <w:pPr>
              <w:spacing w:after="0" w:line="240" w:lineRule="auto"/>
              <w:jc w:val="both"/>
              <w:rPr>
                <w:rFonts w:ascii="Times New Roman" w:eastAsia="Times New Roman" w:hAnsi="Times New Roman" w:cs="Times New Roman"/>
                <w:color w:val="000000"/>
                <w:sz w:val="16"/>
                <w:szCs w:val="16"/>
                <w:lang w:eastAsia="tr-TR"/>
              </w:rPr>
            </w:pPr>
            <w:r w:rsidRPr="00994B00">
              <w:rPr>
                <w:rFonts w:ascii="Times New Roman" w:eastAsia="Times New Roman" w:hAnsi="Times New Roman" w:cs="Times New Roman"/>
                <w:color w:val="000000"/>
                <w:sz w:val="16"/>
                <w:szCs w:val="16"/>
                <w:lang w:eastAsia="tr-TR"/>
              </w:rPr>
              <w:t>Performans göstergeleri</w:t>
            </w:r>
          </w:p>
        </w:tc>
        <w:tc>
          <w:tcPr>
            <w:tcW w:w="334" w:type="dxa"/>
            <w:tcBorders>
              <w:top w:val="nil"/>
              <w:left w:val="single" w:sz="8" w:space="0" w:color="auto"/>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3"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3"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5" w:type="dxa"/>
            <w:tcBorders>
              <w:top w:val="nil"/>
              <w:left w:val="nil"/>
              <w:bottom w:val="single" w:sz="4" w:space="0" w:color="auto"/>
              <w:right w:val="single" w:sz="8"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9" w:type="dxa"/>
            <w:tcBorders>
              <w:top w:val="nil"/>
              <w:left w:val="nil"/>
              <w:bottom w:val="single" w:sz="4" w:space="0" w:color="auto"/>
              <w:right w:val="single" w:sz="8"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r>
      <w:tr w:rsidR="008E74FF" w:rsidRPr="00DE51C7" w:rsidTr="0087489D">
        <w:trPr>
          <w:gridAfter w:val="1"/>
          <w:wAfter w:w="8" w:type="dxa"/>
          <w:trHeight w:val="321"/>
        </w:trPr>
        <w:tc>
          <w:tcPr>
            <w:tcW w:w="353" w:type="dxa"/>
            <w:vMerge/>
            <w:tcBorders>
              <w:top w:val="nil"/>
              <w:left w:val="single" w:sz="8" w:space="0" w:color="auto"/>
              <w:bottom w:val="single" w:sz="8" w:space="0" w:color="000000"/>
              <w:right w:val="single" w:sz="4" w:space="0" w:color="auto"/>
            </w:tcBorders>
            <w:vAlign w:val="center"/>
            <w:hideMark/>
          </w:tcPr>
          <w:p w:rsidR="00E96A31" w:rsidRPr="00DE51C7" w:rsidRDefault="00E96A31" w:rsidP="00962123">
            <w:pPr>
              <w:spacing w:after="0" w:line="240" w:lineRule="auto"/>
              <w:jc w:val="both"/>
              <w:rPr>
                <w:rFonts w:ascii="Times New Roman" w:eastAsia="Times New Roman" w:hAnsi="Times New Roman" w:cs="Times New Roman"/>
                <w:b/>
                <w:bCs/>
                <w:color w:val="000000"/>
                <w:sz w:val="24"/>
                <w:szCs w:val="24"/>
                <w:lang w:eastAsia="tr-TR"/>
              </w:rPr>
            </w:pPr>
          </w:p>
        </w:tc>
        <w:tc>
          <w:tcPr>
            <w:tcW w:w="3679" w:type="dxa"/>
            <w:tcBorders>
              <w:top w:val="nil"/>
              <w:left w:val="nil"/>
              <w:bottom w:val="single" w:sz="4" w:space="0" w:color="auto"/>
              <w:right w:val="nil"/>
            </w:tcBorders>
            <w:shd w:val="clear" w:color="auto" w:fill="auto"/>
            <w:noWrap/>
            <w:hideMark/>
          </w:tcPr>
          <w:p w:rsidR="00E96A31" w:rsidRPr="00994B00" w:rsidRDefault="00E96A31" w:rsidP="00962123">
            <w:pPr>
              <w:spacing w:after="0" w:line="240" w:lineRule="auto"/>
              <w:jc w:val="both"/>
              <w:rPr>
                <w:rFonts w:ascii="Times New Roman" w:eastAsia="Times New Roman" w:hAnsi="Times New Roman" w:cs="Times New Roman"/>
                <w:color w:val="000000"/>
                <w:sz w:val="16"/>
                <w:szCs w:val="16"/>
                <w:lang w:eastAsia="tr-TR"/>
              </w:rPr>
            </w:pPr>
            <w:r w:rsidRPr="00994B00">
              <w:rPr>
                <w:rFonts w:ascii="Times New Roman" w:eastAsia="Times New Roman" w:hAnsi="Times New Roman" w:cs="Times New Roman"/>
                <w:color w:val="000000"/>
                <w:sz w:val="16"/>
                <w:szCs w:val="16"/>
                <w:lang w:eastAsia="tr-TR"/>
              </w:rPr>
              <w:t>Stratejiler</w:t>
            </w:r>
          </w:p>
        </w:tc>
        <w:tc>
          <w:tcPr>
            <w:tcW w:w="334" w:type="dxa"/>
            <w:tcBorders>
              <w:top w:val="nil"/>
              <w:left w:val="single" w:sz="8" w:space="0" w:color="auto"/>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3"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3"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5" w:type="dxa"/>
            <w:tcBorders>
              <w:top w:val="nil"/>
              <w:left w:val="nil"/>
              <w:bottom w:val="single" w:sz="4" w:space="0" w:color="auto"/>
              <w:right w:val="single" w:sz="8"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9" w:type="dxa"/>
            <w:tcBorders>
              <w:top w:val="nil"/>
              <w:left w:val="nil"/>
              <w:bottom w:val="single" w:sz="4" w:space="0" w:color="auto"/>
              <w:right w:val="single" w:sz="8"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r>
      <w:tr w:rsidR="008E74FF" w:rsidRPr="00DE51C7" w:rsidTr="0087489D">
        <w:trPr>
          <w:gridAfter w:val="1"/>
          <w:wAfter w:w="8" w:type="dxa"/>
          <w:trHeight w:val="321"/>
        </w:trPr>
        <w:tc>
          <w:tcPr>
            <w:tcW w:w="353" w:type="dxa"/>
            <w:vMerge/>
            <w:tcBorders>
              <w:top w:val="nil"/>
              <w:left w:val="single" w:sz="8" w:space="0" w:color="auto"/>
              <w:bottom w:val="single" w:sz="8" w:space="0" w:color="000000"/>
              <w:right w:val="single" w:sz="4" w:space="0" w:color="auto"/>
            </w:tcBorders>
            <w:vAlign w:val="center"/>
            <w:hideMark/>
          </w:tcPr>
          <w:p w:rsidR="00E96A31" w:rsidRPr="00DE51C7" w:rsidRDefault="00E96A31" w:rsidP="00962123">
            <w:pPr>
              <w:spacing w:after="0" w:line="240" w:lineRule="auto"/>
              <w:jc w:val="both"/>
              <w:rPr>
                <w:rFonts w:ascii="Times New Roman" w:eastAsia="Times New Roman" w:hAnsi="Times New Roman" w:cs="Times New Roman"/>
                <w:b/>
                <w:bCs/>
                <w:color w:val="000000"/>
                <w:sz w:val="24"/>
                <w:szCs w:val="24"/>
                <w:lang w:eastAsia="tr-TR"/>
              </w:rPr>
            </w:pPr>
          </w:p>
        </w:tc>
        <w:tc>
          <w:tcPr>
            <w:tcW w:w="3679" w:type="dxa"/>
            <w:tcBorders>
              <w:top w:val="nil"/>
              <w:left w:val="nil"/>
              <w:bottom w:val="single" w:sz="4" w:space="0" w:color="auto"/>
              <w:right w:val="nil"/>
            </w:tcBorders>
            <w:shd w:val="clear" w:color="auto" w:fill="auto"/>
            <w:noWrap/>
            <w:hideMark/>
          </w:tcPr>
          <w:p w:rsidR="00E96A31" w:rsidRPr="00994B00" w:rsidRDefault="00E96A31" w:rsidP="00962123">
            <w:pPr>
              <w:spacing w:after="0" w:line="240" w:lineRule="auto"/>
              <w:jc w:val="both"/>
              <w:rPr>
                <w:rFonts w:ascii="Times New Roman" w:eastAsia="Times New Roman" w:hAnsi="Times New Roman" w:cs="Times New Roman"/>
                <w:color w:val="000000"/>
                <w:sz w:val="16"/>
                <w:szCs w:val="16"/>
                <w:lang w:eastAsia="tr-TR"/>
              </w:rPr>
            </w:pPr>
            <w:r w:rsidRPr="00994B00">
              <w:rPr>
                <w:rFonts w:ascii="Times New Roman" w:eastAsia="Times New Roman" w:hAnsi="Times New Roman" w:cs="Times New Roman"/>
                <w:color w:val="000000"/>
                <w:sz w:val="16"/>
                <w:szCs w:val="16"/>
                <w:lang w:eastAsia="tr-TR"/>
              </w:rPr>
              <w:t>Faaliyet ve projeler</w:t>
            </w:r>
          </w:p>
        </w:tc>
        <w:tc>
          <w:tcPr>
            <w:tcW w:w="334" w:type="dxa"/>
            <w:tcBorders>
              <w:top w:val="nil"/>
              <w:left w:val="single" w:sz="8" w:space="0" w:color="auto"/>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3"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3"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5" w:type="dxa"/>
            <w:tcBorders>
              <w:top w:val="nil"/>
              <w:left w:val="nil"/>
              <w:bottom w:val="single" w:sz="4" w:space="0" w:color="auto"/>
              <w:right w:val="single" w:sz="8"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9" w:type="dxa"/>
            <w:tcBorders>
              <w:top w:val="nil"/>
              <w:left w:val="nil"/>
              <w:bottom w:val="single" w:sz="4" w:space="0" w:color="auto"/>
              <w:right w:val="single" w:sz="8"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r>
      <w:tr w:rsidR="008E74FF" w:rsidRPr="00DE51C7" w:rsidTr="0087489D">
        <w:trPr>
          <w:gridAfter w:val="1"/>
          <w:wAfter w:w="8" w:type="dxa"/>
          <w:trHeight w:val="321"/>
        </w:trPr>
        <w:tc>
          <w:tcPr>
            <w:tcW w:w="353" w:type="dxa"/>
            <w:vMerge/>
            <w:tcBorders>
              <w:top w:val="nil"/>
              <w:left w:val="single" w:sz="8" w:space="0" w:color="auto"/>
              <w:bottom w:val="single" w:sz="8" w:space="0" w:color="000000"/>
              <w:right w:val="single" w:sz="4" w:space="0" w:color="auto"/>
            </w:tcBorders>
            <w:vAlign w:val="center"/>
            <w:hideMark/>
          </w:tcPr>
          <w:p w:rsidR="00E96A31" w:rsidRPr="00DE51C7" w:rsidRDefault="00E96A31" w:rsidP="00962123">
            <w:pPr>
              <w:spacing w:after="0" w:line="240" w:lineRule="auto"/>
              <w:jc w:val="both"/>
              <w:rPr>
                <w:rFonts w:ascii="Times New Roman" w:eastAsia="Times New Roman" w:hAnsi="Times New Roman" w:cs="Times New Roman"/>
                <w:b/>
                <w:bCs/>
                <w:color w:val="000000"/>
                <w:sz w:val="24"/>
                <w:szCs w:val="24"/>
                <w:lang w:eastAsia="tr-TR"/>
              </w:rPr>
            </w:pPr>
          </w:p>
        </w:tc>
        <w:tc>
          <w:tcPr>
            <w:tcW w:w="3679" w:type="dxa"/>
            <w:tcBorders>
              <w:top w:val="nil"/>
              <w:left w:val="nil"/>
              <w:bottom w:val="single" w:sz="4" w:space="0" w:color="auto"/>
              <w:right w:val="nil"/>
            </w:tcBorders>
            <w:shd w:val="clear" w:color="auto" w:fill="auto"/>
            <w:noWrap/>
            <w:hideMark/>
          </w:tcPr>
          <w:p w:rsidR="00E96A31" w:rsidRPr="00994B00" w:rsidRDefault="00E96A31" w:rsidP="00962123">
            <w:pPr>
              <w:spacing w:after="0" w:line="240" w:lineRule="auto"/>
              <w:jc w:val="both"/>
              <w:rPr>
                <w:rFonts w:ascii="Times New Roman" w:eastAsia="Times New Roman" w:hAnsi="Times New Roman" w:cs="Times New Roman"/>
                <w:color w:val="000000"/>
                <w:sz w:val="16"/>
                <w:szCs w:val="16"/>
                <w:lang w:eastAsia="tr-TR"/>
              </w:rPr>
            </w:pPr>
            <w:proofErr w:type="spellStart"/>
            <w:r w:rsidRPr="00994B00">
              <w:rPr>
                <w:rFonts w:ascii="Times New Roman" w:eastAsia="Times New Roman" w:hAnsi="Times New Roman" w:cs="Times New Roman"/>
                <w:color w:val="000000"/>
                <w:sz w:val="16"/>
                <w:szCs w:val="16"/>
                <w:lang w:eastAsia="tr-TR"/>
              </w:rPr>
              <w:t>Maliyetlendirme</w:t>
            </w:r>
            <w:proofErr w:type="spellEnd"/>
          </w:p>
        </w:tc>
        <w:tc>
          <w:tcPr>
            <w:tcW w:w="334" w:type="dxa"/>
            <w:tcBorders>
              <w:top w:val="nil"/>
              <w:left w:val="single" w:sz="8" w:space="0" w:color="auto"/>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3"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3"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5" w:type="dxa"/>
            <w:tcBorders>
              <w:top w:val="nil"/>
              <w:left w:val="nil"/>
              <w:bottom w:val="single" w:sz="4" w:space="0" w:color="auto"/>
              <w:right w:val="single" w:sz="8"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9" w:type="dxa"/>
            <w:tcBorders>
              <w:top w:val="nil"/>
              <w:left w:val="nil"/>
              <w:bottom w:val="single" w:sz="4" w:space="0" w:color="auto"/>
              <w:right w:val="single" w:sz="8"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r>
      <w:tr w:rsidR="008E74FF" w:rsidRPr="00DE51C7" w:rsidTr="0087489D">
        <w:trPr>
          <w:gridAfter w:val="1"/>
          <w:wAfter w:w="8" w:type="dxa"/>
          <w:trHeight w:val="313"/>
        </w:trPr>
        <w:tc>
          <w:tcPr>
            <w:tcW w:w="353" w:type="dxa"/>
            <w:vMerge/>
            <w:tcBorders>
              <w:top w:val="nil"/>
              <w:left w:val="single" w:sz="8" w:space="0" w:color="auto"/>
              <w:bottom w:val="single" w:sz="8" w:space="0" w:color="000000"/>
              <w:right w:val="single" w:sz="4" w:space="0" w:color="auto"/>
            </w:tcBorders>
            <w:vAlign w:val="center"/>
            <w:hideMark/>
          </w:tcPr>
          <w:p w:rsidR="00E96A31" w:rsidRPr="00DE51C7" w:rsidRDefault="00E96A31" w:rsidP="00962123">
            <w:pPr>
              <w:spacing w:after="0" w:line="240" w:lineRule="auto"/>
              <w:jc w:val="both"/>
              <w:rPr>
                <w:rFonts w:ascii="Times New Roman" w:eastAsia="Times New Roman" w:hAnsi="Times New Roman" w:cs="Times New Roman"/>
                <w:b/>
                <w:bCs/>
                <w:color w:val="000000"/>
                <w:sz w:val="24"/>
                <w:szCs w:val="24"/>
                <w:lang w:eastAsia="tr-TR"/>
              </w:rPr>
            </w:pPr>
          </w:p>
        </w:tc>
        <w:tc>
          <w:tcPr>
            <w:tcW w:w="3679" w:type="dxa"/>
            <w:tcBorders>
              <w:top w:val="nil"/>
              <w:left w:val="nil"/>
              <w:bottom w:val="single" w:sz="8" w:space="0" w:color="auto"/>
              <w:right w:val="nil"/>
            </w:tcBorders>
            <w:shd w:val="clear" w:color="auto" w:fill="auto"/>
            <w:noWrap/>
            <w:hideMark/>
          </w:tcPr>
          <w:p w:rsidR="00E96A31" w:rsidRPr="00994B00" w:rsidRDefault="00E96A31" w:rsidP="00962123">
            <w:pPr>
              <w:spacing w:after="0" w:line="240" w:lineRule="auto"/>
              <w:jc w:val="both"/>
              <w:rPr>
                <w:rFonts w:ascii="Times New Roman" w:eastAsia="Times New Roman" w:hAnsi="Times New Roman" w:cs="Times New Roman"/>
                <w:color w:val="000000"/>
                <w:sz w:val="16"/>
                <w:szCs w:val="16"/>
                <w:lang w:eastAsia="tr-TR"/>
              </w:rPr>
            </w:pPr>
            <w:r w:rsidRPr="00994B00">
              <w:rPr>
                <w:rFonts w:ascii="Times New Roman" w:eastAsia="Times New Roman" w:hAnsi="Times New Roman" w:cs="Times New Roman"/>
                <w:color w:val="000000"/>
                <w:sz w:val="16"/>
                <w:szCs w:val="16"/>
                <w:lang w:eastAsia="tr-TR"/>
              </w:rPr>
              <w:t>İzleme ve Değerlendirme</w:t>
            </w:r>
          </w:p>
        </w:tc>
        <w:tc>
          <w:tcPr>
            <w:tcW w:w="334" w:type="dxa"/>
            <w:tcBorders>
              <w:top w:val="nil"/>
              <w:left w:val="single" w:sz="8" w:space="0" w:color="auto"/>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3"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3"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5" w:type="dxa"/>
            <w:tcBorders>
              <w:top w:val="nil"/>
              <w:left w:val="nil"/>
              <w:bottom w:val="single" w:sz="4" w:space="0" w:color="auto"/>
              <w:right w:val="single" w:sz="8"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9" w:type="dxa"/>
            <w:tcBorders>
              <w:top w:val="nil"/>
              <w:left w:val="nil"/>
              <w:bottom w:val="single" w:sz="4" w:space="0" w:color="auto"/>
              <w:right w:val="single" w:sz="8"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r>
      <w:tr w:rsidR="008E74FF" w:rsidRPr="00DE51C7" w:rsidTr="0087489D">
        <w:trPr>
          <w:gridAfter w:val="1"/>
          <w:wAfter w:w="8" w:type="dxa"/>
          <w:trHeight w:val="529"/>
        </w:trPr>
        <w:tc>
          <w:tcPr>
            <w:tcW w:w="353" w:type="dxa"/>
            <w:tcBorders>
              <w:top w:val="nil"/>
              <w:left w:val="single" w:sz="8" w:space="0" w:color="auto"/>
              <w:bottom w:val="single" w:sz="8" w:space="0" w:color="auto"/>
              <w:right w:val="single" w:sz="4" w:space="0" w:color="auto"/>
            </w:tcBorders>
            <w:shd w:val="clear" w:color="auto" w:fill="auto"/>
            <w:vAlign w:val="center"/>
            <w:hideMark/>
          </w:tcPr>
          <w:p w:rsidR="00E96A31" w:rsidRPr="00DE51C7" w:rsidRDefault="00E96A31"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5</w:t>
            </w:r>
          </w:p>
        </w:tc>
        <w:tc>
          <w:tcPr>
            <w:tcW w:w="3679" w:type="dxa"/>
            <w:tcBorders>
              <w:top w:val="nil"/>
              <w:left w:val="nil"/>
              <w:bottom w:val="single" w:sz="8" w:space="0" w:color="auto"/>
              <w:right w:val="nil"/>
            </w:tcBorders>
            <w:shd w:val="clear" w:color="auto" w:fill="auto"/>
            <w:hideMark/>
          </w:tcPr>
          <w:p w:rsidR="00E96A31" w:rsidRPr="00994B00" w:rsidRDefault="00E96A31" w:rsidP="00962123">
            <w:pPr>
              <w:spacing w:after="0" w:line="240" w:lineRule="auto"/>
              <w:jc w:val="both"/>
              <w:rPr>
                <w:rFonts w:ascii="Times New Roman" w:eastAsia="Times New Roman" w:hAnsi="Times New Roman" w:cs="Times New Roman"/>
                <w:b/>
                <w:bCs/>
                <w:color w:val="000000"/>
                <w:sz w:val="16"/>
                <w:szCs w:val="16"/>
                <w:lang w:eastAsia="tr-TR"/>
              </w:rPr>
            </w:pPr>
            <w:r w:rsidRPr="00994B00">
              <w:rPr>
                <w:rFonts w:ascii="Times New Roman" w:eastAsia="Times New Roman" w:hAnsi="Times New Roman" w:cs="Times New Roman"/>
                <w:b/>
                <w:bCs/>
                <w:color w:val="000000"/>
                <w:sz w:val="16"/>
                <w:szCs w:val="16"/>
                <w:lang w:eastAsia="tr-TR"/>
              </w:rPr>
              <w:t xml:space="preserve"> Okul ve Kurumlara Stratejik planlama sürecinde Danışmanlık ve Rehberlik Yapılması</w:t>
            </w:r>
          </w:p>
        </w:tc>
        <w:tc>
          <w:tcPr>
            <w:tcW w:w="334" w:type="dxa"/>
            <w:tcBorders>
              <w:top w:val="nil"/>
              <w:left w:val="single" w:sz="8" w:space="0" w:color="auto"/>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3"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3"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5" w:type="dxa"/>
            <w:tcBorders>
              <w:top w:val="nil"/>
              <w:left w:val="nil"/>
              <w:bottom w:val="single" w:sz="4" w:space="0" w:color="auto"/>
              <w:right w:val="single" w:sz="8"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9" w:type="dxa"/>
            <w:tcBorders>
              <w:top w:val="nil"/>
              <w:left w:val="nil"/>
              <w:bottom w:val="single" w:sz="4" w:space="0" w:color="auto"/>
              <w:right w:val="single" w:sz="8"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r>
      <w:tr w:rsidR="008E74FF" w:rsidRPr="00DE51C7" w:rsidTr="0087489D">
        <w:trPr>
          <w:gridAfter w:val="1"/>
          <w:wAfter w:w="8" w:type="dxa"/>
          <w:trHeight w:val="529"/>
        </w:trPr>
        <w:tc>
          <w:tcPr>
            <w:tcW w:w="353" w:type="dxa"/>
            <w:tcBorders>
              <w:top w:val="nil"/>
              <w:left w:val="single" w:sz="8" w:space="0" w:color="auto"/>
              <w:bottom w:val="single" w:sz="8" w:space="0" w:color="auto"/>
              <w:right w:val="single" w:sz="4" w:space="0" w:color="auto"/>
            </w:tcBorders>
            <w:shd w:val="clear" w:color="auto" w:fill="auto"/>
            <w:vAlign w:val="center"/>
            <w:hideMark/>
          </w:tcPr>
          <w:p w:rsidR="00E96A31" w:rsidRPr="00DE51C7" w:rsidRDefault="00E96A31"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6</w:t>
            </w:r>
          </w:p>
        </w:tc>
        <w:tc>
          <w:tcPr>
            <w:tcW w:w="3679" w:type="dxa"/>
            <w:tcBorders>
              <w:top w:val="nil"/>
              <w:left w:val="nil"/>
              <w:bottom w:val="single" w:sz="8" w:space="0" w:color="auto"/>
              <w:right w:val="nil"/>
            </w:tcBorders>
            <w:shd w:val="clear" w:color="auto" w:fill="auto"/>
            <w:hideMark/>
          </w:tcPr>
          <w:p w:rsidR="00E96A31" w:rsidRPr="00994B00" w:rsidRDefault="00E96A31" w:rsidP="00962123">
            <w:pPr>
              <w:spacing w:after="0" w:line="240" w:lineRule="auto"/>
              <w:jc w:val="both"/>
              <w:rPr>
                <w:rFonts w:ascii="Times New Roman" w:eastAsia="Times New Roman" w:hAnsi="Times New Roman" w:cs="Times New Roman"/>
                <w:b/>
                <w:bCs/>
                <w:color w:val="000000"/>
                <w:sz w:val="16"/>
                <w:szCs w:val="16"/>
                <w:lang w:eastAsia="tr-TR"/>
              </w:rPr>
            </w:pPr>
            <w:r w:rsidRPr="00994B00">
              <w:rPr>
                <w:rFonts w:ascii="Times New Roman" w:eastAsia="Times New Roman" w:hAnsi="Times New Roman" w:cs="Times New Roman"/>
                <w:b/>
                <w:bCs/>
                <w:color w:val="000000"/>
                <w:sz w:val="16"/>
                <w:szCs w:val="16"/>
                <w:lang w:eastAsia="tr-TR"/>
              </w:rPr>
              <w:t>Okul ve Kurum stratejik Planlarının incelenerek, hedefler bağlamında İlçe MEM planında revize yapılması</w:t>
            </w:r>
          </w:p>
        </w:tc>
        <w:tc>
          <w:tcPr>
            <w:tcW w:w="334" w:type="dxa"/>
            <w:tcBorders>
              <w:top w:val="nil"/>
              <w:left w:val="single" w:sz="8" w:space="0" w:color="auto"/>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3"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3"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5" w:type="dxa"/>
            <w:tcBorders>
              <w:top w:val="nil"/>
              <w:left w:val="nil"/>
              <w:bottom w:val="single" w:sz="4" w:space="0" w:color="auto"/>
              <w:right w:val="single" w:sz="8"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9" w:type="dxa"/>
            <w:tcBorders>
              <w:top w:val="nil"/>
              <w:left w:val="nil"/>
              <w:bottom w:val="single" w:sz="4" w:space="0" w:color="auto"/>
              <w:right w:val="single" w:sz="8"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r>
      <w:tr w:rsidR="008E74FF" w:rsidRPr="00DE51C7" w:rsidTr="0087489D">
        <w:trPr>
          <w:gridAfter w:val="1"/>
          <w:wAfter w:w="8" w:type="dxa"/>
          <w:trHeight w:val="337"/>
        </w:trPr>
        <w:tc>
          <w:tcPr>
            <w:tcW w:w="353" w:type="dxa"/>
            <w:tcBorders>
              <w:top w:val="nil"/>
              <w:left w:val="single" w:sz="8" w:space="0" w:color="auto"/>
              <w:bottom w:val="single" w:sz="8" w:space="0" w:color="auto"/>
              <w:right w:val="single" w:sz="4" w:space="0" w:color="auto"/>
            </w:tcBorders>
            <w:shd w:val="clear" w:color="auto" w:fill="auto"/>
            <w:noWrap/>
            <w:vAlign w:val="center"/>
            <w:hideMark/>
          </w:tcPr>
          <w:p w:rsidR="00E96A31" w:rsidRPr="00DE51C7" w:rsidRDefault="00E96A31"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7</w:t>
            </w:r>
          </w:p>
        </w:tc>
        <w:tc>
          <w:tcPr>
            <w:tcW w:w="3679" w:type="dxa"/>
            <w:tcBorders>
              <w:top w:val="nil"/>
              <w:left w:val="nil"/>
              <w:bottom w:val="single" w:sz="8" w:space="0" w:color="auto"/>
              <w:right w:val="nil"/>
            </w:tcBorders>
            <w:shd w:val="clear" w:color="auto" w:fill="auto"/>
            <w:noWrap/>
            <w:hideMark/>
          </w:tcPr>
          <w:p w:rsidR="00E96A31" w:rsidRPr="00994B00" w:rsidRDefault="00E96A31" w:rsidP="00962123">
            <w:pPr>
              <w:spacing w:after="0" w:line="240" w:lineRule="auto"/>
              <w:jc w:val="both"/>
              <w:rPr>
                <w:rFonts w:ascii="Times New Roman" w:eastAsia="Times New Roman" w:hAnsi="Times New Roman" w:cs="Times New Roman"/>
                <w:b/>
                <w:bCs/>
                <w:color w:val="000000"/>
                <w:sz w:val="16"/>
                <w:szCs w:val="16"/>
                <w:lang w:eastAsia="tr-TR"/>
              </w:rPr>
            </w:pPr>
            <w:r w:rsidRPr="00994B00">
              <w:rPr>
                <w:rFonts w:ascii="Times New Roman" w:eastAsia="Times New Roman" w:hAnsi="Times New Roman" w:cs="Times New Roman"/>
                <w:b/>
                <w:bCs/>
                <w:color w:val="000000"/>
                <w:sz w:val="16"/>
                <w:szCs w:val="16"/>
                <w:lang w:eastAsia="tr-TR"/>
              </w:rPr>
              <w:t xml:space="preserve">İl </w:t>
            </w:r>
            <w:proofErr w:type="gramStart"/>
            <w:r w:rsidRPr="00994B00">
              <w:rPr>
                <w:rFonts w:ascii="Times New Roman" w:eastAsia="Times New Roman" w:hAnsi="Times New Roman" w:cs="Times New Roman"/>
                <w:b/>
                <w:bCs/>
                <w:color w:val="000000"/>
                <w:sz w:val="16"/>
                <w:szCs w:val="16"/>
                <w:lang w:eastAsia="tr-TR"/>
              </w:rPr>
              <w:t>MEM  Değerlendirmesi</w:t>
            </w:r>
            <w:proofErr w:type="gramEnd"/>
          </w:p>
        </w:tc>
        <w:tc>
          <w:tcPr>
            <w:tcW w:w="334" w:type="dxa"/>
            <w:tcBorders>
              <w:top w:val="nil"/>
              <w:left w:val="single" w:sz="8" w:space="0" w:color="auto"/>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3"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3"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5" w:type="dxa"/>
            <w:tcBorders>
              <w:top w:val="nil"/>
              <w:left w:val="nil"/>
              <w:bottom w:val="single" w:sz="4" w:space="0" w:color="auto"/>
              <w:right w:val="single" w:sz="8"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4"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9" w:type="dxa"/>
            <w:tcBorders>
              <w:top w:val="nil"/>
              <w:left w:val="nil"/>
              <w:bottom w:val="single" w:sz="4" w:space="0" w:color="auto"/>
              <w:right w:val="single" w:sz="8"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r>
      <w:tr w:rsidR="008E74FF" w:rsidRPr="00DE51C7" w:rsidTr="0087489D">
        <w:trPr>
          <w:gridAfter w:val="1"/>
          <w:wAfter w:w="8" w:type="dxa"/>
          <w:trHeight w:val="337"/>
        </w:trPr>
        <w:tc>
          <w:tcPr>
            <w:tcW w:w="353" w:type="dxa"/>
            <w:tcBorders>
              <w:top w:val="nil"/>
              <w:left w:val="single" w:sz="8" w:space="0" w:color="auto"/>
              <w:bottom w:val="single" w:sz="8" w:space="0" w:color="auto"/>
              <w:right w:val="single" w:sz="4" w:space="0" w:color="auto"/>
            </w:tcBorders>
            <w:shd w:val="clear" w:color="auto" w:fill="auto"/>
            <w:noWrap/>
            <w:vAlign w:val="center"/>
            <w:hideMark/>
          </w:tcPr>
          <w:p w:rsidR="00E96A31" w:rsidRPr="00DE51C7" w:rsidRDefault="00E96A31"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8</w:t>
            </w:r>
          </w:p>
        </w:tc>
        <w:tc>
          <w:tcPr>
            <w:tcW w:w="3679" w:type="dxa"/>
            <w:tcBorders>
              <w:top w:val="nil"/>
              <w:left w:val="nil"/>
              <w:bottom w:val="single" w:sz="8" w:space="0" w:color="auto"/>
              <w:right w:val="nil"/>
            </w:tcBorders>
            <w:shd w:val="clear" w:color="auto" w:fill="auto"/>
            <w:noWrap/>
            <w:hideMark/>
          </w:tcPr>
          <w:p w:rsidR="00E96A31" w:rsidRPr="00994B00" w:rsidRDefault="00E96A31" w:rsidP="00962123">
            <w:pPr>
              <w:spacing w:after="0" w:line="240" w:lineRule="auto"/>
              <w:jc w:val="both"/>
              <w:rPr>
                <w:rFonts w:ascii="Times New Roman" w:eastAsia="Times New Roman" w:hAnsi="Times New Roman" w:cs="Times New Roman"/>
                <w:b/>
                <w:bCs/>
                <w:color w:val="000000"/>
                <w:sz w:val="16"/>
                <w:szCs w:val="16"/>
                <w:lang w:eastAsia="tr-TR"/>
              </w:rPr>
            </w:pPr>
            <w:r w:rsidRPr="00994B00">
              <w:rPr>
                <w:rFonts w:ascii="Times New Roman" w:eastAsia="Times New Roman" w:hAnsi="Times New Roman" w:cs="Times New Roman"/>
                <w:b/>
                <w:bCs/>
                <w:color w:val="000000"/>
                <w:sz w:val="16"/>
                <w:szCs w:val="16"/>
                <w:lang w:eastAsia="tr-TR"/>
              </w:rPr>
              <w:t>Düzeltme, Onay ve Yayım</w:t>
            </w:r>
          </w:p>
        </w:tc>
        <w:tc>
          <w:tcPr>
            <w:tcW w:w="334" w:type="dxa"/>
            <w:tcBorders>
              <w:top w:val="nil"/>
              <w:left w:val="single" w:sz="8" w:space="0" w:color="auto"/>
              <w:bottom w:val="single" w:sz="8"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3" w:type="dxa"/>
            <w:tcBorders>
              <w:top w:val="nil"/>
              <w:left w:val="nil"/>
              <w:bottom w:val="single" w:sz="8"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3" w:type="dxa"/>
            <w:tcBorders>
              <w:top w:val="nil"/>
              <w:left w:val="nil"/>
              <w:bottom w:val="single" w:sz="8"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5" w:type="dxa"/>
            <w:tcBorders>
              <w:top w:val="nil"/>
              <w:left w:val="nil"/>
              <w:bottom w:val="single" w:sz="8" w:space="0" w:color="auto"/>
              <w:right w:val="single" w:sz="8"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8"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8"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8"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8"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8"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8"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8"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8"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8"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8"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4" w:type="dxa"/>
            <w:tcBorders>
              <w:top w:val="nil"/>
              <w:left w:val="nil"/>
              <w:bottom w:val="single" w:sz="8" w:space="0" w:color="auto"/>
              <w:right w:val="single" w:sz="4" w:space="0" w:color="auto"/>
            </w:tcBorders>
            <w:shd w:val="clear" w:color="auto" w:fill="auto"/>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c>
          <w:tcPr>
            <w:tcW w:w="369" w:type="dxa"/>
            <w:tcBorders>
              <w:top w:val="nil"/>
              <w:left w:val="nil"/>
              <w:bottom w:val="single" w:sz="8" w:space="0" w:color="auto"/>
              <w:right w:val="single" w:sz="8" w:space="0" w:color="auto"/>
            </w:tcBorders>
            <w:shd w:val="clear" w:color="auto" w:fill="D99594" w:themeFill="accent2" w:themeFillTint="99"/>
            <w:noWrap/>
            <w:hideMark/>
          </w:tcPr>
          <w:p w:rsidR="00E96A31" w:rsidRPr="00DE51C7" w:rsidRDefault="00E96A31" w:rsidP="00962123">
            <w:pPr>
              <w:spacing w:after="0" w:line="240" w:lineRule="auto"/>
              <w:jc w:val="both"/>
              <w:rPr>
                <w:rFonts w:ascii="Times New Roman" w:eastAsia="Times New Roman" w:hAnsi="Times New Roman" w:cs="Times New Roman"/>
                <w:color w:val="000000"/>
                <w:sz w:val="24"/>
                <w:szCs w:val="24"/>
                <w:lang w:eastAsia="tr-TR"/>
              </w:rPr>
            </w:pPr>
            <w:r w:rsidRPr="00DE51C7">
              <w:rPr>
                <w:rFonts w:ascii="Times New Roman" w:eastAsia="Times New Roman" w:hAnsi="Times New Roman" w:cs="Times New Roman"/>
                <w:color w:val="000000"/>
                <w:sz w:val="24"/>
                <w:szCs w:val="24"/>
                <w:lang w:eastAsia="tr-TR"/>
              </w:rPr>
              <w:t> </w:t>
            </w:r>
          </w:p>
        </w:tc>
      </w:tr>
    </w:tbl>
    <w:p w:rsidR="00E445F6" w:rsidRDefault="00E445F6" w:rsidP="008E74FF">
      <w:pPr>
        <w:pStyle w:val="Balk2"/>
        <w:keepNext w:val="0"/>
        <w:keepLines w:val="0"/>
        <w:widowControl w:val="0"/>
        <w:spacing w:before="0" w:after="120" w:line="360" w:lineRule="auto"/>
        <w:ind w:left="104"/>
        <w:rPr>
          <w:color w:val="000000" w:themeColor="text1"/>
          <w:sz w:val="24"/>
          <w:szCs w:val="24"/>
          <w:lang w:eastAsia="tr-TR"/>
        </w:rPr>
      </w:pPr>
      <w:bookmarkStart w:id="11" w:name="_Toc414908126"/>
      <w:bookmarkStart w:id="12" w:name="_Toc418244564"/>
    </w:p>
    <w:p w:rsidR="00E445F6" w:rsidRDefault="00E445F6" w:rsidP="008E74FF">
      <w:pPr>
        <w:pStyle w:val="Balk2"/>
        <w:keepNext w:val="0"/>
        <w:keepLines w:val="0"/>
        <w:widowControl w:val="0"/>
        <w:spacing w:before="0" w:after="120" w:line="360" w:lineRule="auto"/>
        <w:ind w:left="104"/>
        <w:rPr>
          <w:color w:val="000000" w:themeColor="text1"/>
          <w:sz w:val="24"/>
          <w:szCs w:val="24"/>
          <w:lang w:eastAsia="tr-TR"/>
        </w:rPr>
      </w:pPr>
    </w:p>
    <w:p w:rsidR="008E74FF" w:rsidRPr="008E74FF" w:rsidRDefault="008E74FF" w:rsidP="008E74FF">
      <w:pPr>
        <w:pStyle w:val="Balk2"/>
        <w:keepNext w:val="0"/>
        <w:keepLines w:val="0"/>
        <w:widowControl w:val="0"/>
        <w:spacing w:before="0" w:after="120" w:line="360" w:lineRule="auto"/>
        <w:ind w:left="104"/>
        <w:rPr>
          <w:color w:val="000000" w:themeColor="text1"/>
          <w:sz w:val="24"/>
          <w:szCs w:val="24"/>
          <w:lang w:eastAsia="tr-TR"/>
        </w:rPr>
      </w:pPr>
      <w:r>
        <w:rPr>
          <w:color w:val="000000" w:themeColor="text1"/>
          <w:sz w:val="24"/>
          <w:szCs w:val="24"/>
          <w:lang w:eastAsia="tr-TR"/>
        </w:rPr>
        <w:lastRenderedPageBreak/>
        <w:t xml:space="preserve">1.2. </w:t>
      </w:r>
      <w:r w:rsidR="006E15E0" w:rsidRPr="00373E91">
        <w:rPr>
          <w:color w:val="000000" w:themeColor="text1"/>
          <w:sz w:val="24"/>
          <w:szCs w:val="24"/>
          <w:lang w:eastAsia="tr-TR"/>
        </w:rPr>
        <w:t>Stratejik Plan Üst Kurulu</w:t>
      </w:r>
      <w:bookmarkEnd w:id="11"/>
      <w:bookmarkEnd w:id="12"/>
    </w:p>
    <w:p w:rsidR="006E15E0" w:rsidRPr="00373E91" w:rsidRDefault="006E15E0" w:rsidP="00373E91">
      <w:pPr>
        <w:spacing w:after="120" w:line="360" w:lineRule="auto"/>
        <w:ind w:firstLine="567"/>
        <w:jc w:val="both"/>
        <w:rPr>
          <w:rFonts w:ascii="Times New Roman" w:hAnsi="Times New Roman" w:cs="Times New Roman"/>
          <w:sz w:val="24"/>
          <w:szCs w:val="24"/>
        </w:rPr>
      </w:pPr>
      <w:r w:rsidRPr="00373E91">
        <w:rPr>
          <w:rFonts w:ascii="Times New Roman" w:hAnsi="Times New Roman" w:cs="Times New Roman"/>
          <w:sz w:val="24"/>
          <w:szCs w:val="24"/>
        </w:rPr>
        <w:t>Okulumuz bünyesinde Stratejik Plan Üst Kurulu yedi görevliden oluşturulmuştur.</w:t>
      </w:r>
    </w:p>
    <w:p w:rsidR="006E15E0" w:rsidRPr="00A2699A" w:rsidRDefault="006E15E0" w:rsidP="006E15E0">
      <w:pPr>
        <w:pStyle w:val="Balk9"/>
        <w:rPr>
          <w:rFonts w:ascii="Times New Roman" w:hAnsi="Times New Roman" w:cs="Times New Roman"/>
          <w:i w:val="0"/>
        </w:rPr>
      </w:pPr>
      <w:bookmarkStart w:id="13" w:name="_Toc414908600"/>
      <w:bookmarkStart w:id="14" w:name="_Toc418244928"/>
      <w:r w:rsidRPr="00A2699A">
        <w:rPr>
          <w:rFonts w:ascii="Times New Roman" w:hAnsi="Times New Roman" w:cs="Times New Roman"/>
          <w:i w:val="0"/>
        </w:rPr>
        <w:t xml:space="preserve">Tablo 3. </w:t>
      </w:r>
      <w:proofErr w:type="spellStart"/>
      <w:r w:rsidR="00A2699A" w:rsidRPr="00A2699A">
        <w:rPr>
          <w:rFonts w:ascii="Times New Roman" w:hAnsi="Times New Roman" w:cs="Times New Roman"/>
          <w:i w:val="0"/>
        </w:rPr>
        <w:t>Küçükköy</w:t>
      </w:r>
      <w:proofErr w:type="spellEnd"/>
      <w:r w:rsidR="00A2699A" w:rsidRPr="00A2699A">
        <w:rPr>
          <w:rFonts w:ascii="Times New Roman" w:hAnsi="Times New Roman" w:cs="Times New Roman"/>
          <w:i w:val="0"/>
        </w:rPr>
        <w:t xml:space="preserve"> Mesleki ve Teknik Anadolu </w:t>
      </w:r>
      <w:proofErr w:type="gramStart"/>
      <w:r w:rsidR="00A2699A" w:rsidRPr="00A2699A">
        <w:rPr>
          <w:rFonts w:ascii="Times New Roman" w:hAnsi="Times New Roman" w:cs="Times New Roman"/>
          <w:i w:val="0"/>
        </w:rPr>
        <w:t xml:space="preserve">Lisesi </w:t>
      </w:r>
      <w:r w:rsidRPr="00A2699A">
        <w:rPr>
          <w:rFonts w:ascii="Times New Roman" w:hAnsi="Times New Roman" w:cs="Times New Roman"/>
          <w:i w:val="0"/>
        </w:rPr>
        <w:t xml:space="preserve"> Müdürlüğü</w:t>
      </w:r>
      <w:proofErr w:type="gramEnd"/>
      <w:r w:rsidRPr="00A2699A">
        <w:rPr>
          <w:rFonts w:ascii="Times New Roman" w:hAnsi="Times New Roman" w:cs="Times New Roman"/>
          <w:i w:val="0"/>
        </w:rPr>
        <w:t xml:space="preserve"> 2015 – 2019 Stratejik Plan Üst Kurulu</w:t>
      </w:r>
      <w:bookmarkEnd w:id="13"/>
      <w:bookmarkEnd w:id="14"/>
    </w:p>
    <w:tbl>
      <w:tblPr>
        <w:tblW w:w="9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0"/>
        <w:gridCol w:w="3457"/>
        <w:gridCol w:w="4885"/>
      </w:tblGrid>
      <w:tr w:rsidR="006E15E0" w:rsidRPr="00DE51C7" w:rsidTr="008E74FF">
        <w:trPr>
          <w:trHeight w:val="501"/>
        </w:trPr>
        <w:tc>
          <w:tcPr>
            <w:tcW w:w="9602" w:type="dxa"/>
            <w:gridSpan w:val="3"/>
            <w:shd w:val="clear" w:color="auto" w:fill="D99594" w:themeFill="accent2" w:themeFillTint="99"/>
            <w:noWrap/>
            <w:hideMark/>
          </w:tcPr>
          <w:p w:rsidR="006E15E0" w:rsidRPr="00DE51C7" w:rsidRDefault="006E15E0" w:rsidP="00962123">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KÜÇÜKKÖY MESLEKİ VE TEKNİK ANADOLU LİSESİ</w:t>
            </w:r>
            <w:r w:rsidRPr="00DE51C7">
              <w:rPr>
                <w:rFonts w:ascii="Times New Roman" w:eastAsia="Times New Roman" w:hAnsi="Times New Roman" w:cs="Times New Roman"/>
                <w:b/>
                <w:bCs/>
                <w:color w:val="000000"/>
                <w:sz w:val="24"/>
                <w:szCs w:val="24"/>
                <w:lang w:eastAsia="tr-TR"/>
              </w:rPr>
              <w:t xml:space="preserve"> MÜDÜRLÜĞÜ</w:t>
            </w:r>
          </w:p>
          <w:p w:rsidR="006E15E0" w:rsidRPr="00DE51C7" w:rsidRDefault="006E15E0" w:rsidP="00962123">
            <w:pPr>
              <w:spacing w:after="0" w:line="240" w:lineRule="auto"/>
              <w:jc w:val="center"/>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2015-2019 STRATEJİK PLAN ÜST KURULU</w:t>
            </w:r>
          </w:p>
        </w:tc>
      </w:tr>
      <w:tr w:rsidR="006E15E0" w:rsidRPr="00DE51C7" w:rsidTr="008E74FF">
        <w:trPr>
          <w:trHeight w:val="374"/>
        </w:trPr>
        <w:tc>
          <w:tcPr>
            <w:tcW w:w="1260" w:type="dxa"/>
            <w:shd w:val="clear" w:color="auto" w:fill="E5B8B7" w:themeFill="accent2" w:themeFillTint="66"/>
            <w:hideMark/>
          </w:tcPr>
          <w:p w:rsidR="006E15E0" w:rsidRPr="00DE51C7" w:rsidRDefault="006E15E0" w:rsidP="00962123">
            <w:pPr>
              <w:spacing w:after="0" w:line="240" w:lineRule="auto"/>
              <w:jc w:val="both"/>
              <w:rPr>
                <w:rFonts w:ascii="Times New Roman" w:eastAsia="Times New Roman" w:hAnsi="Times New Roman" w:cs="Times New Roman"/>
                <w:b/>
                <w:bCs/>
                <w:color w:val="000000"/>
                <w:sz w:val="24"/>
                <w:szCs w:val="24"/>
                <w:lang w:eastAsia="tr-TR"/>
              </w:rPr>
            </w:pPr>
            <w:r w:rsidRPr="00CC1896">
              <w:rPr>
                <w:rFonts w:ascii="Times New Roman" w:eastAsia="Times New Roman" w:hAnsi="Times New Roman" w:cs="Times New Roman"/>
                <w:b/>
                <w:bCs/>
                <w:color w:val="000000"/>
                <w:szCs w:val="24"/>
                <w:lang w:eastAsia="tr-TR"/>
              </w:rPr>
              <w:t>SIRA NO</w:t>
            </w:r>
          </w:p>
        </w:tc>
        <w:tc>
          <w:tcPr>
            <w:tcW w:w="3457" w:type="dxa"/>
            <w:shd w:val="clear" w:color="auto" w:fill="E5B8B7" w:themeFill="accent2" w:themeFillTint="66"/>
            <w:hideMark/>
          </w:tcPr>
          <w:p w:rsidR="006E15E0" w:rsidRPr="00DE51C7" w:rsidRDefault="006E15E0"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ADI SOYADI</w:t>
            </w:r>
          </w:p>
        </w:tc>
        <w:tc>
          <w:tcPr>
            <w:tcW w:w="4885" w:type="dxa"/>
            <w:shd w:val="clear" w:color="auto" w:fill="E5B8B7" w:themeFill="accent2" w:themeFillTint="66"/>
            <w:hideMark/>
          </w:tcPr>
          <w:p w:rsidR="006E15E0" w:rsidRPr="00DE51C7" w:rsidRDefault="006E15E0"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Görevi</w:t>
            </w:r>
          </w:p>
        </w:tc>
      </w:tr>
      <w:tr w:rsidR="006E15E0" w:rsidRPr="00DE51C7" w:rsidTr="008E74FF">
        <w:trPr>
          <w:trHeight w:val="379"/>
        </w:trPr>
        <w:tc>
          <w:tcPr>
            <w:tcW w:w="1260" w:type="dxa"/>
            <w:shd w:val="clear" w:color="auto" w:fill="auto"/>
            <w:vAlign w:val="center"/>
            <w:hideMark/>
          </w:tcPr>
          <w:p w:rsidR="006E15E0" w:rsidRPr="008E74FF" w:rsidRDefault="006E15E0" w:rsidP="00962123">
            <w:pPr>
              <w:spacing w:after="0" w:line="240" w:lineRule="auto"/>
              <w:jc w:val="both"/>
              <w:rPr>
                <w:rFonts w:ascii="Times New Roman" w:eastAsia="Times New Roman" w:hAnsi="Times New Roman" w:cs="Times New Roman"/>
                <w:bCs/>
                <w:color w:val="000000"/>
                <w:lang w:eastAsia="tr-TR"/>
              </w:rPr>
            </w:pPr>
            <w:r w:rsidRPr="008E74FF">
              <w:rPr>
                <w:rFonts w:ascii="Times New Roman" w:eastAsia="Times New Roman" w:hAnsi="Times New Roman" w:cs="Times New Roman"/>
                <w:bCs/>
                <w:color w:val="000000"/>
                <w:lang w:eastAsia="tr-TR"/>
              </w:rPr>
              <w:t>1</w:t>
            </w:r>
          </w:p>
        </w:tc>
        <w:tc>
          <w:tcPr>
            <w:tcW w:w="3457" w:type="dxa"/>
            <w:shd w:val="clear" w:color="auto" w:fill="auto"/>
            <w:vAlign w:val="center"/>
            <w:hideMark/>
          </w:tcPr>
          <w:p w:rsidR="006E15E0" w:rsidRPr="008E74FF" w:rsidRDefault="0047156A" w:rsidP="00962123">
            <w:pPr>
              <w:spacing w:after="0" w:line="240" w:lineRule="auto"/>
              <w:jc w:val="both"/>
              <w:rPr>
                <w:rFonts w:ascii="Times New Roman" w:eastAsia="Times New Roman" w:hAnsi="Times New Roman" w:cs="Times New Roman"/>
                <w:bCs/>
                <w:color w:val="000000"/>
                <w:lang w:eastAsia="tr-TR"/>
              </w:rPr>
            </w:pPr>
            <w:r>
              <w:rPr>
                <w:rFonts w:ascii="Times New Roman" w:eastAsia="Times New Roman" w:hAnsi="Times New Roman" w:cs="Times New Roman"/>
                <w:bCs/>
                <w:color w:val="000000"/>
                <w:lang w:eastAsia="tr-TR"/>
              </w:rPr>
              <w:t>Gülfem YELENLİBAĞ</w:t>
            </w:r>
          </w:p>
        </w:tc>
        <w:tc>
          <w:tcPr>
            <w:tcW w:w="4885" w:type="dxa"/>
            <w:shd w:val="clear" w:color="auto" w:fill="auto"/>
            <w:vAlign w:val="center"/>
            <w:hideMark/>
          </w:tcPr>
          <w:p w:rsidR="006E15E0" w:rsidRPr="008E74FF" w:rsidRDefault="006E15E0" w:rsidP="00962123">
            <w:pPr>
              <w:spacing w:after="0" w:line="240" w:lineRule="auto"/>
              <w:jc w:val="both"/>
              <w:rPr>
                <w:rFonts w:ascii="Times New Roman" w:eastAsia="Times New Roman" w:hAnsi="Times New Roman" w:cs="Times New Roman"/>
                <w:bCs/>
                <w:color w:val="000000"/>
                <w:lang w:eastAsia="tr-TR"/>
              </w:rPr>
            </w:pPr>
            <w:r w:rsidRPr="008E74FF">
              <w:rPr>
                <w:rFonts w:ascii="Times New Roman" w:eastAsia="Times New Roman" w:hAnsi="Times New Roman" w:cs="Times New Roman"/>
                <w:bCs/>
                <w:color w:val="000000"/>
                <w:lang w:eastAsia="tr-TR"/>
              </w:rPr>
              <w:t>Okul Müdürü</w:t>
            </w:r>
          </w:p>
        </w:tc>
      </w:tr>
      <w:tr w:rsidR="006E15E0" w:rsidRPr="00DE51C7" w:rsidTr="008E74FF">
        <w:trPr>
          <w:trHeight w:val="399"/>
        </w:trPr>
        <w:tc>
          <w:tcPr>
            <w:tcW w:w="1260" w:type="dxa"/>
            <w:shd w:val="clear" w:color="auto" w:fill="E5B8B7" w:themeFill="accent2" w:themeFillTint="66"/>
            <w:vAlign w:val="center"/>
            <w:hideMark/>
          </w:tcPr>
          <w:p w:rsidR="006E15E0" w:rsidRPr="008E74FF" w:rsidRDefault="006E15E0" w:rsidP="00962123">
            <w:pPr>
              <w:spacing w:after="0" w:line="240" w:lineRule="auto"/>
              <w:jc w:val="both"/>
              <w:rPr>
                <w:rFonts w:ascii="Times New Roman" w:eastAsia="Times New Roman" w:hAnsi="Times New Roman" w:cs="Times New Roman"/>
                <w:bCs/>
                <w:color w:val="000000"/>
                <w:lang w:eastAsia="tr-TR"/>
              </w:rPr>
            </w:pPr>
            <w:r w:rsidRPr="008E74FF">
              <w:rPr>
                <w:rFonts w:ascii="Times New Roman" w:eastAsia="Times New Roman" w:hAnsi="Times New Roman" w:cs="Times New Roman"/>
                <w:bCs/>
                <w:color w:val="000000"/>
                <w:lang w:eastAsia="tr-TR"/>
              </w:rPr>
              <w:t>2</w:t>
            </w:r>
          </w:p>
        </w:tc>
        <w:tc>
          <w:tcPr>
            <w:tcW w:w="3457" w:type="dxa"/>
            <w:shd w:val="clear" w:color="auto" w:fill="E5B8B7" w:themeFill="accent2" w:themeFillTint="66"/>
            <w:vAlign w:val="center"/>
            <w:hideMark/>
          </w:tcPr>
          <w:p w:rsidR="006E15E0" w:rsidRPr="008E74FF" w:rsidRDefault="0047156A" w:rsidP="00962123">
            <w:pPr>
              <w:spacing w:after="0" w:line="240" w:lineRule="auto"/>
              <w:jc w:val="both"/>
              <w:rPr>
                <w:rFonts w:ascii="Times New Roman" w:eastAsia="Times New Roman" w:hAnsi="Times New Roman" w:cs="Times New Roman"/>
                <w:bCs/>
                <w:color w:val="000000"/>
                <w:lang w:eastAsia="tr-TR"/>
              </w:rPr>
            </w:pPr>
            <w:r>
              <w:rPr>
                <w:rFonts w:ascii="Times New Roman" w:eastAsia="Times New Roman" w:hAnsi="Times New Roman" w:cs="Times New Roman"/>
                <w:bCs/>
                <w:color w:val="000000"/>
                <w:lang w:eastAsia="tr-TR"/>
              </w:rPr>
              <w:t>Erhan DURMAZ</w:t>
            </w:r>
          </w:p>
        </w:tc>
        <w:tc>
          <w:tcPr>
            <w:tcW w:w="4885" w:type="dxa"/>
            <w:shd w:val="clear" w:color="auto" w:fill="E5B8B7" w:themeFill="accent2" w:themeFillTint="66"/>
            <w:vAlign w:val="center"/>
            <w:hideMark/>
          </w:tcPr>
          <w:p w:rsidR="006E15E0" w:rsidRPr="008E74FF" w:rsidRDefault="006E15E0" w:rsidP="00962123">
            <w:pPr>
              <w:spacing w:after="0" w:line="240" w:lineRule="auto"/>
              <w:jc w:val="both"/>
              <w:rPr>
                <w:rFonts w:ascii="Times New Roman" w:eastAsia="Times New Roman" w:hAnsi="Times New Roman" w:cs="Times New Roman"/>
                <w:bCs/>
                <w:color w:val="000000"/>
                <w:lang w:eastAsia="tr-TR"/>
              </w:rPr>
            </w:pPr>
            <w:r w:rsidRPr="008E74FF">
              <w:rPr>
                <w:rFonts w:ascii="Times New Roman" w:eastAsia="Times New Roman" w:hAnsi="Times New Roman" w:cs="Times New Roman"/>
                <w:bCs/>
                <w:color w:val="000000"/>
                <w:lang w:eastAsia="tr-TR"/>
              </w:rPr>
              <w:t xml:space="preserve">Müdür Baş Yardımcısı </w:t>
            </w:r>
          </w:p>
        </w:tc>
      </w:tr>
      <w:tr w:rsidR="006E15E0" w:rsidRPr="00DE51C7" w:rsidTr="008E74FF">
        <w:trPr>
          <w:trHeight w:val="391"/>
        </w:trPr>
        <w:tc>
          <w:tcPr>
            <w:tcW w:w="1260" w:type="dxa"/>
            <w:shd w:val="clear" w:color="auto" w:fill="auto"/>
            <w:vAlign w:val="center"/>
            <w:hideMark/>
          </w:tcPr>
          <w:p w:rsidR="006E15E0" w:rsidRPr="008E74FF" w:rsidRDefault="006E15E0" w:rsidP="00962123">
            <w:pPr>
              <w:spacing w:after="0" w:line="240" w:lineRule="auto"/>
              <w:jc w:val="both"/>
              <w:rPr>
                <w:rFonts w:ascii="Times New Roman" w:eastAsia="Times New Roman" w:hAnsi="Times New Roman" w:cs="Times New Roman"/>
                <w:bCs/>
                <w:color w:val="000000"/>
                <w:lang w:eastAsia="tr-TR"/>
              </w:rPr>
            </w:pPr>
            <w:r w:rsidRPr="008E74FF">
              <w:rPr>
                <w:rFonts w:ascii="Times New Roman" w:eastAsia="Times New Roman" w:hAnsi="Times New Roman" w:cs="Times New Roman"/>
                <w:bCs/>
                <w:color w:val="000000"/>
                <w:lang w:eastAsia="tr-TR"/>
              </w:rPr>
              <w:t>3</w:t>
            </w:r>
          </w:p>
        </w:tc>
        <w:tc>
          <w:tcPr>
            <w:tcW w:w="3457" w:type="dxa"/>
            <w:shd w:val="clear" w:color="auto" w:fill="auto"/>
            <w:vAlign w:val="center"/>
            <w:hideMark/>
          </w:tcPr>
          <w:p w:rsidR="006E15E0" w:rsidRPr="008E74FF" w:rsidRDefault="0047156A" w:rsidP="00962123">
            <w:pPr>
              <w:spacing w:after="0" w:line="240" w:lineRule="auto"/>
              <w:jc w:val="both"/>
              <w:rPr>
                <w:rFonts w:ascii="Times New Roman" w:eastAsia="Times New Roman" w:hAnsi="Times New Roman" w:cs="Times New Roman"/>
                <w:bCs/>
                <w:color w:val="000000"/>
                <w:lang w:eastAsia="tr-TR"/>
              </w:rPr>
            </w:pPr>
            <w:r>
              <w:rPr>
                <w:rFonts w:ascii="Times New Roman" w:eastAsia="Times New Roman" w:hAnsi="Times New Roman" w:cs="Times New Roman"/>
              </w:rPr>
              <w:t>Hatice ALTINTAŞ</w:t>
            </w:r>
          </w:p>
        </w:tc>
        <w:tc>
          <w:tcPr>
            <w:tcW w:w="4885" w:type="dxa"/>
            <w:shd w:val="clear" w:color="auto" w:fill="auto"/>
            <w:vAlign w:val="center"/>
            <w:hideMark/>
          </w:tcPr>
          <w:p w:rsidR="006E15E0" w:rsidRPr="008E74FF" w:rsidRDefault="006E15E0" w:rsidP="00962123">
            <w:pPr>
              <w:spacing w:after="0" w:line="240" w:lineRule="auto"/>
              <w:jc w:val="both"/>
              <w:rPr>
                <w:rFonts w:ascii="Times New Roman" w:eastAsia="Times New Roman" w:hAnsi="Times New Roman" w:cs="Times New Roman"/>
                <w:bCs/>
                <w:color w:val="000000"/>
                <w:lang w:eastAsia="tr-TR"/>
              </w:rPr>
            </w:pPr>
            <w:r w:rsidRPr="008E74FF">
              <w:rPr>
                <w:rFonts w:ascii="Times New Roman" w:eastAsia="Times New Roman" w:hAnsi="Times New Roman" w:cs="Times New Roman"/>
                <w:bCs/>
                <w:color w:val="000000"/>
                <w:lang w:eastAsia="tr-TR"/>
              </w:rPr>
              <w:t xml:space="preserve">Müdür Yardımcısı </w:t>
            </w:r>
          </w:p>
        </w:tc>
      </w:tr>
      <w:tr w:rsidR="00373E91" w:rsidRPr="00DE51C7" w:rsidTr="008E74FF">
        <w:trPr>
          <w:trHeight w:val="397"/>
        </w:trPr>
        <w:tc>
          <w:tcPr>
            <w:tcW w:w="1260" w:type="dxa"/>
            <w:shd w:val="clear" w:color="auto" w:fill="E5B8B7" w:themeFill="accent2" w:themeFillTint="66"/>
            <w:vAlign w:val="center"/>
            <w:hideMark/>
          </w:tcPr>
          <w:p w:rsidR="00373E91" w:rsidRPr="008E74FF" w:rsidRDefault="00373E91" w:rsidP="00962123">
            <w:pPr>
              <w:spacing w:after="0" w:line="240" w:lineRule="auto"/>
              <w:jc w:val="both"/>
              <w:rPr>
                <w:rFonts w:ascii="Times New Roman" w:eastAsia="Times New Roman" w:hAnsi="Times New Roman" w:cs="Times New Roman"/>
                <w:bCs/>
                <w:color w:val="000000"/>
                <w:lang w:eastAsia="tr-TR"/>
              </w:rPr>
            </w:pPr>
            <w:r w:rsidRPr="008E74FF">
              <w:rPr>
                <w:rFonts w:ascii="Times New Roman" w:eastAsia="Times New Roman" w:hAnsi="Times New Roman" w:cs="Times New Roman"/>
                <w:bCs/>
                <w:color w:val="000000"/>
                <w:lang w:eastAsia="tr-TR"/>
              </w:rPr>
              <w:t>4</w:t>
            </w:r>
          </w:p>
        </w:tc>
        <w:tc>
          <w:tcPr>
            <w:tcW w:w="3457" w:type="dxa"/>
            <w:shd w:val="clear" w:color="auto" w:fill="E5B8B7" w:themeFill="accent2" w:themeFillTint="66"/>
            <w:vAlign w:val="center"/>
            <w:hideMark/>
          </w:tcPr>
          <w:p w:rsidR="00373E91" w:rsidRPr="008E74FF" w:rsidRDefault="0047156A" w:rsidP="006E15E0">
            <w:pPr>
              <w:spacing w:after="0" w:line="240" w:lineRule="auto"/>
              <w:jc w:val="both"/>
              <w:rPr>
                <w:rFonts w:ascii="Times New Roman" w:eastAsia="Times New Roman" w:hAnsi="Times New Roman" w:cs="Times New Roman"/>
                <w:bCs/>
                <w:color w:val="000000"/>
                <w:lang w:eastAsia="tr-TR"/>
              </w:rPr>
            </w:pPr>
            <w:r>
              <w:rPr>
                <w:rFonts w:ascii="Times New Roman" w:eastAsia="Times New Roman" w:hAnsi="Times New Roman" w:cs="Times New Roman"/>
              </w:rPr>
              <w:t>Aytaç USAL</w:t>
            </w:r>
          </w:p>
        </w:tc>
        <w:tc>
          <w:tcPr>
            <w:tcW w:w="4885" w:type="dxa"/>
            <w:shd w:val="clear" w:color="auto" w:fill="E5B8B7" w:themeFill="accent2" w:themeFillTint="66"/>
            <w:vAlign w:val="center"/>
            <w:hideMark/>
          </w:tcPr>
          <w:p w:rsidR="00373E91" w:rsidRPr="008E74FF" w:rsidRDefault="00373E91" w:rsidP="00962123">
            <w:pPr>
              <w:spacing w:after="0" w:line="240" w:lineRule="auto"/>
              <w:jc w:val="both"/>
              <w:rPr>
                <w:rFonts w:ascii="Times New Roman" w:eastAsia="Times New Roman" w:hAnsi="Times New Roman" w:cs="Times New Roman"/>
                <w:bCs/>
                <w:color w:val="000000"/>
                <w:lang w:eastAsia="tr-TR"/>
              </w:rPr>
            </w:pPr>
            <w:r w:rsidRPr="008E74FF">
              <w:rPr>
                <w:rFonts w:ascii="Times New Roman" w:eastAsia="Times New Roman" w:hAnsi="Times New Roman" w:cs="Times New Roman"/>
                <w:bCs/>
                <w:color w:val="000000"/>
                <w:lang w:eastAsia="tr-TR"/>
              </w:rPr>
              <w:t xml:space="preserve">Müdür Yardımcısı </w:t>
            </w:r>
          </w:p>
        </w:tc>
      </w:tr>
      <w:tr w:rsidR="00373E91" w:rsidRPr="00DE51C7" w:rsidTr="008E74FF">
        <w:trPr>
          <w:trHeight w:val="397"/>
        </w:trPr>
        <w:tc>
          <w:tcPr>
            <w:tcW w:w="1260" w:type="dxa"/>
            <w:shd w:val="clear" w:color="auto" w:fill="FFFFFF" w:themeFill="background1"/>
            <w:vAlign w:val="center"/>
          </w:tcPr>
          <w:p w:rsidR="00373E91" w:rsidRPr="008E74FF" w:rsidRDefault="00373E91" w:rsidP="00962123">
            <w:pPr>
              <w:spacing w:after="0" w:line="240" w:lineRule="auto"/>
              <w:jc w:val="both"/>
              <w:rPr>
                <w:rFonts w:ascii="Times New Roman" w:eastAsia="Times New Roman" w:hAnsi="Times New Roman" w:cs="Times New Roman"/>
                <w:bCs/>
                <w:color w:val="000000"/>
                <w:lang w:eastAsia="tr-TR"/>
              </w:rPr>
            </w:pPr>
            <w:r w:rsidRPr="008E74FF">
              <w:rPr>
                <w:rFonts w:ascii="Times New Roman" w:eastAsia="Times New Roman" w:hAnsi="Times New Roman" w:cs="Times New Roman"/>
                <w:bCs/>
                <w:color w:val="000000"/>
                <w:lang w:eastAsia="tr-TR"/>
              </w:rPr>
              <w:t>5</w:t>
            </w:r>
          </w:p>
        </w:tc>
        <w:tc>
          <w:tcPr>
            <w:tcW w:w="3457" w:type="dxa"/>
            <w:shd w:val="clear" w:color="auto" w:fill="FFFFFF" w:themeFill="background1"/>
            <w:vAlign w:val="center"/>
          </w:tcPr>
          <w:p w:rsidR="00373E91" w:rsidRPr="008E74FF" w:rsidRDefault="00373E91" w:rsidP="00962123">
            <w:pPr>
              <w:spacing w:after="0" w:line="240" w:lineRule="auto"/>
              <w:jc w:val="both"/>
              <w:rPr>
                <w:rFonts w:ascii="Times New Roman" w:eastAsia="Times New Roman" w:hAnsi="Times New Roman" w:cs="Times New Roman"/>
              </w:rPr>
            </w:pPr>
            <w:r w:rsidRPr="008E74FF">
              <w:rPr>
                <w:rFonts w:ascii="Times New Roman" w:eastAsia="Times New Roman" w:hAnsi="Times New Roman" w:cs="Times New Roman"/>
              </w:rPr>
              <w:t>H</w:t>
            </w:r>
            <w:r w:rsidR="0047156A">
              <w:rPr>
                <w:rFonts w:ascii="Times New Roman" w:eastAsia="Times New Roman" w:hAnsi="Times New Roman" w:cs="Times New Roman"/>
              </w:rPr>
              <w:t>asan YAŞAR</w:t>
            </w:r>
          </w:p>
        </w:tc>
        <w:tc>
          <w:tcPr>
            <w:tcW w:w="4885" w:type="dxa"/>
            <w:shd w:val="clear" w:color="auto" w:fill="FFFFFF" w:themeFill="background1"/>
            <w:vAlign w:val="center"/>
          </w:tcPr>
          <w:p w:rsidR="00373E91" w:rsidRPr="008E74FF" w:rsidRDefault="00373E91" w:rsidP="00962123">
            <w:pPr>
              <w:spacing w:after="0" w:line="240" w:lineRule="auto"/>
              <w:jc w:val="both"/>
              <w:rPr>
                <w:rFonts w:ascii="Times New Roman" w:eastAsia="Times New Roman" w:hAnsi="Times New Roman" w:cs="Times New Roman"/>
                <w:bCs/>
                <w:color w:val="000000"/>
                <w:lang w:eastAsia="tr-TR"/>
              </w:rPr>
            </w:pPr>
            <w:r w:rsidRPr="008E74FF">
              <w:rPr>
                <w:rFonts w:ascii="Times New Roman" w:eastAsia="Times New Roman" w:hAnsi="Times New Roman" w:cs="Times New Roman"/>
                <w:bCs/>
                <w:color w:val="000000"/>
                <w:lang w:eastAsia="tr-TR"/>
              </w:rPr>
              <w:t xml:space="preserve">Müdür Yardımcısı </w:t>
            </w:r>
          </w:p>
        </w:tc>
      </w:tr>
    </w:tbl>
    <w:p w:rsidR="00373E91" w:rsidRPr="008E74FF" w:rsidRDefault="00373E91" w:rsidP="008E74FF">
      <w:pPr>
        <w:pStyle w:val="Balk2"/>
        <w:keepNext w:val="0"/>
        <w:keepLines w:val="0"/>
        <w:widowControl w:val="0"/>
        <w:spacing w:before="0" w:line="360" w:lineRule="auto"/>
        <w:ind w:left="464"/>
        <w:rPr>
          <w:rFonts w:ascii="Times New Roman" w:hAnsi="Times New Roman" w:cs="Times New Roman"/>
        </w:rPr>
      </w:pPr>
      <w:bookmarkStart w:id="15" w:name="_Toc414908127"/>
      <w:bookmarkStart w:id="16" w:name="_Toc418244565"/>
    </w:p>
    <w:p w:rsidR="006E15E0" w:rsidRPr="008E74FF" w:rsidRDefault="008E74FF" w:rsidP="008E74FF">
      <w:pPr>
        <w:pStyle w:val="Balk2"/>
        <w:keepNext w:val="0"/>
        <w:keepLines w:val="0"/>
        <w:widowControl w:val="0"/>
        <w:spacing w:before="0" w:line="360" w:lineRule="auto"/>
        <w:ind w:left="104"/>
        <w:rPr>
          <w:rFonts w:ascii="Times New Roman" w:hAnsi="Times New Roman" w:cs="Times New Roman"/>
          <w:color w:val="000000" w:themeColor="text1"/>
          <w:sz w:val="24"/>
          <w:szCs w:val="24"/>
        </w:rPr>
      </w:pPr>
      <w:r w:rsidRPr="008E74FF">
        <w:rPr>
          <w:rFonts w:ascii="Times New Roman" w:hAnsi="Times New Roman" w:cs="Times New Roman"/>
          <w:color w:val="000000" w:themeColor="text1"/>
          <w:sz w:val="24"/>
          <w:szCs w:val="24"/>
          <w:lang w:eastAsia="tr-TR"/>
        </w:rPr>
        <w:t xml:space="preserve">1.3. </w:t>
      </w:r>
      <w:r w:rsidR="006E15E0" w:rsidRPr="008E74FF">
        <w:rPr>
          <w:rFonts w:ascii="Times New Roman" w:hAnsi="Times New Roman" w:cs="Times New Roman"/>
          <w:color w:val="000000" w:themeColor="text1"/>
          <w:sz w:val="24"/>
          <w:szCs w:val="24"/>
          <w:lang w:eastAsia="tr-TR"/>
        </w:rPr>
        <w:t>Stratejik Plan Hazırlama Ekibi</w:t>
      </w:r>
      <w:bookmarkEnd w:id="15"/>
      <w:bookmarkEnd w:id="16"/>
    </w:p>
    <w:p w:rsidR="00373E91" w:rsidRPr="008E74FF" w:rsidRDefault="006E15E0" w:rsidP="008E74FF">
      <w:pPr>
        <w:spacing w:after="0" w:line="360" w:lineRule="auto"/>
        <w:ind w:firstLine="708"/>
        <w:jc w:val="both"/>
        <w:rPr>
          <w:rFonts w:ascii="Times New Roman" w:eastAsia="Times New Roman" w:hAnsi="Times New Roman" w:cs="Times New Roman"/>
          <w:bCs/>
          <w:color w:val="000000"/>
          <w:sz w:val="24"/>
          <w:szCs w:val="24"/>
          <w:lang w:eastAsia="tr-TR"/>
        </w:rPr>
      </w:pPr>
      <w:r w:rsidRPr="008E74FF">
        <w:rPr>
          <w:rFonts w:ascii="Times New Roman" w:eastAsia="Times New Roman" w:hAnsi="Times New Roman" w:cs="Times New Roman"/>
          <w:bCs/>
          <w:color w:val="000000"/>
          <w:sz w:val="24"/>
          <w:szCs w:val="24"/>
          <w:lang w:eastAsia="tr-TR"/>
        </w:rPr>
        <w:t>Stratejik Planlama Ekibi</w:t>
      </w:r>
      <w:r w:rsidR="00373E91" w:rsidRPr="008E74FF">
        <w:rPr>
          <w:rFonts w:ascii="Times New Roman" w:eastAsia="Times New Roman" w:hAnsi="Times New Roman" w:cs="Times New Roman"/>
          <w:bCs/>
          <w:color w:val="000000"/>
          <w:sz w:val="24"/>
          <w:szCs w:val="24"/>
          <w:lang w:eastAsia="tr-TR"/>
        </w:rPr>
        <w:t>miz bir müdür yardımcısı, beş bölüm şefi, bir atölye şefi ve bir rehber öğretmen olmak üzere sekiz kişiden oluşmaktadır.</w:t>
      </w:r>
      <w:r w:rsidRPr="008E74FF">
        <w:rPr>
          <w:rFonts w:ascii="Times New Roman" w:eastAsia="Times New Roman" w:hAnsi="Times New Roman" w:cs="Times New Roman"/>
          <w:bCs/>
          <w:color w:val="000000"/>
          <w:sz w:val="24"/>
          <w:szCs w:val="24"/>
          <w:lang w:eastAsia="tr-TR"/>
        </w:rPr>
        <w:t xml:space="preserve"> </w:t>
      </w:r>
      <w:bookmarkStart w:id="17" w:name="_Toc414908601"/>
    </w:p>
    <w:p w:rsidR="006E15E0" w:rsidRPr="008E74FF" w:rsidRDefault="006E15E0" w:rsidP="008E74FF">
      <w:pPr>
        <w:spacing w:after="0" w:line="360" w:lineRule="auto"/>
        <w:jc w:val="both"/>
        <w:rPr>
          <w:rFonts w:ascii="Times New Roman" w:hAnsi="Times New Roman" w:cs="Times New Roman"/>
        </w:rPr>
      </w:pPr>
      <w:r w:rsidRPr="008E74FF">
        <w:rPr>
          <w:rFonts w:ascii="Times New Roman" w:hAnsi="Times New Roman" w:cs="Times New Roman"/>
        </w:rPr>
        <w:t>Tablo 4. Gaziosmanpaşa Milli Eğitim 2015-2019 Stratejik Plan Hazırlama Ekibi</w:t>
      </w:r>
      <w:bookmarkEnd w:id="17"/>
    </w:p>
    <w:tbl>
      <w:tblPr>
        <w:tblW w:w="8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2410"/>
        <w:gridCol w:w="5030"/>
      </w:tblGrid>
      <w:tr w:rsidR="006E15E0" w:rsidRPr="00DE51C7" w:rsidTr="008E74FF">
        <w:trPr>
          <w:trHeight w:val="735"/>
        </w:trPr>
        <w:tc>
          <w:tcPr>
            <w:tcW w:w="0" w:type="auto"/>
            <w:gridSpan w:val="3"/>
            <w:shd w:val="clear" w:color="auto" w:fill="D99594" w:themeFill="accent2" w:themeFillTint="99"/>
            <w:hideMark/>
          </w:tcPr>
          <w:p w:rsidR="006E15E0" w:rsidRPr="00DE51C7" w:rsidRDefault="006E15E0" w:rsidP="00962123">
            <w:pPr>
              <w:spacing w:after="0" w:line="240" w:lineRule="auto"/>
              <w:jc w:val="center"/>
              <w:rPr>
                <w:rFonts w:ascii="Times New Roman" w:eastAsia="Times New Roman" w:hAnsi="Times New Roman" w:cs="Times New Roman"/>
                <w:b/>
                <w:bCs/>
                <w:color w:val="000000"/>
                <w:sz w:val="24"/>
                <w:szCs w:val="24"/>
                <w:lang w:eastAsia="tr-TR"/>
              </w:rPr>
            </w:pPr>
            <w:bookmarkStart w:id="18" w:name="RANGE!A2:B11"/>
            <w:r w:rsidRPr="00DE51C7">
              <w:rPr>
                <w:rFonts w:ascii="Times New Roman" w:eastAsia="Times New Roman" w:hAnsi="Times New Roman" w:cs="Times New Roman"/>
                <w:b/>
                <w:bCs/>
                <w:color w:val="000000"/>
                <w:sz w:val="24"/>
                <w:szCs w:val="24"/>
                <w:lang w:eastAsia="tr-TR"/>
              </w:rPr>
              <w:t>GAZİOSMANPAŞA MİLLÎ EĞİTİM MÜDÜRLÜĞÜ</w:t>
            </w:r>
          </w:p>
          <w:p w:rsidR="006E15E0" w:rsidRPr="00DE51C7" w:rsidRDefault="006E15E0" w:rsidP="00962123">
            <w:pPr>
              <w:spacing w:after="0" w:line="240" w:lineRule="auto"/>
              <w:jc w:val="center"/>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2015-2019 STRATEJİK PLAN HAZIRLAMA EKİBİ</w:t>
            </w:r>
            <w:bookmarkEnd w:id="18"/>
          </w:p>
        </w:tc>
      </w:tr>
      <w:tr w:rsidR="008E74FF" w:rsidRPr="00DE51C7" w:rsidTr="008E74FF">
        <w:trPr>
          <w:trHeight w:val="578"/>
        </w:trPr>
        <w:tc>
          <w:tcPr>
            <w:tcW w:w="1384" w:type="dxa"/>
            <w:shd w:val="clear" w:color="auto" w:fill="E5B8B7" w:themeFill="accent2" w:themeFillTint="66"/>
            <w:vAlign w:val="center"/>
            <w:hideMark/>
          </w:tcPr>
          <w:p w:rsidR="006E15E0" w:rsidRPr="00DE51C7" w:rsidRDefault="006E15E0"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SIRA NO</w:t>
            </w:r>
          </w:p>
        </w:tc>
        <w:tc>
          <w:tcPr>
            <w:tcW w:w="2410" w:type="dxa"/>
            <w:shd w:val="clear" w:color="auto" w:fill="E5B8B7" w:themeFill="accent2" w:themeFillTint="66"/>
            <w:vAlign w:val="center"/>
            <w:hideMark/>
          </w:tcPr>
          <w:p w:rsidR="006E15E0" w:rsidRPr="00DE51C7" w:rsidRDefault="006E15E0"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ADI / SOYADI</w:t>
            </w:r>
          </w:p>
        </w:tc>
        <w:tc>
          <w:tcPr>
            <w:tcW w:w="5030" w:type="dxa"/>
            <w:shd w:val="clear" w:color="auto" w:fill="E5B8B7" w:themeFill="accent2" w:themeFillTint="66"/>
            <w:noWrap/>
            <w:vAlign w:val="center"/>
            <w:hideMark/>
          </w:tcPr>
          <w:p w:rsidR="006E15E0" w:rsidRPr="00DE51C7" w:rsidRDefault="006E15E0"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GÖREVİ</w:t>
            </w:r>
          </w:p>
        </w:tc>
      </w:tr>
      <w:tr w:rsidR="006E15E0" w:rsidRPr="00DE51C7" w:rsidTr="008E74FF">
        <w:trPr>
          <w:trHeight w:val="407"/>
        </w:trPr>
        <w:tc>
          <w:tcPr>
            <w:tcW w:w="1384" w:type="dxa"/>
            <w:shd w:val="clear" w:color="auto" w:fill="auto"/>
            <w:noWrap/>
            <w:vAlign w:val="center"/>
            <w:hideMark/>
          </w:tcPr>
          <w:p w:rsidR="006E15E0" w:rsidRPr="008E74FF" w:rsidRDefault="006E15E0" w:rsidP="00962123">
            <w:pPr>
              <w:spacing w:after="0" w:line="240" w:lineRule="auto"/>
              <w:jc w:val="both"/>
              <w:rPr>
                <w:rFonts w:ascii="Times New Roman" w:eastAsia="Times New Roman" w:hAnsi="Times New Roman" w:cs="Times New Roman"/>
                <w:bCs/>
                <w:color w:val="000000"/>
                <w:lang w:eastAsia="tr-TR"/>
              </w:rPr>
            </w:pPr>
            <w:r w:rsidRPr="008E74FF">
              <w:rPr>
                <w:rFonts w:ascii="Times New Roman" w:eastAsia="Times New Roman" w:hAnsi="Times New Roman" w:cs="Times New Roman"/>
                <w:bCs/>
                <w:color w:val="000000"/>
                <w:lang w:eastAsia="tr-TR"/>
              </w:rPr>
              <w:t>1</w:t>
            </w:r>
          </w:p>
        </w:tc>
        <w:tc>
          <w:tcPr>
            <w:tcW w:w="2410" w:type="dxa"/>
            <w:shd w:val="clear" w:color="auto" w:fill="auto"/>
            <w:noWrap/>
            <w:vAlign w:val="center"/>
          </w:tcPr>
          <w:p w:rsidR="006E15E0" w:rsidRPr="008E74FF" w:rsidRDefault="00373E91" w:rsidP="00962123">
            <w:pPr>
              <w:spacing w:after="0" w:line="240" w:lineRule="auto"/>
              <w:jc w:val="both"/>
              <w:rPr>
                <w:rFonts w:ascii="Times New Roman" w:eastAsia="Times New Roman" w:hAnsi="Times New Roman" w:cs="Times New Roman"/>
                <w:bCs/>
                <w:color w:val="000000"/>
                <w:lang w:eastAsia="tr-TR"/>
              </w:rPr>
            </w:pPr>
            <w:r w:rsidRPr="008E74FF">
              <w:rPr>
                <w:rFonts w:ascii="Times New Roman" w:eastAsia="Times New Roman" w:hAnsi="Times New Roman" w:cs="Times New Roman"/>
                <w:bCs/>
                <w:color w:val="000000"/>
                <w:lang w:eastAsia="tr-TR"/>
              </w:rPr>
              <w:t>Halil DEMİRTAY</w:t>
            </w:r>
          </w:p>
        </w:tc>
        <w:tc>
          <w:tcPr>
            <w:tcW w:w="5030" w:type="dxa"/>
            <w:shd w:val="clear" w:color="auto" w:fill="auto"/>
            <w:noWrap/>
            <w:vAlign w:val="center"/>
            <w:hideMark/>
          </w:tcPr>
          <w:p w:rsidR="006E15E0" w:rsidRPr="008E74FF" w:rsidRDefault="00373E91" w:rsidP="00962123">
            <w:pPr>
              <w:spacing w:after="0" w:line="240" w:lineRule="auto"/>
              <w:jc w:val="both"/>
              <w:rPr>
                <w:rFonts w:ascii="Times New Roman" w:eastAsia="Times New Roman" w:hAnsi="Times New Roman" w:cs="Times New Roman"/>
                <w:bCs/>
                <w:color w:val="000000"/>
                <w:lang w:eastAsia="tr-TR"/>
              </w:rPr>
            </w:pPr>
            <w:r w:rsidRPr="008E74FF">
              <w:rPr>
                <w:rFonts w:ascii="Times New Roman" w:eastAsia="Times New Roman" w:hAnsi="Times New Roman" w:cs="Times New Roman"/>
                <w:bCs/>
                <w:color w:val="000000"/>
                <w:lang w:eastAsia="tr-TR"/>
              </w:rPr>
              <w:t>Müdür Yardımcısı</w:t>
            </w:r>
          </w:p>
        </w:tc>
      </w:tr>
      <w:tr w:rsidR="008E74FF" w:rsidRPr="00DE51C7" w:rsidTr="008E74FF">
        <w:trPr>
          <w:trHeight w:val="399"/>
        </w:trPr>
        <w:tc>
          <w:tcPr>
            <w:tcW w:w="1384" w:type="dxa"/>
            <w:shd w:val="clear" w:color="auto" w:fill="E5B8B7" w:themeFill="accent2" w:themeFillTint="66"/>
            <w:noWrap/>
            <w:vAlign w:val="center"/>
            <w:hideMark/>
          </w:tcPr>
          <w:p w:rsidR="006E15E0" w:rsidRPr="008E74FF" w:rsidRDefault="006E15E0" w:rsidP="00962123">
            <w:pPr>
              <w:spacing w:after="0" w:line="240" w:lineRule="auto"/>
              <w:jc w:val="both"/>
              <w:rPr>
                <w:rFonts w:ascii="Times New Roman" w:eastAsia="Times New Roman" w:hAnsi="Times New Roman" w:cs="Times New Roman"/>
                <w:bCs/>
                <w:color w:val="000000"/>
                <w:lang w:eastAsia="tr-TR"/>
              </w:rPr>
            </w:pPr>
            <w:r w:rsidRPr="008E74FF">
              <w:rPr>
                <w:rFonts w:ascii="Times New Roman" w:eastAsia="Times New Roman" w:hAnsi="Times New Roman" w:cs="Times New Roman"/>
                <w:bCs/>
                <w:color w:val="000000"/>
                <w:lang w:eastAsia="tr-TR"/>
              </w:rPr>
              <w:t>2</w:t>
            </w:r>
          </w:p>
        </w:tc>
        <w:tc>
          <w:tcPr>
            <w:tcW w:w="2410" w:type="dxa"/>
            <w:shd w:val="clear" w:color="auto" w:fill="E5B8B7" w:themeFill="accent2" w:themeFillTint="66"/>
            <w:noWrap/>
            <w:vAlign w:val="center"/>
          </w:tcPr>
          <w:p w:rsidR="006E15E0" w:rsidRPr="008E74FF" w:rsidRDefault="00373E91" w:rsidP="00962123">
            <w:pPr>
              <w:spacing w:after="0" w:line="240" w:lineRule="auto"/>
              <w:jc w:val="both"/>
              <w:rPr>
                <w:rFonts w:ascii="Times New Roman" w:eastAsia="Times New Roman" w:hAnsi="Times New Roman" w:cs="Times New Roman"/>
                <w:bCs/>
                <w:color w:val="000000"/>
                <w:lang w:eastAsia="tr-TR"/>
              </w:rPr>
            </w:pPr>
            <w:r w:rsidRPr="008E74FF">
              <w:rPr>
                <w:rFonts w:ascii="Times New Roman" w:eastAsia="Times New Roman" w:hAnsi="Times New Roman" w:cs="Times New Roman"/>
                <w:bCs/>
                <w:color w:val="000000"/>
                <w:lang w:eastAsia="tr-TR"/>
              </w:rPr>
              <w:t>Mustafa AY</w:t>
            </w:r>
          </w:p>
        </w:tc>
        <w:tc>
          <w:tcPr>
            <w:tcW w:w="5030" w:type="dxa"/>
            <w:shd w:val="clear" w:color="auto" w:fill="E5B8B7" w:themeFill="accent2" w:themeFillTint="66"/>
            <w:noWrap/>
            <w:vAlign w:val="center"/>
            <w:hideMark/>
          </w:tcPr>
          <w:p w:rsidR="006E15E0" w:rsidRPr="008E74FF" w:rsidRDefault="00373E91" w:rsidP="00962123">
            <w:pPr>
              <w:spacing w:after="0" w:line="240" w:lineRule="auto"/>
              <w:jc w:val="both"/>
              <w:rPr>
                <w:rFonts w:ascii="Times New Roman" w:eastAsia="Times New Roman" w:hAnsi="Times New Roman" w:cs="Times New Roman"/>
                <w:bCs/>
                <w:color w:val="000000"/>
                <w:lang w:eastAsia="tr-TR"/>
              </w:rPr>
            </w:pPr>
            <w:r w:rsidRPr="008E74FF">
              <w:rPr>
                <w:rFonts w:ascii="Times New Roman" w:eastAsia="Times New Roman" w:hAnsi="Times New Roman" w:cs="Times New Roman"/>
                <w:bCs/>
                <w:color w:val="000000"/>
                <w:lang w:eastAsia="tr-TR"/>
              </w:rPr>
              <w:t>Bilişim Teknolojileri Bölüm Şefi</w:t>
            </w:r>
          </w:p>
        </w:tc>
      </w:tr>
      <w:tr w:rsidR="006E15E0" w:rsidRPr="00DE51C7" w:rsidTr="008E74FF">
        <w:trPr>
          <w:trHeight w:val="393"/>
        </w:trPr>
        <w:tc>
          <w:tcPr>
            <w:tcW w:w="1384" w:type="dxa"/>
            <w:shd w:val="clear" w:color="auto" w:fill="auto"/>
            <w:noWrap/>
            <w:vAlign w:val="center"/>
            <w:hideMark/>
          </w:tcPr>
          <w:p w:rsidR="006E15E0" w:rsidRPr="008E74FF" w:rsidRDefault="006E15E0" w:rsidP="00962123">
            <w:pPr>
              <w:spacing w:after="0" w:line="240" w:lineRule="auto"/>
              <w:jc w:val="both"/>
              <w:rPr>
                <w:rFonts w:ascii="Times New Roman" w:eastAsia="Times New Roman" w:hAnsi="Times New Roman" w:cs="Times New Roman"/>
                <w:bCs/>
                <w:color w:val="000000"/>
                <w:lang w:eastAsia="tr-TR"/>
              </w:rPr>
            </w:pPr>
            <w:r w:rsidRPr="008E74FF">
              <w:rPr>
                <w:rFonts w:ascii="Times New Roman" w:eastAsia="Times New Roman" w:hAnsi="Times New Roman" w:cs="Times New Roman"/>
                <w:bCs/>
                <w:color w:val="000000"/>
                <w:lang w:eastAsia="tr-TR"/>
              </w:rPr>
              <w:t>3</w:t>
            </w:r>
          </w:p>
        </w:tc>
        <w:tc>
          <w:tcPr>
            <w:tcW w:w="2410" w:type="dxa"/>
            <w:shd w:val="clear" w:color="auto" w:fill="auto"/>
            <w:noWrap/>
            <w:vAlign w:val="center"/>
          </w:tcPr>
          <w:p w:rsidR="006E15E0" w:rsidRPr="008E74FF" w:rsidRDefault="00373E91" w:rsidP="00962123">
            <w:pPr>
              <w:spacing w:after="0" w:line="240" w:lineRule="auto"/>
              <w:jc w:val="both"/>
              <w:rPr>
                <w:rFonts w:ascii="Times New Roman" w:eastAsia="Times New Roman" w:hAnsi="Times New Roman" w:cs="Times New Roman"/>
                <w:bCs/>
                <w:color w:val="000000"/>
                <w:lang w:eastAsia="tr-TR"/>
              </w:rPr>
            </w:pPr>
            <w:r w:rsidRPr="008E74FF">
              <w:rPr>
                <w:rFonts w:ascii="Times New Roman" w:eastAsia="Times New Roman" w:hAnsi="Times New Roman" w:cs="Times New Roman"/>
                <w:bCs/>
                <w:color w:val="000000"/>
                <w:lang w:eastAsia="tr-TR"/>
              </w:rPr>
              <w:t>Deniz ERDOĞDU</w:t>
            </w:r>
          </w:p>
        </w:tc>
        <w:tc>
          <w:tcPr>
            <w:tcW w:w="5030" w:type="dxa"/>
            <w:shd w:val="clear" w:color="auto" w:fill="auto"/>
            <w:noWrap/>
            <w:vAlign w:val="center"/>
            <w:hideMark/>
          </w:tcPr>
          <w:p w:rsidR="006E15E0" w:rsidRPr="008E74FF" w:rsidRDefault="00373E91" w:rsidP="00962123">
            <w:pPr>
              <w:spacing w:after="0" w:line="240" w:lineRule="auto"/>
              <w:jc w:val="both"/>
              <w:rPr>
                <w:rFonts w:ascii="Times New Roman" w:eastAsia="Times New Roman" w:hAnsi="Times New Roman" w:cs="Times New Roman"/>
                <w:bCs/>
                <w:color w:val="000000"/>
                <w:lang w:eastAsia="tr-TR"/>
              </w:rPr>
            </w:pPr>
            <w:r w:rsidRPr="008E74FF">
              <w:rPr>
                <w:rFonts w:ascii="Times New Roman" w:eastAsia="Times New Roman" w:hAnsi="Times New Roman" w:cs="Times New Roman"/>
                <w:bCs/>
                <w:color w:val="000000"/>
                <w:lang w:eastAsia="tr-TR"/>
              </w:rPr>
              <w:t>Giyim Üretim Teknolojileri Bölüm Şefi</w:t>
            </w:r>
          </w:p>
        </w:tc>
      </w:tr>
      <w:tr w:rsidR="008E74FF" w:rsidRPr="00DE51C7" w:rsidTr="008E74FF">
        <w:trPr>
          <w:trHeight w:val="412"/>
        </w:trPr>
        <w:tc>
          <w:tcPr>
            <w:tcW w:w="1384" w:type="dxa"/>
            <w:shd w:val="clear" w:color="auto" w:fill="E5B8B7" w:themeFill="accent2" w:themeFillTint="66"/>
            <w:noWrap/>
            <w:vAlign w:val="center"/>
            <w:hideMark/>
          </w:tcPr>
          <w:p w:rsidR="006E15E0" w:rsidRPr="008E74FF" w:rsidRDefault="006E15E0" w:rsidP="00962123">
            <w:pPr>
              <w:spacing w:after="0" w:line="240" w:lineRule="auto"/>
              <w:jc w:val="both"/>
              <w:rPr>
                <w:rFonts w:ascii="Times New Roman" w:eastAsia="Times New Roman" w:hAnsi="Times New Roman" w:cs="Times New Roman"/>
                <w:bCs/>
                <w:color w:val="000000"/>
                <w:lang w:eastAsia="tr-TR"/>
              </w:rPr>
            </w:pPr>
            <w:r w:rsidRPr="008E74FF">
              <w:rPr>
                <w:rFonts w:ascii="Times New Roman" w:eastAsia="Times New Roman" w:hAnsi="Times New Roman" w:cs="Times New Roman"/>
                <w:bCs/>
                <w:color w:val="000000"/>
                <w:lang w:eastAsia="tr-TR"/>
              </w:rPr>
              <w:t>4</w:t>
            </w:r>
          </w:p>
        </w:tc>
        <w:tc>
          <w:tcPr>
            <w:tcW w:w="2410" w:type="dxa"/>
            <w:shd w:val="clear" w:color="auto" w:fill="E5B8B7" w:themeFill="accent2" w:themeFillTint="66"/>
            <w:noWrap/>
            <w:vAlign w:val="center"/>
          </w:tcPr>
          <w:p w:rsidR="006E15E0" w:rsidRPr="008E74FF" w:rsidRDefault="00373E91" w:rsidP="00962123">
            <w:pPr>
              <w:spacing w:after="0" w:line="240" w:lineRule="auto"/>
              <w:jc w:val="both"/>
              <w:rPr>
                <w:rFonts w:ascii="Times New Roman" w:eastAsia="Times New Roman" w:hAnsi="Times New Roman" w:cs="Times New Roman"/>
                <w:bCs/>
                <w:color w:val="000000"/>
                <w:lang w:eastAsia="tr-TR"/>
              </w:rPr>
            </w:pPr>
            <w:r w:rsidRPr="008E74FF">
              <w:rPr>
                <w:rFonts w:ascii="Times New Roman" w:eastAsia="Times New Roman" w:hAnsi="Times New Roman" w:cs="Times New Roman"/>
                <w:bCs/>
                <w:color w:val="000000"/>
                <w:lang w:eastAsia="tr-TR"/>
              </w:rPr>
              <w:t>Can KAPTAN</w:t>
            </w:r>
          </w:p>
        </w:tc>
        <w:tc>
          <w:tcPr>
            <w:tcW w:w="5030" w:type="dxa"/>
            <w:shd w:val="clear" w:color="auto" w:fill="E5B8B7" w:themeFill="accent2" w:themeFillTint="66"/>
            <w:noWrap/>
            <w:vAlign w:val="center"/>
            <w:hideMark/>
          </w:tcPr>
          <w:p w:rsidR="006E15E0" w:rsidRPr="008E74FF" w:rsidRDefault="00373E91" w:rsidP="00962123">
            <w:pPr>
              <w:spacing w:after="0" w:line="240" w:lineRule="auto"/>
              <w:jc w:val="both"/>
              <w:rPr>
                <w:rFonts w:ascii="Times New Roman" w:eastAsia="Times New Roman" w:hAnsi="Times New Roman" w:cs="Times New Roman"/>
                <w:bCs/>
                <w:color w:val="000000"/>
                <w:lang w:eastAsia="tr-TR"/>
              </w:rPr>
            </w:pPr>
            <w:r w:rsidRPr="008E74FF">
              <w:rPr>
                <w:rFonts w:ascii="Times New Roman" w:eastAsia="Times New Roman" w:hAnsi="Times New Roman" w:cs="Times New Roman"/>
                <w:bCs/>
                <w:color w:val="000000"/>
                <w:lang w:eastAsia="tr-TR"/>
              </w:rPr>
              <w:t>Yiyecek ve İçecek Hizmetleri Bölüm Şefi</w:t>
            </w:r>
          </w:p>
        </w:tc>
      </w:tr>
      <w:tr w:rsidR="006E15E0" w:rsidRPr="00DE51C7" w:rsidTr="008E74FF">
        <w:trPr>
          <w:trHeight w:val="391"/>
        </w:trPr>
        <w:tc>
          <w:tcPr>
            <w:tcW w:w="1384" w:type="dxa"/>
            <w:shd w:val="clear" w:color="auto" w:fill="auto"/>
            <w:noWrap/>
            <w:vAlign w:val="center"/>
            <w:hideMark/>
          </w:tcPr>
          <w:p w:rsidR="006E15E0" w:rsidRPr="008E74FF" w:rsidRDefault="006E15E0" w:rsidP="00962123">
            <w:pPr>
              <w:spacing w:after="0" w:line="240" w:lineRule="auto"/>
              <w:jc w:val="both"/>
              <w:rPr>
                <w:rFonts w:ascii="Times New Roman" w:eastAsia="Times New Roman" w:hAnsi="Times New Roman" w:cs="Times New Roman"/>
                <w:bCs/>
                <w:color w:val="000000"/>
                <w:lang w:eastAsia="tr-TR"/>
              </w:rPr>
            </w:pPr>
            <w:r w:rsidRPr="008E74FF">
              <w:rPr>
                <w:rFonts w:ascii="Times New Roman" w:eastAsia="Times New Roman" w:hAnsi="Times New Roman" w:cs="Times New Roman"/>
                <w:bCs/>
                <w:color w:val="000000"/>
                <w:lang w:eastAsia="tr-TR"/>
              </w:rPr>
              <w:t>5</w:t>
            </w:r>
          </w:p>
        </w:tc>
        <w:tc>
          <w:tcPr>
            <w:tcW w:w="2410" w:type="dxa"/>
            <w:shd w:val="clear" w:color="auto" w:fill="auto"/>
            <w:noWrap/>
            <w:vAlign w:val="center"/>
          </w:tcPr>
          <w:p w:rsidR="006E15E0" w:rsidRPr="008E74FF" w:rsidRDefault="00373E91" w:rsidP="00962123">
            <w:pPr>
              <w:spacing w:after="0" w:line="240" w:lineRule="auto"/>
              <w:jc w:val="both"/>
              <w:rPr>
                <w:rFonts w:ascii="Times New Roman" w:eastAsia="Times New Roman" w:hAnsi="Times New Roman" w:cs="Times New Roman"/>
                <w:bCs/>
                <w:color w:val="000000"/>
                <w:lang w:eastAsia="tr-TR"/>
              </w:rPr>
            </w:pPr>
            <w:r w:rsidRPr="008E74FF">
              <w:rPr>
                <w:rFonts w:ascii="Times New Roman" w:eastAsia="Times New Roman" w:hAnsi="Times New Roman" w:cs="Times New Roman"/>
                <w:bCs/>
                <w:color w:val="000000"/>
                <w:lang w:eastAsia="tr-TR"/>
              </w:rPr>
              <w:t>Erdoğan KAYA</w:t>
            </w:r>
          </w:p>
        </w:tc>
        <w:tc>
          <w:tcPr>
            <w:tcW w:w="5030" w:type="dxa"/>
            <w:shd w:val="clear" w:color="auto" w:fill="auto"/>
            <w:noWrap/>
            <w:vAlign w:val="center"/>
            <w:hideMark/>
          </w:tcPr>
          <w:p w:rsidR="006E15E0" w:rsidRPr="008E74FF" w:rsidRDefault="00373E91" w:rsidP="00962123">
            <w:pPr>
              <w:spacing w:after="0" w:line="240" w:lineRule="auto"/>
              <w:jc w:val="both"/>
              <w:rPr>
                <w:rFonts w:ascii="Times New Roman" w:eastAsia="Times New Roman" w:hAnsi="Times New Roman" w:cs="Times New Roman"/>
                <w:bCs/>
                <w:color w:val="000000"/>
                <w:lang w:eastAsia="tr-TR"/>
              </w:rPr>
            </w:pPr>
            <w:r w:rsidRPr="008E74FF">
              <w:rPr>
                <w:rFonts w:ascii="Times New Roman" w:eastAsia="Times New Roman" w:hAnsi="Times New Roman" w:cs="Times New Roman"/>
                <w:bCs/>
                <w:color w:val="000000"/>
                <w:lang w:eastAsia="tr-TR"/>
              </w:rPr>
              <w:t>Çocuk Gelişimi ve Eğitimi Bölüm Şefi</w:t>
            </w:r>
          </w:p>
        </w:tc>
      </w:tr>
      <w:tr w:rsidR="00373E91" w:rsidRPr="00DE51C7" w:rsidTr="008E74FF">
        <w:trPr>
          <w:trHeight w:val="391"/>
        </w:trPr>
        <w:tc>
          <w:tcPr>
            <w:tcW w:w="1384" w:type="dxa"/>
            <w:shd w:val="clear" w:color="auto" w:fill="E5B8B7" w:themeFill="accent2" w:themeFillTint="66"/>
            <w:noWrap/>
            <w:vAlign w:val="center"/>
          </w:tcPr>
          <w:p w:rsidR="00373E91" w:rsidRPr="008E74FF" w:rsidRDefault="00373E91" w:rsidP="00962123">
            <w:pPr>
              <w:spacing w:after="0" w:line="240" w:lineRule="auto"/>
              <w:jc w:val="both"/>
              <w:rPr>
                <w:rFonts w:ascii="Times New Roman" w:eastAsia="Times New Roman" w:hAnsi="Times New Roman" w:cs="Times New Roman"/>
                <w:bCs/>
                <w:color w:val="000000"/>
                <w:lang w:eastAsia="tr-TR"/>
              </w:rPr>
            </w:pPr>
            <w:r w:rsidRPr="008E74FF">
              <w:rPr>
                <w:rFonts w:ascii="Times New Roman" w:eastAsia="Times New Roman" w:hAnsi="Times New Roman" w:cs="Times New Roman"/>
                <w:bCs/>
                <w:color w:val="000000"/>
                <w:lang w:eastAsia="tr-TR"/>
              </w:rPr>
              <w:t>6</w:t>
            </w:r>
          </w:p>
        </w:tc>
        <w:tc>
          <w:tcPr>
            <w:tcW w:w="2410" w:type="dxa"/>
            <w:shd w:val="clear" w:color="auto" w:fill="E5B8B7" w:themeFill="accent2" w:themeFillTint="66"/>
            <w:noWrap/>
            <w:vAlign w:val="center"/>
          </w:tcPr>
          <w:p w:rsidR="00373E91" w:rsidRPr="008E74FF" w:rsidRDefault="00373E91" w:rsidP="00962123">
            <w:pPr>
              <w:spacing w:after="0" w:line="240" w:lineRule="auto"/>
              <w:jc w:val="both"/>
              <w:rPr>
                <w:rFonts w:ascii="Times New Roman" w:eastAsia="Times New Roman" w:hAnsi="Times New Roman" w:cs="Times New Roman"/>
                <w:bCs/>
                <w:color w:val="000000"/>
                <w:lang w:eastAsia="tr-TR"/>
              </w:rPr>
            </w:pPr>
            <w:r w:rsidRPr="008E74FF">
              <w:rPr>
                <w:rFonts w:ascii="Times New Roman" w:eastAsia="Times New Roman" w:hAnsi="Times New Roman" w:cs="Times New Roman"/>
                <w:bCs/>
                <w:color w:val="000000"/>
                <w:lang w:eastAsia="tr-TR"/>
              </w:rPr>
              <w:t>Alev YÖRÜK</w:t>
            </w:r>
          </w:p>
        </w:tc>
        <w:tc>
          <w:tcPr>
            <w:tcW w:w="5030" w:type="dxa"/>
            <w:shd w:val="clear" w:color="auto" w:fill="E5B8B7" w:themeFill="accent2" w:themeFillTint="66"/>
            <w:noWrap/>
            <w:vAlign w:val="center"/>
          </w:tcPr>
          <w:p w:rsidR="00373E91" w:rsidRPr="008E74FF" w:rsidRDefault="00373E91" w:rsidP="00962123">
            <w:pPr>
              <w:spacing w:after="0" w:line="240" w:lineRule="auto"/>
              <w:jc w:val="both"/>
              <w:rPr>
                <w:rFonts w:ascii="Times New Roman" w:eastAsia="Times New Roman" w:hAnsi="Times New Roman" w:cs="Times New Roman"/>
                <w:bCs/>
                <w:color w:val="000000"/>
                <w:lang w:eastAsia="tr-TR"/>
              </w:rPr>
            </w:pPr>
            <w:r w:rsidRPr="008E74FF">
              <w:rPr>
                <w:rFonts w:ascii="Times New Roman" w:eastAsia="Times New Roman" w:hAnsi="Times New Roman" w:cs="Times New Roman"/>
                <w:bCs/>
                <w:color w:val="000000"/>
                <w:lang w:eastAsia="tr-TR"/>
              </w:rPr>
              <w:t>Güzellik ve Saç Bakım Hizmetleri Atölye Şefi</w:t>
            </w:r>
          </w:p>
        </w:tc>
      </w:tr>
      <w:tr w:rsidR="00373E91" w:rsidRPr="00DE51C7" w:rsidTr="008E74FF">
        <w:trPr>
          <w:trHeight w:val="391"/>
        </w:trPr>
        <w:tc>
          <w:tcPr>
            <w:tcW w:w="1384" w:type="dxa"/>
            <w:shd w:val="clear" w:color="auto" w:fill="auto"/>
            <w:noWrap/>
            <w:vAlign w:val="center"/>
          </w:tcPr>
          <w:p w:rsidR="00373E91" w:rsidRPr="008E74FF" w:rsidRDefault="00373E91" w:rsidP="00962123">
            <w:pPr>
              <w:spacing w:after="0" w:line="240" w:lineRule="auto"/>
              <w:jc w:val="both"/>
              <w:rPr>
                <w:rFonts w:ascii="Times New Roman" w:eastAsia="Times New Roman" w:hAnsi="Times New Roman" w:cs="Times New Roman"/>
                <w:bCs/>
                <w:color w:val="000000"/>
                <w:lang w:eastAsia="tr-TR"/>
              </w:rPr>
            </w:pPr>
            <w:r w:rsidRPr="008E74FF">
              <w:rPr>
                <w:rFonts w:ascii="Times New Roman" w:eastAsia="Times New Roman" w:hAnsi="Times New Roman" w:cs="Times New Roman"/>
                <w:bCs/>
                <w:color w:val="000000"/>
                <w:lang w:eastAsia="tr-TR"/>
              </w:rPr>
              <w:t>7</w:t>
            </w:r>
          </w:p>
        </w:tc>
        <w:tc>
          <w:tcPr>
            <w:tcW w:w="2410" w:type="dxa"/>
            <w:shd w:val="clear" w:color="auto" w:fill="auto"/>
            <w:noWrap/>
            <w:vAlign w:val="center"/>
          </w:tcPr>
          <w:p w:rsidR="00373E91" w:rsidRPr="008E74FF" w:rsidRDefault="00373E91" w:rsidP="00962123">
            <w:pPr>
              <w:spacing w:after="0" w:line="240" w:lineRule="auto"/>
              <w:jc w:val="both"/>
              <w:rPr>
                <w:rFonts w:ascii="Times New Roman" w:eastAsia="Times New Roman" w:hAnsi="Times New Roman" w:cs="Times New Roman"/>
                <w:bCs/>
                <w:color w:val="000000"/>
                <w:lang w:eastAsia="tr-TR"/>
              </w:rPr>
            </w:pPr>
            <w:r w:rsidRPr="008E74FF">
              <w:rPr>
                <w:rFonts w:ascii="Times New Roman" w:eastAsia="Times New Roman" w:hAnsi="Times New Roman" w:cs="Times New Roman"/>
                <w:bCs/>
                <w:color w:val="000000"/>
                <w:lang w:eastAsia="tr-TR"/>
              </w:rPr>
              <w:t>Servet OĞUL</w:t>
            </w:r>
          </w:p>
        </w:tc>
        <w:tc>
          <w:tcPr>
            <w:tcW w:w="5030" w:type="dxa"/>
            <w:shd w:val="clear" w:color="auto" w:fill="auto"/>
            <w:noWrap/>
            <w:vAlign w:val="center"/>
          </w:tcPr>
          <w:p w:rsidR="00373E91" w:rsidRPr="008E74FF" w:rsidRDefault="00373E91" w:rsidP="00962123">
            <w:pPr>
              <w:spacing w:after="0" w:line="240" w:lineRule="auto"/>
              <w:jc w:val="both"/>
              <w:rPr>
                <w:rFonts w:ascii="Times New Roman" w:eastAsia="Times New Roman" w:hAnsi="Times New Roman" w:cs="Times New Roman"/>
                <w:bCs/>
                <w:color w:val="000000"/>
                <w:lang w:eastAsia="tr-TR"/>
              </w:rPr>
            </w:pPr>
            <w:r w:rsidRPr="008E74FF">
              <w:rPr>
                <w:rFonts w:ascii="Times New Roman" w:eastAsia="Times New Roman" w:hAnsi="Times New Roman" w:cs="Times New Roman"/>
                <w:bCs/>
                <w:color w:val="000000"/>
                <w:lang w:eastAsia="tr-TR"/>
              </w:rPr>
              <w:t>El Sanatları Teknolojileri Bölüm Şefi</w:t>
            </w:r>
          </w:p>
        </w:tc>
      </w:tr>
      <w:tr w:rsidR="00373E91" w:rsidRPr="00DE51C7" w:rsidTr="008E74FF">
        <w:trPr>
          <w:trHeight w:val="391"/>
        </w:trPr>
        <w:tc>
          <w:tcPr>
            <w:tcW w:w="1384" w:type="dxa"/>
            <w:shd w:val="clear" w:color="auto" w:fill="E5B8B7" w:themeFill="accent2" w:themeFillTint="66"/>
            <w:noWrap/>
            <w:vAlign w:val="center"/>
          </w:tcPr>
          <w:p w:rsidR="00373E91" w:rsidRPr="008E74FF" w:rsidRDefault="00373E91" w:rsidP="00962123">
            <w:pPr>
              <w:spacing w:after="0" w:line="240" w:lineRule="auto"/>
              <w:jc w:val="both"/>
              <w:rPr>
                <w:rFonts w:ascii="Times New Roman" w:eastAsia="Times New Roman" w:hAnsi="Times New Roman" w:cs="Times New Roman"/>
                <w:bCs/>
                <w:color w:val="000000"/>
                <w:lang w:eastAsia="tr-TR"/>
              </w:rPr>
            </w:pPr>
            <w:r w:rsidRPr="008E74FF">
              <w:rPr>
                <w:rFonts w:ascii="Times New Roman" w:eastAsia="Times New Roman" w:hAnsi="Times New Roman" w:cs="Times New Roman"/>
                <w:bCs/>
                <w:color w:val="000000"/>
                <w:lang w:eastAsia="tr-TR"/>
              </w:rPr>
              <w:t>8</w:t>
            </w:r>
          </w:p>
        </w:tc>
        <w:tc>
          <w:tcPr>
            <w:tcW w:w="2410" w:type="dxa"/>
            <w:shd w:val="clear" w:color="auto" w:fill="E5B8B7" w:themeFill="accent2" w:themeFillTint="66"/>
            <w:noWrap/>
            <w:vAlign w:val="center"/>
          </w:tcPr>
          <w:p w:rsidR="00373E91" w:rsidRPr="008E74FF" w:rsidRDefault="00373E91" w:rsidP="00962123">
            <w:pPr>
              <w:spacing w:after="0" w:line="240" w:lineRule="auto"/>
              <w:jc w:val="both"/>
              <w:rPr>
                <w:rFonts w:ascii="Times New Roman" w:eastAsia="Times New Roman" w:hAnsi="Times New Roman" w:cs="Times New Roman"/>
                <w:bCs/>
                <w:color w:val="000000"/>
                <w:lang w:eastAsia="tr-TR"/>
              </w:rPr>
            </w:pPr>
            <w:r w:rsidRPr="008E74FF">
              <w:rPr>
                <w:rFonts w:ascii="Times New Roman" w:eastAsia="Times New Roman" w:hAnsi="Times New Roman" w:cs="Times New Roman"/>
                <w:bCs/>
                <w:color w:val="000000"/>
                <w:lang w:eastAsia="tr-TR"/>
              </w:rPr>
              <w:t>Ayşe DEMİR</w:t>
            </w:r>
          </w:p>
        </w:tc>
        <w:tc>
          <w:tcPr>
            <w:tcW w:w="5030" w:type="dxa"/>
            <w:shd w:val="clear" w:color="auto" w:fill="E5B8B7" w:themeFill="accent2" w:themeFillTint="66"/>
            <w:noWrap/>
            <w:vAlign w:val="center"/>
          </w:tcPr>
          <w:p w:rsidR="00373E91" w:rsidRPr="008E74FF" w:rsidRDefault="00373E91" w:rsidP="00962123">
            <w:pPr>
              <w:spacing w:after="0" w:line="240" w:lineRule="auto"/>
              <w:jc w:val="both"/>
              <w:rPr>
                <w:rFonts w:ascii="Times New Roman" w:eastAsia="Times New Roman" w:hAnsi="Times New Roman" w:cs="Times New Roman"/>
                <w:bCs/>
                <w:color w:val="000000"/>
                <w:lang w:eastAsia="tr-TR"/>
              </w:rPr>
            </w:pPr>
            <w:r w:rsidRPr="008E74FF">
              <w:rPr>
                <w:rFonts w:ascii="Times New Roman" w:eastAsia="Times New Roman" w:hAnsi="Times New Roman" w:cs="Times New Roman"/>
                <w:bCs/>
                <w:color w:val="000000"/>
                <w:lang w:eastAsia="tr-TR"/>
              </w:rPr>
              <w:t>Okul Rehber Öğretmeni</w:t>
            </w:r>
          </w:p>
        </w:tc>
      </w:tr>
    </w:tbl>
    <w:p w:rsidR="008975E6" w:rsidRDefault="008975E6" w:rsidP="006E15E0">
      <w:pPr>
        <w:pStyle w:val="Balk2"/>
        <w:spacing w:line="360" w:lineRule="auto"/>
        <w:ind w:left="464"/>
        <w:rPr>
          <w:rFonts w:ascii="Times New Roman" w:hAnsi="Times New Roman" w:cs="Times New Roman"/>
          <w:color w:val="000000" w:themeColor="text1"/>
          <w:sz w:val="36"/>
          <w:szCs w:val="36"/>
        </w:rPr>
      </w:pPr>
    </w:p>
    <w:p w:rsidR="008975E6" w:rsidRDefault="008975E6">
      <w:pPr>
        <w:rPr>
          <w:rFonts w:ascii="Times New Roman" w:eastAsiaTheme="majorEastAsia" w:hAnsi="Times New Roman" w:cs="Times New Roman"/>
          <w:b/>
          <w:bCs/>
          <w:color w:val="000000" w:themeColor="text1"/>
          <w:sz w:val="36"/>
          <w:szCs w:val="36"/>
        </w:rPr>
      </w:pPr>
      <w:r>
        <w:rPr>
          <w:rFonts w:ascii="Times New Roman" w:hAnsi="Times New Roman" w:cs="Times New Roman"/>
          <w:color w:val="000000" w:themeColor="text1"/>
          <w:sz w:val="36"/>
          <w:szCs w:val="36"/>
        </w:rPr>
        <w:br w:type="page"/>
      </w:r>
    </w:p>
    <w:p w:rsidR="006E15E0" w:rsidRPr="008E74FF" w:rsidRDefault="008E74FF" w:rsidP="006E15E0">
      <w:pPr>
        <w:pStyle w:val="Balk2"/>
        <w:spacing w:line="360" w:lineRule="auto"/>
        <w:ind w:left="464"/>
        <w:rPr>
          <w:rFonts w:ascii="Times New Roman" w:hAnsi="Times New Roman" w:cs="Times New Roman"/>
          <w:color w:val="000000" w:themeColor="text1"/>
          <w:sz w:val="36"/>
          <w:szCs w:val="36"/>
        </w:rPr>
      </w:pPr>
      <w:r w:rsidRPr="008E74FF">
        <w:rPr>
          <w:rFonts w:ascii="Times New Roman" w:hAnsi="Times New Roman" w:cs="Times New Roman"/>
          <w:color w:val="000000" w:themeColor="text1"/>
          <w:sz w:val="36"/>
          <w:szCs w:val="36"/>
        </w:rPr>
        <w:lastRenderedPageBreak/>
        <w:t>BÖLÜM –</w:t>
      </w:r>
      <w:r w:rsidR="00E445F6">
        <w:rPr>
          <w:rFonts w:ascii="Times New Roman" w:hAnsi="Times New Roman" w:cs="Times New Roman"/>
          <w:color w:val="000000" w:themeColor="text1"/>
          <w:sz w:val="36"/>
          <w:szCs w:val="36"/>
        </w:rPr>
        <w:t xml:space="preserve"> II</w:t>
      </w:r>
    </w:p>
    <w:p w:rsidR="008E74FF" w:rsidRDefault="008E74FF" w:rsidP="008E74FF">
      <w:pPr>
        <w:ind w:firstLine="464"/>
        <w:rPr>
          <w:rFonts w:ascii="Times New Roman" w:hAnsi="Times New Roman" w:cs="Times New Roman"/>
          <w:b/>
          <w:color w:val="000000" w:themeColor="text1"/>
          <w:sz w:val="36"/>
          <w:szCs w:val="36"/>
        </w:rPr>
      </w:pPr>
      <w:r w:rsidRPr="008E74FF">
        <w:rPr>
          <w:rFonts w:ascii="Times New Roman" w:hAnsi="Times New Roman" w:cs="Times New Roman"/>
          <w:b/>
          <w:color w:val="000000" w:themeColor="text1"/>
          <w:sz w:val="36"/>
          <w:szCs w:val="36"/>
        </w:rPr>
        <w:t>DURUM ANALİZİ</w:t>
      </w:r>
    </w:p>
    <w:p w:rsidR="00812266" w:rsidRDefault="008E74FF" w:rsidP="008E74FF">
      <w:pPr>
        <w:ind w:firstLine="464"/>
        <w:rPr>
          <w:rFonts w:ascii="Times New Roman" w:hAnsi="Times New Roman" w:cs="Times New Roman"/>
          <w:b/>
          <w:color w:val="000000" w:themeColor="text1"/>
          <w:sz w:val="36"/>
          <w:szCs w:val="36"/>
        </w:rPr>
      </w:pPr>
      <w:r>
        <w:rPr>
          <w:rFonts w:ascii="Times New Roman" w:hAnsi="Times New Roman" w:cs="Times New Roman"/>
          <w:b/>
          <w:noProof/>
          <w:color w:val="000000" w:themeColor="text1"/>
          <w:sz w:val="36"/>
          <w:szCs w:val="36"/>
          <w:lang w:eastAsia="tr-TR"/>
        </w:rPr>
        <w:drawing>
          <wp:inline distT="0" distB="0" distL="0" distR="0">
            <wp:extent cx="5664122" cy="564832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UM ANALİZİ.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62249" cy="5646457"/>
                    </a:xfrm>
                    <a:prstGeom prst="rect">
                      <a:avLst/>
                    </a:prstGeom>
                  </pic:spPr>
                </pic:pic>
              </a:graphicData>
            </a:graphic>
          </wp:inline>
        </w:drawing>
      </w:r>
    </w:p>
    <w:p w:rsidR="00812266" w:rsidRDefault="00812266" w:rsidP="00812266">
      <w:pPr>
        <w:rPr>
          <w:rFonts w:ascii="Times New Roman" w:hAnsi="Times New Roman" w:cs="Times New Roman"/>
          <w:sz w:val="36"/>
          <w:szCs w:val="36"/>
        </w:rPr>
      </w:pPr>
    </w:p>
    <w:p w:rsidR="008E74FF" w:rsidRDefault="008E74FF" w:rsidP="00812266">
      <w:pPr>
        <w:jc w:val="center"/>
        <w:rPr>
          <w:rFonts w:ascii="Times New Roman" w:hAnsi="Times New Roman" w:cs="Times New Roman"/>
          <w:sz w:val="36"/>
          <w:szCs w:val="36"/>
        </w:rPr>
      </w:pPr>
    </w:p>
    <w:p w:rsidR="00812266" w:rsidRDefault="00812266">
      <w:pPr>
        <w:rPr>
          <w:rFonts w:ascii="Times New Roman" w:hAnsi="Times New Roman" w:cs="Times New Roman"/>
          <w:sz w:val="36"/>
          <w:szCs w:val="36"/>
        </w:rPr>
      </w:pPr>
      <w:r>
        <w:rPr>
          <w:rFonts w:ascii="Times New Roman" w:hAnsi="Times New Roman" w:cs="Times New Roman"/>
          <w:sz w:val="36"/>
          <w:szCs w:val="36"/>
        </w:rPr>
        <w:br w:type="page"/>
      </w:r>
    </w:p>
    <w:p w:rsidR="00812266" w:rsidRDefault="00812266">
      <w:pPr>
        <w:rPr>
          <w:rStyle w:val="Balk1Char"/>
          <w:b/>
          <w:color w:val="000000" w:themeColor="text1"/>
        </w:rPr>
      </w:pPr>
      <w:bookmarkStart w:id="19" w:name="_Toc414908132"/>
      <w:bookmarkStart w:id="20" w:name="_Toc414999631"/>
      <w:bookmarkStart w:id="21" w:name="_Toc414999745"/>
      <w:bookmarkStart w:id="22" w:name="_Toc415000169"/>
      <w:bookmarkStart w:id="23" w:name="_Toc415608089"/>
      <w:bookmarkStart w:id="24" w:name="_Toc418244569"/>
      <w:r>
        <w:rPr>
          <w:rStyle w:val="Balk1Char"/>
          <w:b/>
          <w:color w:val="000000" w:themeColor="text1"/>
        </w:rPr>
        <w:lastRenderedPageBreak/>
        <w:br w:type="page"/>
      </w:r>
    </w:p>
    <w:p w:rsidR="00812266" w:rsidRPr="00812266" w:rsidRDefault="00812266" w:rsidP="00812266">
      <w:pPr>
        <w:pStyle w:val="Balk1"/>
        <w:spacing w:line="360" w:lineRule="auto"/>
        <w:rPr>
          <w:color w:val="000000" w:themeColor="text1"/>
        </w:rPr>
      </w:pPr>
      <w:r w:rsidRPr="00812266">
        <w:rPr>
          <w:rStyle w:val="Balk1Char"/>
          <w:b/>
          <w:color w:val="000000" w:themeColor="text1"/>
        </w:rPr>
        <w:lastRenderedPageBreak/>
        <w:t>DURUM ANALİZİ</w:t>
      </w:r>
      <w:bookmarkEnd w:id="19"/>
      <w:bookmarkEnd w:id="20"/>
      <w:bookmarkEnd w:id="21"/>
      <w:bookmarkEnd w:id="22"/>
      <w:bookmarkEnd w:id="23"/>
      <w:bookmarkEnd w:id="24"/>
    </w:p>
    <w:p w:rsidR="00812266" w:rsidRPr="00DE51C7" w:rsidRDefault="00812266" w:rsidP="00812266">
      <w:pPr>
        <w:autoSpaceDE w:val="0"/>
        <w:autoSpaceDN w:val="0"/>
        <w:adjustRightInd w:val="0"/>
        <w:spacing w:after="0" w:line="360" w:lineRule="auto"/>
        <w:ind w:firstLine="708"/>
        <w:jc w:val="both"/>
        <w:rPr>
          <w:rFonts w:ascii="Times New Roman" w:hAnsi="Times New Roman" w:cs="Times New Roman"/>
          <w:sz w:val="24"/>
          <w:szCs w:val="24"/>
          <w:lang w:eastAsia="tr-TR"/>
        </w:rPr>
      </w:pPr>
      <w:r w:rsidRPr="00DE51C7">
        <w:rPr>
          <w:rFonts w:ascii="Times New Roman" w:hAnsi="Times New Roman" w:cs="Times New Roman"/>
          <w:sz w:val="24"/>
          <w:szCs w:val="24"/>
          <w:lang w:eastAsia="tr-TR"/>
        </w:rPr>
        <w:t>Durum analizi çalışmasında müdürlüğümüzün tarihî gelişimi, yasal yükümlülükleri, faaliyet alanları, paydaş analizi, kurum içi analiz ve çevre analizi yapılmıştır.</w:t>
      </w:r>
    </w:p>
    <w:p w:rsidR="00812266" w:rsidRDefault="00812266" w:rsidP="00812266">
      <w:pPr>
        <w:rPr>
          <w:rFonts w:ascii="Times New Roman" w:hAnsi="Times New Roman" w:cs="Times New Roman"/>
          <w:sz w:val="36"/>
          <w:szCs w:val="36"/>
        </w:rPr>
      </w:pPr>
    </w:p>
    <w:p w:rsidR="00812266" w:rsidRPr="00812266" w:rsidRDefault="00812266" w:rsidP="00812266">
      <w:pPr>
        <w:pStyle w:val="NormalWeb"/>
        <w:spacing w:line="384" w:lineRule="atLeast"/>
        <w:rPr>
          <w:color w:val="000000" w:themeColor="text1"/>
        </w:rPr>
      </w:pPr>
      <w:r w:rsidRPr="00812266">
        <w:rPr>
          <w:rStyle w:val="Gl"/>
          <w:color w:val="000000" w:themeColor="text1"/>
        </w:rPr>
        <w:t>2.1</w:t>
      </w:r>
      <w:r w:rsidR="003269B2">
        <w:rPr>
          <w:rStyle w:val="Gl"/>
          <w:color w:val="000000" w:themeColor="text1"/>
        </w:rPr>
        <w:t>.</w:t>
      </w:r>
      <w:r w:rsidRPr="00812266">
        <w:rPr>
          <w:rStyle w:val="Gl"/>
          <w:color w:val="000000" w:themeColor="text1"/>
        </w:rPr>
        <w:t xml:space="preserve"> TARİHSEL GELİŞİM </w:t>
      </w:r>
    </w:p>
    <w:p w:rsidR="00812266" w:rsidRDefault="00812266" w:rsidP="00812266">
      <w:pPr>
        <w:pStyle w:val="NormalWeb"/>
        <w:spacing w:line="360" w:lineRule="auto"/>
        <w:ind w:firstLine="708"/>
        <w:jc w:val="both"/>
        <w:rPr>
          <w:rFonts w:eastAsiaTheme="minorHAnsi"/>
          <w:color w:val="000000" w:themeColor="text1"/>
        </w:rPr>
      </w:pPr>
      <w:r w:rsidRPr="00812266">
        <w:rPr>
          <w:rFonts w:eastAsiaTheme="minorHAnsi"/>
          <w:color w:val="000000" w:themeColor="text1"/>
        </w:rPr>
        <w:t>Okulumuz 1969 Yılında İstanbul İl Özel İdaresine bağlı 6 atölyeli binada, Pratik Kız Sanat Okulu olarak eğitim öğretime başlanmıştır. 1994-1995 Eğitim Öğretim yılında 9 derslikli, 15 atölyeli bina teslim alınarak Gaziosmanpaşa Kız Meslek Lisesi adıyla 18 öğretmen ve 4 personel ile hizmet vermeye devam etmiştir.</w:t>
      </w:r>
    </w:p>
    <w:p w:rsidR="00287EB3" w:rsidRPr="00812266" w:rsidRDefault="00287EB3" w:rsidP="00287EB3">
      <w:pPr>
        <w:pStyle w:val="NormalWeb"/>
        <w:spacing w:line="360" w:lineRule="auto"/>
        <w:jc w:val="both"/>
        <w:rPr>
          <w:rFonts w:eastAsiaTheme="minorHAnsi"/>
          <w:color w:val="000000" w:themeColor="text1"/>
        </w:rPr>
      </w:pPr>
      <w:r>
        <w:rPr>
          <w:rFonts w:eastAsiaTheme="minorHAnsi"/>
          <w:noProof/>
          <w:color w:val="000000" w:themeColor="text1"/>
        </w:rPr>
        <w:drawing>
          <wp:inline distT="0" distB="0" distL="0" distR="0">
            <wp:extent cx="5760720" cy="4320540"/>
            <wp:effectExtent l="0" t="0" r="0" b="381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215_131145.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4320540"/>
                    </a:xfrm>
                    <a:prstGeom prst="rect">
                      <a:avLst/>
                    </a:prstGeom>
                  </pic:spPr>
                </pic:pic>
              </a:graphicData>
            </a:graphic>
          </wp:inline>
        </w:drawing>
      </w:r>
    </w:p>
    <w:p w:rsidR="00812266" w:rsidRPr="00812266" w:rsidRDefault="00812266" w:rsidP="00812266">
      <w:pPr>
        <w:pStyle w:val="NormalWeb"/>
        <w:spacing w:line="360" w:lineRule="auto"/>
        <w:ind w:firstLine="708"/>
        <w:jc w:val="both"/>
        <w:rPr>
          <w:rFonts w:eastAsiaTheme="minorHAnsi"/>
          <w:color w:val="000000" w:themeColor="text1"/>
        </w:rPr>
      </w:pPr>
      <w:r w:rsidRPr="00812266">
        <w:rPr>
          <w:rFonts w:eastAsiaTheme="minorHAnsi"/>
          <w:color w:val="000000" w:themeColor="text1"/>
        </w:rPr>
        <w:t>2001 yılında Bakanlık onayı gereği okulumuzun adı  </w:t>
      </w:r>
      <w:proofErr w:type="spellStart"/>
      <w:r w:rsidRPr="00812266">
        <w:rPr>
          <w:rFonts w:eastAsiaTheme="minorHAnsi"/>
          <w:color w:val="000000" w:themeColor="text1"/>
        </w:rPr>
        <w:t>Küçükköy</w:t>
      </w:r>
      <w:proofErr w:type="spellEnd"/>
      <w:r w:rsidRPr="00812266">
        <w:rPr>
          <w:rFonts w:eastAsiaTheme="minorHAnsi"/>
          <w:color w:val="000000" w:themeColor="text1"/>
        </w:rPr>
        <w:t xml:space="preserve"> Kız Meslek Lisesi olarak değiştirilmiştir. 2003-2004 eğitim-öğretim yılından itibaren Tam Gün-Tam Yıl eğitim uygulaması yapılan okulumuzda, Giyim Üretim Teknolojisi Bölümümüzün Anadolu </w:t>
      </w:r>
      <w:r w:rsidRPr="00812266">
        <w:rPr>
          <w:rFonts w:eastAsiaTheme="minorHAnsi"/>
          <w:color w:val="000000" w:themeColor="text1"/>
        </w:rPr>
        <w:lastRenderedPageBreak/>
        <w:t xml:space="preserve">kısmı açılarak okulumuzun ismi </w:t>
      </w:r>
      <w:proofErr w:type="spellStart"/>
      <w:r w:rsidRPr="00812266">
        <w:rPr>
          <w:rFonts w:eastAsiaTheme="minorHAnsi"/>
          <w:color w:val="000000" w:themeColor="text1"/>
        </w:rPr>
        <w:t>Küçükköy</w:t>
      </w:r>
      <w:proofErr w:type="spellEnd"/>
      <w:r w:rsidRPr="00812266">
        <w:rPr>
          <w:rFonts w:eastAsiaTheme="minorHAnsi"/>
          <w:color w:val="000000" w:themeColor="text1"/>
        </w:rPr>
        <w:t xml:space="preserve"> Anadolu Kız Meslek ve Kız Meslek Lisesi olarak değişmiştir. 2007-2008 Eğitim Öğretim  yılından itibaren okulumuzda Bilişim Teknolojileri Bölümü, Teknik Lise altında açılarak okulumuzun ismi </w:t>
      </w:r>
      <w:proofErr w:type="spellStart"/>
      <w:r w:rsidRPr="00812266">
        <w:rPr>
          <w:rFonts w:eastAsiaTheme="minorHAnsi"/>
          <w:color w:val="000000" w:themeColor="text1"/>
        </w:rPr>
        <w:t>Küçükköy</w:t>
      </w:r>
      <w:proofErr w:type="spellEnd"/>
      <w:r w:rsidRPr="00812266">
        <w:rPr>
          <w:rFonts w:eastAsiaTheme="minorHAnsi"/>
          <w:color w:val="000000" w:themeColor="text1"/>
        </w:rPr>
        <w:t xml:space="preserve"> Anadolu Kız Meslek, Kız Teknik ve  Kız Meslek Lisesi olarak değişmiştir.</w:t>
      </w:r>
    </w:p>
    <w:p w:rsidR="00812266" w:rsidRPr="00812266" w:rsidRDefault="00812266" w:rsidP="00812266">
      <w:pPr>
        <w:pStyle w:val="NormalWeb"/>
        <w:spacing w:line="360" w:lineRule="auto"/>
        <w:ind w:firstLine="708"/>
        <w:jc w:val="both"/>
        <w:rPr>
          <w:rFonts w:eastAsiaTheme="minorHAnsi"/>
          <w:color w:val="000000" w:themeColor="text1"/>
        </w:rPr>
      </w:pPr>
      <w:r w:rsidRPr="00812266">
        <w:rPr>
          <w:rFonts w:eastAsiaTheme="minorHAnsi"/>
          <w:color w:val="000000" w:themeColor="text1"/>
        </w:rPr>
        <w:t xml:space="preserve">Okulumuzun adı 2009 yılında </w:t>
      </w:r>
      <w:proofErr w:type="spellStart"/>
      <w:r w:rsidRPr="00812266">
        <w:rPr>
          <w:rFonts w:eastAsiaTheme="minorHAnsi"/>
          <w:color w:val="000000" w:themeColor="text1"/>
        </w:rPr>
        <w:t>Küçükköy</w:t>
      </w:r>
      <w:proofErr w:type="spellEnd"/>
      <w:r w:rsidRPr="00812266">
        <w:rPr>
          <w:rFonts w:eastAsiaTheme="minorHAnsi"/>
          <w:color w:val="000000" w:themeColor="text1"/>
        </w:rPr>
        <w:t xml:space="preserve"> Kız Teknik ve Meslek Lisesi olarak, 2014 yılında ise </w:t>
      </w:r>
      <w:proofErr w:type="spellStart"/>
      <w:r w:rsidRPr="00812266">
        <w:rPr>
          <w:rFonts w:eastAsiaTheme="minorHAnsi"/>
          <w:color w:val="000000" w:themeColor="text1"/>
        </w:rPr>
        <w:t>Küçükköy</w:t>
      </w:r>
      <w:proofErr w:type="spellEnd"/>
      <w:r w:rsidRPr="00812266">
        <w:rPr>
          <w:rFonts w:eastAsiaTheme="minorHAnsi"/>
          <w:color w:val="000000" w:themeColor="text1"/>
        </w:rPr>
        <w:t xml:space="preserve"> Mesleki ve Teknik Anadolu Lisesi olarak değiştirilmiş ve halen bu isimle faaliyetine devam etmektedir.</w:t>
      </w:r>
    </w:p>
    <w:p w:rsidR="00812266" w:rsidRPr="00812266" w:rsidRDefault="00812266" w:rsidP="00812266">
      <w:pPr>
        <w:pStyle w:val="NormalWeb"/>
        <w:spacing w:line="360" w:lineRule="auto"/>
        <w:jc w:val="both"/>
        <w:rPr>
          <w:rFonts w:eastAsiaTheme="minorHAnsi"/>
          <w:color w:val="000000" w:themeColor="text1"/>
        </w:rPr>
      </w:pPr>
      <w:r w:rsidRPr="00812266">
        <w:rPr>
          <w:rFonts w:eastAsiaTheme="minorHAnsi"/>
          <w:color w:val="000000" w:themeColor="text1"/>
        </w:rPr>
        <w:t xml:space="preserve"> </w:t>
      </w:r>
      <w:r w:rsidRPr="00812266">
        <w:rPr>
          <w:rFonts w:eastAsiaTheme="minorHAnsi"/>
          <w:color w:val="000000" w:themeColor="text1"/>
        </w:rPr>
        <w:tab/>
        <w:t xml:space="preserve">Okulumuz bünyesinde 2000 yılından beri Mesleki Açık Öğretim Lisesi faaliyet göstermektedir. </w:t>
      </w:r>
    </w:p>
    <w:p w:rsidR="003269B2" w:rsidRPr="00877518" w:rsidRDefault="003269B2" w:rsidP="003269B2">
      <w:pPr>
        <w:pStyle w:val="Balk2"/>
        <w:keepNext w:val="0"/>
        <w:keepLines w:val="0"/>
        <w:widowControl w:val="0"/>
        <w:spacing w:before="0" w:line="240" w:lineRule="auto"/>
        <w:ind w:left="104"/>
        <w:rPr>
          <w:rFonts w:ascii="Times New Roman" w:eastAsia="Times New Roman" w:hAnsi="Times New Roman" w:cs="Times New Roman"/>
          <w:bCs w:val="0"/>
          <w:color w:val="000000" w:themeColor="text1"/>
          <w:sz w:val="24"/>
          <w:szCs w:val="24"/>
        </w:rPr>
      </w:pPr>
      <w:bookmarkStart w:id="25" w:name="_Toc411525137"/>
      <w:bookmarkStart w:id="26" w:name="_Toc414908134"/>
      <w:bookmarkStart w:id="27" w:name="_Toc418244571"/>
      <w:r w:rsidRPr="00877518">
        <w:rPr>
          <w:rFonts w:ascii="Times New Roman" w:eastAsia="Times New Roman" w:hAnsi="Times New Roman" w:cs="Times New Roman"/>
          <w:bCs w:val="0"/>
          <w:color w:val="000000" w:themeColor="text1"/>
          <w:sz w:val="24"/>
          <w:szCs w:val="24"/>
        </w:rPr>
        <w:t>2.2. YASAL YÜKÜMLÜLÜKLER VE MEVZUAT ANALİZİ</w:t>
      </w:r>
      <w:bookmarkEnd w:id="25"/>
      <w:bookmarkEnd w:id="26"/>
      <w:bookmarkEnd w:id="27"/>
    </w:p>
    <w:p w:rsidR="003269B2" w:rsidRPr="00DE51C7" w:rsidRDefault="003269B2" w:rsidP="003269B2">
      <w:pPr>
        <w:autoSpaceDE w:val="0"/>
        <w:autoSpaceDN w:val="0"/>
        <w:adjustRightInd w:val="0"/>
        <w:spacing w:after="0" w:line="240" w:lineRule="auto"/>
        <w:ind w:firstLine="708"/>
        <w:jc w:val="both"/>
        <w:rPr>
          <w:rFonts w:ascii="Times New Roman" w:eastAsia="PFAgoraSlabPro-Light" w:hAnsi="Times New Roman" w:cs="Times New Roman"/>
          <w:sz w:val="24"/>
          <w:szCs w:val="24"/>
          <w:lang w:eastAsia="tr-TR"/>
        </w:rPr>
      </w:pPr>
    </w:p>
    <w:p w:rsidR="003269B2" w:rsidRPr="00DE51C7" w:rsidRDefault="003269B2" w:rsidP="003269B2">
      <w:pPr>
        <w:autoSpaceDE w:val="0"/>
        <w:autoSpaceDN w:val="0"/>
        <w:adjustRightInd w:val="0"/>
        <w:spacing w:after="0" w:line="240" w:lineRule="auto"/>
        <w:ind w:firstLine="708"/>
        <w:jc w:val="both"/>
        <w:rPr>
          <w:rFonts w:ascii="Times New Roman" w:eastAsia="PFAgoraSlabPro-Light" w:hAnsi="Times New Roman" w:cs="Times New Roman"/>
          <w:sz w:val="24"/>
          <w:szCs w:val="24"/>
          <w:lang w:eastAsia="tr-TR"/>
        </w:rPr>
      </w:pPr>
    </w:p>
    <w:p w:rsidR="003269B2" w:rsidRPr="00DE51C7" w:rsidRDefault="003269B2" w:rsidP="003269B2">
      <w:pPr>
        <w:spacing w:line="360" w:lineRule="auto"/>
        <w:ind w:firstLine="708"/>
        <w:jc w:val="both"/>
        <w:rPr>
          <w:rFonts w:ascii="Times New Roman" w:hAnsi="Times New Roman" w:cs="Times New Roman"/>
          <w:sz w:val="24"/>
          <w:szCs w:val="24"/>
        </w:rPr>
      </w:pPr>
      <w:proofErr w:type="spellStart"/>
      <w:r>
        <w:rPr>
          <w:rFonts w:ascii="Times New Roman" w:hAnsi="Times New Roman" w:cs="Times New Roman"/>
          <w:sz w:val="24"/>
          <w:szCs w:val="24"/>
        </w:rPr>
        <w:t>Küçükköy</w:t>
      </w:r>
      <w:proofErr w:type="spellEnd"/>
      <w:r>
        <w:rPr>
          <w:rFonts w:ascii="Times New Roman" w:hAnsi="Times New Roman" w:cs="Times New Roman"/>
          <w:sz w:val="24"/>
          <w:szCs w:val="24"/>
        </w:rPr>
        <w:t xml:space="preserve"> Mesleki ve Teknik Anadolu Lisesi Müdürlüğü</w:t>
      </w:r>
      <w:r w:rsidRPr="00DE51C7">
        <w:rPr>
          <w:rFonts w:ascii="Times New Roman" w:hAnsi="Times New Roman" w:cs="Times New Roman"/>
          <w:sz w:val="24"/>
          <w:szCs w:val="24"/>
        </w:rPr>
        <w:t xml:space="preserve">, Türkiye Cumhuriyeti Devleti yapısı içinde Millî Eğitim Bakanlığı’nın taşra teşkilâtında yer alan bir kurumdur. </w:t>
      </w:r>
      <w:r w:rsidR="00962123">
        <w:rPr>
          <w:rFonts w:ascii="Times New Roman" w:hAnsi="Times New Roman" w:cs="Times New Roman"/>
          <w:sz w:val="24"/>
          <w:szCs w:val="24"/>
        </w:rPr>
        <w:t>T</w:t>
      </w:r>
      <w:r w:rsidRPr="00DE51C7">
        <w:rPr>
          <w:rFonts w:ascii="Times New Roman" w:hAnsi="Times New Roman" w:cs="Times New Roman"/>
          <w:sz w:val="24"/>
          <w:szCs w:val="24"/>
        </w:rPr>
        <w:t>aşra teşkilâtında devletin ve hükümet ile bakanlıkların temsilcisi konumunda bulunan valilik makamına</w:t>
      </w:r>
      <w:r w:rsidR="00962123">
        <w:rPr>
          <w:rFonts w:ascii="Times New Roman" w:hAnsi="Times New Roman" w:cs="Times New Roman"/>
          <w:sz w:val="24"/>
          <w:szCs w:val="24"/>
        </w:rPr>
        <w:t>, İl ve İlçe Milli Eğitim Müdürlüğü’ne</w:t>
      </w:r>
      <w:r w:rsidRPr="00DE51C7">
        <w:rPr>
          <w:rFonts w:ascii="Times New Roman" w:hAnsi="Times New Roman" w:cs="Times New Roman"/>
          <w:sz w:val="24"/>
          <w:szCs w:val="24"/>
        </w:rPr>
        <w:t xml:space="preserve"> karşı müdürlüğümüz birinci derecede sorumludur. </w:t>
      </w:r>
    </w:p>
    <w:p w:rsidR="003269B2" w:rsidRDefault="00962123" w:rsidP="00962123">
      <w:pPr>
        <w:ind w:firstLine="708"/>
        <w:jc w:val="both"/>
        <w:rPr>
          <w:rFonts w:ascii="Times New Roman" w:hAnsi="Times New Roman" w:cs="Times New Roman"/>
          <w:sz w:val="24"/>
          <w:szCs w:val="24"/>
        </w:rPr>
      </w:pPr>
      <w:r>
        <w:rPr>
          <w:rFonts w:ascii="Times New Roman" w:hAnsi="Times New Roman" w:cs="Times New Roman"/>
          <w:sz w:val="24"/>
          <w:szCs w:val="24"/>
        </w:rPr>
        <w:t>Kurumumuzun</w:t>
      </w:r>
      <w:r w:rsidR="003269B2" w:rsidRPr="00DE51C7">
        <w:rPr>
          <w:rFonts w:ascii="Times New Roman" w:hAnsi="Times New Roman" w:cs="Times New Roman"/>
          <w:sz w:val="24"/>
          <w:szCs w:val="24"/>
        </w:rPr>
        <w:t xml:space="preserve"> görev, yetki ve sorumluluklarını düzenleyen çok sayıda kanun ve yönetmelik bulunmaktadır. Türkiye Cumhuriyeti Anayasası ile aşağıda belirtilen kanun, kanun hükmünde kararname ve yönetmelikler yoluyla gerçekleştirmektedir.</w:t>
      </w:r>
    </w:p>
    <w:p w:rsidR="008975E6" w:rsidRDefault="008975E6" w:rsidP="00962123">
      <w:pPr>
        <w:ind w:firstLine="708"/>
        <w:jc w:val="both"/>
        <w:rPr>
          <w:rFonts w:ascii="Times New Roman" w:hAnsi="Times New Roman" w:cs="Times New Roman"/>
          <w:sz w:val="24"/>
          <w:szCs w:val="24"/>
        </w:rPr>
      </w:pPr>
      <w:r>
        <w:rPr>
          <w:rFonts w:ascii="Times New Roman" w:hAnsi="Times New Roman" w:cs="Times New Roman"/>
          <w:sz w:val="24"/>
          <w:szCs w:val="24"/>
        </w:rPr>
        <w:t xml:space="preserve">Tablo </w:t>
      </w:r>
      <w:r w:rsidR="00A2699A">
        <w:rPr>
          <w:rFonts w:ascii="Times New Roman" w:hAnsi="Times New Roman" w:cs="Times New Roman"/>
          <w:sz w:val="24"/>
          <w:szCs w:val="24"/>
        </w:rPr>
        <w:t>5</w:t>
      </w:r>
      <w:r>
        <w:rPr>
          <w:rFonts w:ascii="Times New Roman" w:hAnsi="Times New Roman" w:cs="Times New Roman"/>
          <w:sz w:val="24"/>
          <w:szCs w:val="24"/>
        </w:rPr>
        <w:t>: Kanunlar ve Kanun Hükmünde Kararnameler</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157"/>
      </w:tblGrid>
      <w:tr w:rsidR="00962123" w:rsidRPr="00DE51C7" w:rsidTr="00962123">
        <w:trPr>
          <w:trHeight w:val="367"/>
        </w:trPr>
        <w:tc>
          <w:tcPr>
            <w:tcW w:w="0" w:type="auto"/>
            <w:shd w:val="clear" w:color="auto" w:fill="D99594" w:themeFill="accent2" w:themeFillTint="99"/>
            <w:vAlign w:val="center"/>
            <w:hideMark/>
          </w:tcPr>
          <w:p w:rsidR="00962123" w:rsidRPr="00FA2359" w:rsidRDefault="00962123" w:rsidP="00962123">
            <w:pPr>
              <w:jc w:val="center"/>
              <w:rPr>
                <w:rFonts w:ascii="Times New Roman" w:hAnsi="Times New Roman" w:cs="Times New Roman"/>
                <w:b/>
                <w:sz w:val="24"/>
                <w:szCs w:val="24"/>
              </w:rPr>
            </w:pPr>
            <w:bookmarkStart w:id="28" w:name="_Toc415608147"/>
            <w:bookmarkStart w:id="29" w:name="_Toc418244611"/>
            <w:r w:rsidRPr="00FA2359">
              <w:rPr>
                <w:rFonts w:ascii="Times New Roman" w:hAnsi="Times New Roman" w:cs="Times New Roman"/>
                <w:b/>
                <w:sz w:val="24"/>
                <w:szCs w:val="24"/>
              </w:rPr>
              <w:t>KANUNLAR / KANUN HÜKMÜNDE KARARNAMELER</w:t>
            </w:r>
            <w:bookmarkEnd w:id="28"/>
            <w:bookmarkEnd w:id="29"/>
          </w:p>
        </w:tc>
      </w:tr>
      <w:tr w:rsidR="00962123" w:rsidRPr="00DE51C7" w:rsidTr="00962123">
        <w:trPr>
          <w:trHeight w:val="315"/>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657 sayılı Devlet Memurları Kanunu</w:t>
            </w:r>
          </w:p>
        </w:tc>
      </w:tr>
      <w:tr w:rsidR="00962123" w:rsidRPr="00DE51C7" w:rsidTr="00962123">
        <w:trPr>
          <w:trHeight w:val="315"/>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193 sayılı Gelir Vergisi Kanunu</w:t>
            </w:r>
          </w:p>
        </w:tc>
      </w:tr>
      <w:tr w:rsidR="00962123" w:rsidRPr="00DE51C7" w:rsidTr="00962123">
        <w:trPr>
          <w:trHeight w:val="315"/>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237 sayılı Taşıt Kanunu</w:t>
            </w:r>
          </w:p>
        </w:tc>
      </w:tr>
      <w:tr w:rsidR="00962123" w:rsidRPr="00DE51C7" w:rsidTr="00962123">
        <w:trPr>
          <w:trHeight w:val="585"/>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711 sayılı Nöbetçi Memurluğu Kurulmasını ve Olağanüstü Hal Tatbikatlarında Mesainin 24 Saat Devamını Sağlayan Kanun</w:t>
            </w:r>
          </w:p>
        </w:tc>
      </w:tr>
      <w:tr w:rsidR="00962123" w:rsidRPr="00DE51C7" w:rsidTr="00962123">
        <w:trPr>
          <w:trHeight w:val="315"/>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832 sayılı Sayıştay Kanunu</w:t>
            </w:r>
          </w:p>
        </w:tc>
      </w:tr>
      <w:tr w:rsidR="00962123" w:rsidRPr="00DE51C7" w:rsidTr="00962123">
        <w:trPr>
          <w:trHeight w:val="315"/>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968 sayılı Milli Matbaa Tahsisatının Mütedavil Sermaye Halinde İstimaline Dair Kanun</w:t>
            </w:r>
          </w:p>
        </w:tc>
      </w:tr>
      <w:tr w:rsidR="00962123" w:rsidRPr="00DE51C7" w:rsidTr="00962123">
        <w:trPr>
          <w:trHeight w:val="315"/>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1739 sayılı Millî Eğitim Temel Kanunu</w:t>
            </w:r>
          </w:p>
        </w:tc>
      </w:tr>
      <w:tr w:rsidR="00962123" w:rsidRPr="00DE51C7" w:rsidTr="00962123">
        <w:trPr>
          <w:trHeight w:val="315"/>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1111 sayılı Askerlik Kanunu</w:t>
            </w:r>
          </w:p>
        </w:tc>
      </w:tr>
      <w:tr w:rsidR="00962123" w:rsidRPr="00DE51C7" w:rsidTr="00962123">
        <w:trPr>
          <w:trHeight w:val="585"/>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lastRenderedPageBreak/>
              <w:t>1607 sayılı Yatılı Bölge ve Özel Eğitime Muhtaç Çocuklara Mahsus Okullarda Döner Sermaye Kurulmasına Dair Kanun</w:t>
            </w:r>
          </w:p>
        </w:tc>
      </w:tr>
      <w:tr w:rsidR="00962123" w:rsidRPr="00DE51C7" w:rsidTr="00962123">
        <w:trPr>
          <w:trHeight w:val="315"/>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1086 sayılı Hukuk Usulü Muhakemeleri Kanunu</w:t>
            </w:r>
          </w:p>
        </w:tc>
      </w:tr>
      <w:tr w:rsidR="00962123" w:rsidRPr="00DE51C7" w:rsidTr="00962123">
        <w:trPr>
          <w:trHeight w:val="315"/>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2004 sayılı İcra İflas Kanunu</w:t>
            </w:r>
          </w:p>
        </w:tc>
      </w:tr>
      <w:tr w:rsidR="00962123" w:rsidRPr="00DE51C7" w:rsidTr="00962123">
        <w:trPr>
          <w:trHeight w:val="315"/>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2133 sayılı Devlet Kitapları Mütedavil Sermayesi Hakkında Kanun</w:t>
            </w:r>
          </w:p>
        </w:tc>
      </w:tr>
      <w:tr w:rsidR="00962123" w:rsidRPr="00DE51C7" w:rsidTr="00962123">
        <w:trPr>
          <w:trHeight w:val="315"/>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2429 sayılı Ulusal Bayram ve Genel Tatiller Hakkında Kanun</w:t>
            </w:r>
          </w:p>
        </w:tc>
      </w:tr>
      <w:tr w:rsidR="00962123" w:rsidRPr="00DE51C7" w:rsidTr="00962123">
        <w:trPr>
          <w:trHeight w:val="315"/>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2577 sayılı İdari Yargılama ve Usulü Kanunu</w:t>
            </w:r>
          </w:p>
        </w:tc>
      </w:tr>
      <w:tr w:rsidR="00962123" w:rsidRPr="00DE51C7" w:rsidTr="00962123">
        <w:trPr>
          <w:trHeight w:val="585"/>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2684 sayılı İlköğretim ve Orta Öğretimde Parasız Yatılı veya Burslu Öğrenci Okutma ve Bunlara Yapılacak Sosyal Yardımlara İlişkin Kanun</w:t>
            </w:r>
          </w:p>
        </w:tc>
      </w:tr>
      <w:tr w:rsidR="00962123" w:rsidRPr="00DE51C7" w:rsidTr="00962123">
        <w:trPr>
          <w:trHeight w:val="315"/>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2698 sayılı Okul Pansiyonları Kanunu</w:t>
            </w:r>
          </w:p>
        </w:tc>
      </w:tr>
      <w:tr w:rsidR="00962123" w:rsidRPr="00DE51C7" w:rsidTr="00962123">
        <w:trPr>
          <w:trHeight w:val="315"/>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2828 sayılı Sosyal Hizmetler ve Çocuk Esirgeme Kurumu Kanunu</w:t>
            </w:r>
          </w:p>
        </w:tc>
      </w:tr>
      <w:tr w:rsidR="00962123" w:rsidRPr="00DE51C7" w:rsidTr="00962123">
        <w:trPr>
          <w:trHeight w:val="585"/>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2841 sayılı Zorunlu İlköğrenim Çağı Dışında Kalmış Okuma-Yazma Bilmeyen Vatandaşların, Okur-Yazar Duruma Getirilmesi veya Bunlara İlkokul Düzeyinde Eğitim Öğretim Yaptırılması Hakkında Kanun</w:t>
            </w:r>
          </w:p>
        </w:tc>
      </w:tr>
      <w:tr w:rsidR="00962123" w:rsidRPr="00DE51C7" w:rsidTr="00962123">
        <w:trPr>
          <w:trHeight w:val="585"/>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2866 sayılı Öğrencilerle İlgili Bazı Basılı Evrakın Milli Eğitim Bakanlığı'nca Hazırlanması, Bastırılması ve Satılması Hakkında Kanun</w:t>
            </w:r>
          </w:p>
        </w:tc>
      </w:tr>
      <w:tr w:rsidR="00962123" w:rsidRPr="00DE51C7" w:rsidTr="00962123">
        <w:trPr>
          <w:trHeight w:val="315"/>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 xml:space="preserve">2893 sayılı Türk Bayrağı Kanunu    </w:t>
            </w:r>
          </w:p>
        </w:tc>
      </w:tr>
      <w:tr w:rsidR="00962123" w:rsidRPr="00DE51C7" w:rsidTr="00962123">
        <w:trPr>
          <w:trHeight w:val="315"/>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2922 sayılı Türkiye’de Öğrenim Gören Yabancı Uyruklu Öğrencilere İlişkin Kanun</w:t>
            </w:r>
          </w:p>
        </w:tc>
      </w:tr>
      <w:tr w:rsidR="00962123" w:rsidRPr="00DE51C7" w:rsidTr="00962123">
        <w:trPr>
          <w:trHeight w:val="315"/>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2923 sayılı Yabancı Dil Eğitimi ve Öğretimi Kanunu</w:t>
            </w:r>
          </w:p>
        </w:tc>
      </w:tr>
      <w:tr w:rsidR="00962123" w:rsidRPr="00DE51C7" w:rsidTr="00962123">
        <w:trPr>
          <w:trHeight w:val="315"/>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2941 sayılı Seferberlik ve Savaş Hali Kanunu</w:t>
            </w:r>
          </w:p>
        </w:tc>
      </w:tr>
      <w:tr w:rsidR="00962123" w:rsidRPr="00DE51C7" w:rsidTr="00962123">
        <w:trPr>
          <w:trHeight w:val="315"/>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3065 sayılı Katma Değer Vergisi Kanunu</w:t>
            </w:r>
          </w:p>
        </w:tc>
      </w:tr>
      <w:tr w:rsidR="00962123" w:rsidRPr="00DE51C7" w:rsidTr="00962123">
        <w:trPr>
          <w:trHeight w:val="315"/>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3071 sayılı Dilekçe Hakkının Kullanılmasına Dair Kanun</w:t>
            </w:r>
          </w:p>
        </w:tc>
      </w:tr>
      <w:tr w:rsidR="00962123" w:rsidRPr="00DE51C7" w:rsidTr="00962123">
        <w:trPr>
          <w:trHeight w:val="315"/>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3308 sayılı Mesleki Eğitim Kanunu</w:t>
            </w:r>
          </w:p>
        </w:tc>
      </w:tr>
      <w:tr w:rsidR="00962123" w:rsidRPr="00DE51C7" w:rsidTr="00962123">
        <w:trPr>
          <w:trHeight w:val="585"/>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3423 sayılı Millî Eğitim Bakanlığına Bağlı Mesleki ve Teknik Öğretim Okulları Döner Sermayesi Hakkında Kanun</w:t>
            </w:r>
          </w:p>
        </w:tc>
      </w:tr>
      <w:tr w:rsidR="00962123" w:rsidRPr="00DE51C7" w:rsidTr="00962123">
        <w:trPr>
          <w:trHeight w:val="315"/>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3473 sayılı Muhafazasına Gerek Kalmayan Evrak ve Malzemenin Yok Edilmesi Hakkında Kanun</w:t>
            </w:r>
          </w:p>
        </w:tc>
      </w:tr>
      <w:tr w:rsidR="00962123" w:rsidRPr="00DE51C7" w:rsidTr="00962123">
        <w:trPr>
          <w:trHeight w:val="315"/>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 xml:space="preserve">3628 sayılı Mal Bildiriminde Bulunulması, Rüşvet ve Yolsuzluklarla Mücadele Kanunu </w:t>
            </w:r>
          </w:p>
        </w:tc>
      </w:tr>
      <w:tr w:rsidR="00962123" w:rsidRPr="00DE51C7" w:rsidTr="00962123">
        <w:trPr>
          <w:trHeight w:val="315"/>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3704 sayılı Köy Eğitmen Kurslarıyla İlk Öğretmen Okulları İdaresine Dair Kanun</w:t>
            </w:r>
          </w:p>
        </w:tc>
      </w:tr>
      <w:tr w:rsidR="00962123" w:rsidRPr="00DE51C7" w:rsidTr="00962123">
        <w:trPr>
          <w:trHeight w:val="315"/>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3713 sayılı Terörle Mücadele Kanunu</w:t>
            </w:r>
          </w:p>
        </w:tc>
      </w:tr>
      <w:tr w:rsidR="00962123" w:rsidRPr="00DE51C7" w:rsidTr="00962123">
        <w:trPr>
          <w:trHeight w:val="315"/>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3795 sayılı Bazı Lise, Okul ve Fakülte Mezunlarına Unvan Verilmesi Hakkında Kanun</w:t>
            </w:r>
          </w:p>
        </w:tc>
      </w:tr>
      <w:tr w:rsidR="00962123" w:rsidRPr="00DE51C7" w:rsidTr="00962123">
        <w:trPr>
          <w:trHeight w:val="315"/>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 xml:space="preserve">4320 sayılı Ailenin Korunmasına Dair Kanun    </w:t>
            </w:r>
          </w:p>
        </w:tc>
      </w:tr>
      <w:tr w:rsidR="00962123" w:rsidRPr="00DE51C7" w:rsidTr="00962123">
        <w:trPr>
          <w:trHeight w:val="315"/>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4483 sayılı Memurlar ve Diğer Kamu Görevlilerinin Yargılanması Hakkında Kanun</w:t>
            </w:r>
          </w:p>
        </w:tc>
      </w:tr>
      <w:tr w:rsidR="00962123" w:rsidRPr="00DE51C7" w:rsidTr="00962123">
        <w:trPr>
          <w:trHeight w:val="315"/>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4702 sayılı Yükseköğretim Kanunu</w:t>
            </w:r>
          </w:p>
        </w:tc>
      </w:tr>
      <w:tr w:rsidR="00962123" w:rsidRPr="00DE51C7" w:rsidTr="00962123">
        <w:trPr>
          <w:trHeight w:val="315"/>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4734 sayılı Kamu İhale Kanunu</w:t>
            </w:r>
          </w:p>
        </w:tc>
      </w:tr>
      <w:tr w:rsidR="00962123" w:rsidRPr="00DE51C7" w:rsidTr="00962123">
        <w:trPr>
          <w:trHeight w:val="315"/>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 xml:space="preserve">4735 sayılı Devlet İhale Kanunu    </w:t>
            </w:r>
          </w:p>
        </w:tc>
      </w:tr>
      <w:tr w:rsidR="00962123" w:rsidRPr="00DE51C7" w:rsidTr="00962123">
        <w:trPr>
          <w:trHeight w:val="315"/>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4735 sayılı Kamu İhale Sözleşmeleri Kanunu</w:t>
            </w:r>
          </w:p>
        </w:tc>
      </w:tr>
      <w:tr w:rsidR="00962123" w:rsidRPr="00DE51C7" w:rsidTr="00962123">
        <w:trPr>
          <w:trHeight w:val="315"/>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4817 sayılı Yabancıların Çalışmalarına Dair Kanun</w:t>
            </w:r>
          </w:p>
        </w:tc>
      </w:tr>
      <w:tr w:rsidR="00962123" w:rsidRPr="00DE51C7" w:rsidTr="00962123">
        <w:trPr>
          <w:trHeight w:val="315"/>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 xml:space="preserve">4857 sayılı İş Kanunu    </w:t>
            </w:r>
          </w:p>
        </w:tc>
      </w:tr>
      <w:tr w:rsidR="00962123" w:rsidRPr="00DE51C7" w:rsidTr="00962123">
        <w:trPr>
          <w:trHeight w:val="315"/>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 xml:space="preserve">4982 sayılı Bilgi Edinme Hakkı Kanunu    </w:t>
            </w:r>
          </w:p>
        </w:tc>
      </w:tr>
      <w:tr w:rsidR="00962123" w:rsidRPr="00DE51C7" w:rsidTr="00962123">
        <w:trPr>
          <w:trHeight w:val="315"/>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5018 sayılı Kamu Malî Yönetimi ve Kontrol Kanunu</w:t>
            </w:r>
          </w:p>
        </w:tc>
      </w:tr>
      <w:tr w:rsidR="00962123" w:rsidRPr="00DE51C7" w:rsidTr="00962123">
        <w:trPr>
          <w:trHeight w:val="315"/>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5070 sayılı Elektronik İmza Kanunu</w:t>
            </w:r>
          </w:p>
        </w:tc>
      </w:tr>
      <w:tr w:rsidR="00962123" w:rsidRPr="00DE51C7" w:rsidTr="00962123">
        <w:trPr>
          <w:trHeight w:val="315"/>
        </w:trPr>
        <w:tc>
          <w:tcPr>
            <w:tcW w:w="0" w:type="auto"/>
            <w:tcBorders>
              <w:bottom w:val="single" w:sz="4" w:space="0" w:color="auto"/>
            </w:tcBorders>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lastRenderedPageBreak/>
              <w:t>5072 sayılı Dernek ve Vakıfların Kamu Kurum ve Kuruluşları ile İlişkilerine Dair Kanun</w:t>
            </w:r>
          </w:p>
        </w:tc>
      </w:tr>
      <w:tr w:rsidR="00962123" w:rsidRPr="00DE51C7" w:rsidTr="00962123">
        <w:trPr>
          <w:trHeight w:val="315"/>
        </w:trPr>
        <w:tc>
          <w:tcPr>
            <w:tcW w:w="0" w:type="auto"/>
            <w:tcBorders>
              <w:bottom w:val="single" w:sz="4" w:space="0" w:color="auto"/>
            </w:tcBorders>
            <w:shd w:val="clear" w:color="auto" w:fill="FFFFFF" w:themeFill="background1"/>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5188 sayılı Özel Güvenlik Hizmetlerine Dair Kanun</w:t>
            </w:r>
          </w:p>
        </w:tc>
      </w:tr>
      <w:tr w:rsidR="00962123" w:rsidRPr="00DE51C7" w:rsidTr="00962123">
        <w:trPr>
          <w:trHeight w:val="315"/>
        </w:trPr>
        <w:tc>
          <w:tcPr>
            <w:tcW w:w="0" w:type="auto"/>
            <w:tcBorders>
              <w:top w:val="single" w:sz="4" w:space="0" w:color="auto"/>
            </w:tcBorders>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5395 sayılı Çocuk Koruma Kanunu</w:t>
            </w:r>
          </w:p>
        </w:tc>
      </w:tr>
      <w:tr w:rsidR="00962123" w:rsidRPr="00DE51C7" w:rsidTr="00962123">
        <w:trPr>
          <w:trHeight w:val="315"/>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5442 sayılı İl İdaresi Kanunu</w:t>
            </w:r>
          </w:p>
        </w:tc>
      </w:tr>
      <w:tr w:rsidR="00962123" w:rsidRPr="00DE51C7" w:rsidTr="00962123">
        <w:trPr>
          <w:trHeight w:val="315"/>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5510 sayılı Sosyal Sigortalar ve Genel Sağlık Sigortası Kanunu</w:t>
            </w:r>
          </w:p>
        </w:tc>
      </w:tr>
      <w:tr w:rsidR="00962123" w:rsidRPr="00DE51C7" w:rsidTr="00962123">
        <w:trPr>
          <w:trHeight w:val="315"/>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5520 sayılı Kurumlar Vergisi Kanunu</w:t>
            </w:r>
          </w:p>
        </w:tc>
      </w:tr>
      <w:tr w:rsidR="00962123" w:rsidRPr="00DE51C7" w:rsidTr="00962123">
        <w:trPr>
          <w:trHeight w:val="315"/>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5580 sayılı Özel Öğretim Kurumları Kanunu</w:t>
            </w:r>
          </w:p>
        </w:tc>
      </w:tr>
      <w:tr w:rsidR="00962123" w:rsidRPr="00DE51C7" w:rsidTr="00962123">
        <w:trPr>
          <w:trHeight w:val="315"/>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5816 sayılı Atatürk Aleyhine İşlenen Suçlar Hakkında Kanun</w:t>
            </w:r>
          </w:p>
        </w:tc>
      </w:tr>
      <w:tr w:rsidR="00962123" w:rsidRPr="00DE51C7" w:rsidTr="00962123">
        <w:trPr>
          <w:trHeight w:val="315"/>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5846 sayılı Fikir ve Sanat Eserleri Kanunu</w:t>
            </w:r>
          </w:p>
        </w:tc>
      </w:tr>
      <w:tr w:rsidR="00962123" w:rsidRPr="00DE51C7" w:rsidTr="00962123">
        <w:trPr>
          <w:trHeight w:val="315"/>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5902 sayılı Afet ve Acil Durum Yönetimi Başkanlığının Teşkilat ve Görevleri Hakkında Kanun</w:t>
            </w:r>
          </w:p>
        </w:tc>
      </w:tr>
      <w:tr w:rsidR="00962123" w:rsidRPr="00DE51C7" w:rsidTr="00962123">
        <w:trPr>
          <w:trHeight w:val="315"/>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6102 sayılı Türk Ticaret Kanunu</w:t>
            </w:r>
          </w:p>
        </w:tc>
      </w:tr>
      <w:tr w:rsidR="00962123" w:rsidRPr="00DE51C7" w:rsidTr="00962123">
        <w:trPr>
          <w:trHeight w:val="315"/>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 xml:space="preserve">6103 sayılı Türk Ticaret Kanunun Yürürlüğü ve Uygulama Şekli Hakkında Kanun </w:t>
            </w:r>
          </w:p>
        </w:tc>
      </w:tr>
      <w:tr w:rsidR="00962123" w:rsidRPr="00DE51C7" w:rsidTr="00962123">
        <w:trPr>
          <w:trHeight w:val="315"/>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6111 sayılı Sosyal Sigortalar Ve Genel Sağlık Sigortası ve Diğer Kanunu</w:t>
            </w:r>
          </w:p>
        </w:tc>
      </w:tr>
      <w:tr w:rsidR="00962123" w:rsidRPr="00DE51C7" w:rsidTr="00962123">
        <w:trPr>
          <w:trHeight w:val="315"/>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6245 sayılı Harcırah Kanunu</w:t>
            </w:r>
          </w:p>
        </w:tc>
      </w:tr>
      <w:tr w:rsidR="00962123" w:rsidRPr="00DE51C7" w:rsidTr="00962123">
        <w:trPr>
          <w:trHeight w:val="315"/>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6331 sayılı İş Sağlığı ve Güvenliği Kanunu</w:t>
            </w:r>
          </w:p>
        </w:tc>
      </w:tr>
      <w:tr w:rsidR="00962123" w:rsidRPr="00DE51C7" w:rsidTr="00962123">
        <w:trPr>
          <w:trHeight w:val="315"/>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6356 sayılı Sendikalar ve Toplu İş Sözleşmesi Kanunu</w:t>
            </w:r>
          </w:p>
        </w:tc>
      </w:tr>
      <w:tr w:rsidR="00962123" w:rsidRPr="00DE51C7" w:rsidTr="00962123">
        <w:trPr>
          <w:trHeight w:val="315"/>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 xml:space="preserve">6581 sayılı Azınlık Okulları Türkçe ve Türkçe Kültür Dersleri Öğretmenleri Hakkında Kanun </w:t>
            </w:r>
          </w:p>
        </w:tc>
      </w:tr>
      <w:tr w:rsidR="00962123" w:rsidRPr="00DE51C7" w:rsidTr="00962123">
        <w:trPr>
          <w:trHeight w:val="315"/>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7126 sayılı Sivil Savunma Kanunu</w:t>
            </w:r>
          </w:p>
        </w:tc>
      </w:tr>
      <w:tr w:rsidR="00962123" w:rsidRPr="00DE51C7" w:rsidTr="00962123">
        <w:trPr>
          <w:trHeight w:val="315"/>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 xml:space="preserve">7201 sayılı Tebligat Kanunu </w:t>
            </w:r>
          </w:p>
        </w:tc>
      </w:tr>
      <w:tr w:rsidR="00962123" w:rsidRPr="00DE51C7" w:rsidTr="00962123">
        <w:trPr>
          <w:trHeight w:val="315"/>
        </w:trPr>
        <w:tc>
          <w:tcPr>
            <w:tcW w:w="0" w:type="auto"/>
            <w:shd w:val="clear" w:color="auto" w:fill="auto"/>
            <w:vAlign w:val="center"/>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652 sayılı Milli Eğitim Bakanlığının Teşkilat ve Görevleri Hakkında Kanun Hükmünde Kararname</w:t>
            </w:r>
          </w:p>
        </w:tc>
      </w:tr>
      <w:tr w:rsidR="00962123" w:rsidRPr="00DE51C7" w:rsidTr="00962123">
        <w:trPr>
          <w:trHeight w:val="315"/>
        </w:trPr>
        <w:tc>
          <w:tcPr>
            <w:tcW w:w="0" w:type="auto"/>
            <w:shd w:val="clear" w:color="auto" w:fill="D99594" w:themeFill="accent2" w:themeFillTint="99"/>
            <w:vAlign w:val="center"/>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573 sayılı Özel Eğitim Hakkında Kanun Hükmünde Kararname</w:t>
            </w:r>
          </w:p>
        </w:tc>
      </w:tr>
      <w:tr w:rsidR="00962123" w:rsidRPr="00DE51C7" w:rsidTr="00962123">
        <w:trPr>
          <w:trHeight w:val="315"/>
        </w:trPr>
        <w:tc>
          <w:tcPr>
            <w:tcW w:w="0" w:type="auto"/>
            <w:shd w:val="clear" w:color="auto" w:fill="auto"/>
            <w:vAlign w:val="center"/>
          </w:tcPr>
          <w:p w:rsidR="00962123" w:rsidRPr="00DE51C7" w:rsidRDefault="00962123" w:rsidP="00962123">
            <w:pPr>
              <w:shd w:val="clear" w:color="auto" w:fill="FFFFFF"/>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659 sayılı Genel Bütçe Kapsamındaki Kamu İdareleri ve Özel Bütçeli İdarelerde Hukuk Hizmetlerinin Yürütülmesine İlişkin Kanun Hükmünde Kararname</w:t>
            </w:r>
          </w:p>
        </w:tc>
      </w:tr>
    </w:tbl>
    <w:p w:rsidR="00962123" w:rsidRPr="00124B10" w:rsidRDefault="00962123" w:rsidP="00962123">
      <w:pPr>
        <w:ind w:firstLine="708"/>
        <w:jc w:val="both"/>
        <w:rPr>
          <w:rFonts w:ascii="Times New Roman" w:hAnsi="Times New Roman" w:cs="Times New Roman"/>
          <w:sz w:val="24"/>
          <w:szCs w:val="24"/>
        </w:rPr>
      </w:pPr>
    </w:p>
    <w:p w:rsidR="003269B2" w:rsidRPr="00E27DB9" w:rsidRDefault="00E27DB9" w:rsidP="003269B2">
      <w:pPr>
        <w:pStyle w:val="Balk2"/>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Tablo </w:t>
      </w:r>
      <w:r w:rsidR="00A2699A">
        <w:rPr>
          <w:rFonts w:ascii="Times New Roman" w:hAnsi="Times New Roman" w:cs="Times New Roman"/>
          <w:b w:val="0"/>
          <w:color w:val="auto"/>
          <w:sz w:val="24"/>
          <w:szCs w:val="24"/>
        </w:rPr>
        <w:t>6</w:t>
      </w:r>
      <w:r>
        <w:rPr>
          <w:rFonts w:ascii="Times New Roman" w:hAnsi="Times New Roman" w:cs="Times New Roman"/>
          <w:b w:val="0"/>
          <w:color w:val="auto"/>
          <w:sz w:val="24"/>
          <w:szCs w:val="24"/>
        </w:rPr>
        <w:t>: Yönetmelikler</w:t>
      </w:r>
    </w:p>
    <w:tbl>
      <w:tblPr>
        <w:tblW w:w="917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172"/>
      </w:tblGrid>
      <w:tr w:rsidR="00962123" w:rsidRPr="00DE51C7" w:rsidTr="00E27DB9">
        <w:trPr>
          <w:trHeight w:val="163"/>
        </w:trPr>
        <w:tc>
          <w:tcPr>
            <w:tcW w:w="0" w:type="auto"/>
            <w:shd w:val="clear" w:color="auto" w:fill="D99594" w:themeFill="accent2" w:themeFillTint="99"/>
            <w:vAlign w:val="center"/>
            <w:hideMark/>
          </w:tcPr>
          <w:p w:rsidR="00962123" w:rsidRPr="00DE51C7" w:rsidRDefault="00962123" w:rsidP="00962123">
            <w:pPr>
              <w:spacing w:after="0" w:line="240" w:lineRule="auto"/>
              <w:jc w:val="center"/>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YÖNETMELİKLER</w:t>
            </w:r>
          </w:p>
        </w:tc>
      </w:tr>
      <w:tr w:rsidR="00962123" w:rsidRPr="00DE51C7" w:rsidTr="00E27DB9">
        <w:trPr>
          <w:trHeight w:val="163"/>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Aday Memurların Yetiştirilmelerine İlişkin Genel Yönetmelik</w:t>
            </w:r>
          </w:p>
        </w:tc>
      </w:tr>
      <w:tr w:rsidR="00962123" w:rsidRPr="00DE51C7" w:rsidTr="00E27DB9">
        <w:trPr>
          <w:trHeight w:val="163"/>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Bilgi Edinme Hakkı Kanununun Uygulanmasına İlişkin Esas ve Usuller Hakkında Yönetmelik</w:t>
            </w:r>
          </w:p>
        </w:tc>
      </w:tr>
      <w:tr w:rsidR="00962123" w:rsidRPr="00DE51C7" w:rsidTr="00E27DB9">
        <w:trPr>
          <w:trHeight w:val="163"/>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sz w:val="24"/>
                <w:szCs w:val="24"/>
                <w:lang w:eastAsia="tr-TR"/>
              </w:rPr>
            </w:pPr>
            <w:r w:rsidRPr="00DE51C7">
              <w:rPr>
                <w:rFonts w:ascii="Times New Roman" w:eastAsia="Times New Roman" w:hAnsi="Times New Roman" w:cs="Times New Roman"/>
                <w:b/>
                <w:bCs/>
                <w:sz w:val="24"/>
                <w:szCs w:val="24"/>
                <w:lang w:eastAsia="tr-TR"/>
              </w:rPr>
              <w:t>Binaların Yangından Korunması Hakkında Yönetmelik</w:t>
            </w:r>
          </w:p>
        </w:tc>
      </w:tr>
      <w:tr w:rsidR="00962123" w:rsidRPr="00DE51C7" w:rsidTr="00E27DB9">
        <w:trPr>
          <w:trHeight w:val="302"/>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Çıraklık Eğitimi Uygulaması Yapılmayan Meslek Dallarında Mesleki Belgelerin Verilmesine İlişkin Yönetmelik</w:t>
            </w:r>
          </w:p>
        </w:tc>
      </w:tr>
      <w:tr w:rsidR="00962123" w:rsidRPr="00DE51C7" w:rsidTr="00E27DB9">
        <w:trPr>
          <w:trHeight w:val="163"/>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Çocuk ve Genç İşçilerin Çalıştırılma Usul ve Esasları Hakkında Yönetmelik</w:t>
            </w:r>
          </w:p>
        </w:tc>
      </w:tr>
      <w:tr w:rsidR="00962123" w:rsidRPr="00DE51C7" w:rsidTr="00E27DB9">
        <w:trPr>
          <w:trHeight w:val="163"/>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Devlet Arşiv Hizmetleri Hakkında Yönetmelik</w:t>
            </w:r>
          </w:p>
        </w:tc>
      </w:tr>
      <w:tr w:rsidR="00962123" w:rsidRPr="00DE51C7" w:rsidTr="00E27DB9">
        <w:trPr>
          <w:trHeight w:val="163"/>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Devlet Binaları İşletme, Bakım, Onarım Yönetmeliği</w:t>
            </w:r>
          </w:p>
        </w:tc>
      </w:tr>
      <w:tr w:rsidR="00962123" w:rsidRPr="00DE51C7" w:rsidTr="00E27DB9">
        <w:trPr>
          <w:trHeight w:val="163"/>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Devlet Memurları Geçici Süreli Görevlendirme Yönetmeliği</w:t>
            </w:r>
          </w:p>
        </w:tc>
      </w:tr>
      <w:tr w:rsidR="00962123" w:rsidRPr="00DE51C7" w:rsidTr="00E27DB9">
        <w:trPr>
          <w:trHeight w:val="163"/>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Devlet Memurlarının Şikâyet ve Müracaatları Hakkında Yönetmelik</w:t>
            </w:r>
          </w:p>
        </w:tc>
      </w:tr>
      <w:tr w:rsidR="00962123" w:rsidRPr="00DE51C7" w:rsidTr="00E27DB9">
        <w:trPr>
          <w:trHeight w:val="163"/>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Devlet Memurlarının Tedavi Yardımı ve Cenaze Giderleri Yönetmeliği</w:t>
            </w:r>
          </w:p>
        </w:tc>
      </w:tr>
      <w:tr w:rsidR="00962123" w:rsidRPr="00DE51C7" w:rsidTr="00E27DB9">
        <w:trPr>
          <w:trHeight w:val="163"/>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Devlet Memurlarının Yer Değiştirme Suretiyle Atanmalarına İlişkin Yönetmelik</w:t>
            </w:r>
          </w:p>
        </w:tc>
      </w:tr>
      <w:tr w:rsidR="00962123" w:rsidRPr="00DE51C7" w:rsidTr="00E27DB9">
        <w:trPr>
          <w:trHeight w:val="163"/>
        </w:trPr>
        <w:tc>
          <w:tcPr>
            <w:tcW w:w="0" w:type="auto"/>
            <w:shd w:val="clear" w:color="auto" w:fill="FFFFFF" w:themeFill="background1"/>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lastRenderedPageBreak/>
              <w:t>Disiplin Kurulları ve Disiplin Amirleri Hakkında Yönetmelik</w:t>
            </w:r>
          </w:p>
        </w:tc>
      </w:tr>
      <w:tr w:rsidR="00962123" w:rsidRPr="00DE51C7" w:rsidTr="00E27DB9">
        <w:trPr>
          <w:trHeight w:val="302"/>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Eğitim Kurumları Öğretmen ve Yöneticilerine Yüksek Öğretim Kurumlarınca Yaptırılacak Hizmet İçi Eğitim Yönetmeliği</w:t>
            </w:r>
          </w:p>
        </w:tc>
      </w:tr>
      <w:tr w:rsidR="00962123" w:rsidRPr="00DE51C7" w:rsidTr="00E27DB9">
        <w:trPr>
          <w:trHeight w:val="155"/>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Eğitimde Fatih Projesi Kapsamında Yapılacak Mal ve Hizmet Alımları ile Yapım İşlerine Dair Yönetmelik</w:t>
            </w:r>
          </w:p>
        </w:tc>
      </w:tr>
      <w:tr w:rsidR="00962123" w:rsidRPr="00DE51C7" w:rsidTr="00E27DB9">
        <w:trPr>
          <w:trHeight w:val="302"/>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Eskimiş, Solmuş, Yırtılmış ve Kullanılamayacak Duruma Gelmiş Bayrakların Yok Edilmesi Usul Ve Esaslarını Gösterir Yönetmelik</w:t>
            </w:r>
          </w:p>
        </w:tc>
      </w:tr>
      <w:tr w:rsidR="00962123" w:rsidRPr="00DE51C7" w:rsidTr="00E27DB9">
        <w:trPr>
          <w:trHeight w:val="163"/>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Göçmen İşçi Çocuklarının Eğitimine İlişkin Yönetmelik</w:t>
            </w:r>
          </w:p>
        </w:tc>
      </w:tr>
      <w:tr w:rsidR="00962123" w:rsidRPr="00DE51C7" w:rsidTr="00E27DB9">
        <w:trPr>
          <w:trHeight w:val="163"/>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Hijyen Eğitimi Yönetmeliği</w:t>
            </w:r>
          </w:p>
        </w:tc>
      </w:tr>
      <w:tr w:rsidR="00962123" w:rsidRPr="00DE51C7" w:rsidTr="00E27DB9">
        <w:trPr>
          <w:trHeight w:val="163"/>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İlkokul Öğretmenleri Sağlık ve Sosyal Yardım Sandığı İkraz Yönetmeliği</w:t>
            </w:r>
          </w:p>
        </w:tc>
      </w:tr>
      <w:tr w:rsidR="00962123" w:rsidRPr="00DE51C7" w:rsidTr="00E27DB9">
        <w:trPr>
          <w:trHeight w:val="163"/>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İlköğretim ve Ortaöğretim Kurumlarında Parasız Yatılılık, Burs ve Sosyal Yardımlar Yönetmeliği</w:t>
            </w:r>
          </w:p>
        </w:tc>
      </w:tr>
      <w:tr w:rsidR="00962123" w:rsidRPr="00DE51C7" w:rsidTr="00E27DB9">
        <w:trPr>
          <w:trHeight w:val="163"/>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Kamu İdarelerinde Stratejik Planlamaya İlişkin Usul ve Esaslar Hakkında Yönetmelik</w:t>
            </w:r>
          </w:p>
        </w:tc>
      </w:tr>
      <w:tr w:rsidR="00962123" w:rsidRPr="00DE51C7" w:rsidTr="00E27DB9">
        <w:trPr>
          <w:trHeight w:val="163"/>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Kamu Kurum ve Kuruluşlarınca Ödenecek Telif ve İşlenme Ücretleri Hakkında Yönetmelik</w:t>
            </w:r>
          </w:p>
        </w:tc>
      </w:tr>
      <w:tr w:rsidR="00962123" w:rsidRPr="00DE51C7" w:rsidTr="00E27DB9">
        <w:trPr>
          <w:trHeight w:val="163"/>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Kamu Kurum ve Kuruluşlarında Çalışan Personelin Kılık ve Kıyafetine Dair Yönetmelik</w:t>
            </w:r>
          </w:p>
        </w:tc>
      </w:tr>
      <w:tr w:rsidR="00962123" w:rsidRPr="00DE51C7" w:rsidTr="00E27DB9">
        <w:trPr>
          <w:trHeight w:val="163"/>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Kamu Zararlarının Tahsiline İlişkin Usul ve Esaslar Hakkında Yönetmelik</w:t>
            </w:r>
          </w:p>
        </w:tc>
      </w:tr>
      <w:tr w:rsidR="00962123" w:rsidRPr="00DE51C7" w:rsidTr="00E27DB9">
        <w:trPr>
          <w:trHeight w:val="163"/>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Mahalli Kurtuluş Günleri, Atatürk Günleri ve Tarihi Günlerde Yapılacak Törenler Yönetmeliği</w:t>
            </w:r>
          </w:p>
        </w:tc>
      </w:tr>
      <w:tr w:rsidR="00962123" w:rsidRPr="00DE51C7" w:rsidTr="00E27DB9">
        <w:trPr>
          <w:trHeight w:val="163"/>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Mal Bildiriminde Bulunulması Hakkında Yönetmelik</w:t>
            </w:r>
          </w:p>
        </w:tc>
      </w:tr>
      <w:tr w:rsidR="00962123" w:rsidRPr="00DE51C7" w:rsidTr="00E27DB9">
        <w:trPr>
          <w:trHeight w:val="163"/>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MEB Aday Memurlarının Yetiştirilmelerine İlişkin Yönetmelik</w:t>
            </w:r>
          </w:p>
        </w:tc>
      </w:tr>
      <w:tr w:rsidR="00962123" w:rsidRPr="00DE51C7" w:rsidTr="00E27DB9">
        <w:trPr>
          <w:trHeight w:val="163"/>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MEB Denklik Yönetmeliği</w:t>
            </w:r>
          </w:p>
        </w:tc>
      </w:tr>
      <w:tr w:rsidR="00962123" w:rsidRPr="00DE51C7" w:rsidTr="00E27DB9">
        <w:trPr>
          <w:trHeight w:val="163"/>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MEB Ders Kitapları ve Eğitim Araçları Yönetmeliği</w:t>
            </w:r>
          </w:p>
        </w:tc>
      </w:tr>
      <w:tr w:rsidR="00962123" w:rsidRPr="00DE51C7" w:rsidTr="00E27DB9">
        <w:trPr>
          <w:trHeight w:val="163"/>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MEB Disiplin Amirleri Yönetmeliği</w:t>
            </w:r>
          </w:p>
        </w:tc>
      </w:tr>
      <w:tr w:rsidR="00962123" w:rsidRPr="00DE51C7" w:rsidTr="00E27DB9">
        <w:trPr>
          <w:trHeight w:val="163"/>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MEB Döner Sermaye İşletmeleri Üretim Teşvik Primi Dağıtım Yönetmeliği</w:t>
            </w:r>
          </w:p>
        </w:tc>
      </w:tr>
      <w:tr w:rsidR="00962123" w:rsidRPr="00DE51C7" w:rsidTr="00E27DB9">
        <w:trPr>
          <w:trHeight w:val="302"/>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MEB Döner Sermaye İşletmelerinde Üretimi Teşvik Primi Dağıtımı, Parça Başı Üretim, Atölye ve Tesislerin Özel Sektörle İşbirliği Yapılarak İşletilmesi Hakkında Yönetmelik</w:t>
            </w:r>
          </w:p>
        </w:tc>
      </w:tr>
      <w:tr w:rsidR="00962123" w:rsidRPr="00DE51C7" w:rsidTr="00E27DB9">
        <w:trPr>
          <w:trHeight w:val="163"/>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MEB Eğitim Kurumları ve Öğrencileri Spor Yarışmaları Ödül Yönetmeliği</w:t>
            </w:r>
          </w:p>
        </w:tc>
      </w:tr>
      <w:tr w:rsidR="00962123" w:rsidRPr="00DE51C7" w:rsidTr="00E27DB9">
        <w:trPr>
          <w:trHeight w:val="302"/>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 xml:space="preserve">MEB Eğitim ve Öğretim Hizmetleri Sınıfında Görevli Personelin Yurt İçinde </w:t>
            </w:r>
            <w:proofErr w:type="spellStart"/>
            <w:r w:rsidRPr="00DE51C7">
              <w:rPr>
                <w:rFonts w:ascii="Times New Roman" w:eastAsia="Times New Roman" w:hAnsi="Times New Roman" w:cs="Times New Roman"/>
                <w:b/>
                <w:bCs/>
                <w:color w:val="000000"/>
                <w:sz w:val="24"/>
                <w:szCs w:val="24"/>
                <w:lang w:eastAsia="tr-TR"/>
              </w:rPr>
              <w:t>Hizmetiçi</w:t>
            </w:r>
            <w:proofErr w:type="spellEnd"/>
            <w:r w:rsidRPr="00DE51C7">
              <w:rPr>
                <w:rFonts w:ascii="Times New Roman" w:eastAsia="Times New Roman" w:hAnsi="Times New Roman" w:cs="Times New Roman"/>
                <w:b/>
                <w:bCs/>
                <w:color w:val="000000"/>
                <w:sz w:val="24"/>
                <w:szCs w:val="24"/>
                <w:lang w:eastAsia="tr-TR"/>
              </w:rPr>
              <w:t xml:space="preserve"> Eğitim Yoluyla Yetiştirilmeleri Hakkında Yönetmelik</w:t>
            </w:r>
          </w:p>
        </w:tc>
      </w:tr>
      <w:tr w:rsidR="00962123" w:rsidRPr="00DE51C7" w:rsidTr="00E27DB9">
        <w:trPr>
          <w:trHeight w:val="163"/>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MEB Hizmet İçi Eğitim Yönetmeliği</w:t>
            </w:r>
          </w:p>
        </w:tc>
      </w:tr>
      <w:tr w:rsidR="00962123" w:rsidRPr="00DE51C7" w:rsidTr="00E27DB9">
        <w:trPr>
          <w:trHeight w:val="163"/>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MEB İl ve İlçe Milli Eğitim Müdürlükleri Yönetmeliği</w:t>
            </w:r>
          </w:p>
        </w:tc>
      </w:tr>
      <w:tr w:rsidR="00962123" w:rsidRPr="00DE51C7" w:rsidTr="00E27DB9">
        <w:trPr>
          <w:trHeight w:val="163"/>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MEB İlköğretim ve Ortaöğretim Kurumları Sosyal Etkinlikler Yönetmeliği</w:t>
            </w:r>
          </w:p>
        </w:tc>
      </w:tr>
      <w:tr w:rsidR="00962123" w:rsidRPr="00DE51C7" w:rsidTr="00E27DB9">
        <w:trPr>
          <w:trHeight w:val="163"/>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MEB Kurum Tanıtım Yönetmeliği</w:t>
            </w:r>
          </w:p>
        </w:tc>
      </w:tr>
      <w:tr w:rsidR="00962123" w:rsidRPr="00DE51C7" w:rsidTr="00E27DB9">
        <w:trPr>
          <w:trHeight w:val="302"/>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MEB Kurumlarında Sözleşmeli veya Ek Ders Görevi İle Görevlendirilecek Uzman ve Usta Öğreticiler Hakkında Yönetmelik</w:t>
            </w:r>
          </w:p>
        </w:tc>
      </w:tr>
      <w:tr w:rsidR="00962123" w:rsidRPr="00DE51C7" w:rsidTr="00E27DB9">
        <w:trPr>
          <w:trHeight w:val="163"/>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MEB Mesleki Açık Öğretim Lisesi Yönetmeliği</w:t>
            </w:r>
          </w:p>
        </w:tc>
      </w:tr>
      <w:tr w:rsidR="00962123" w:rsidRPr="00DE51C7" w:rsidTr="00E27DB9">
        <w:trPr>
          <w:trHeight w:val="163"/>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MEB Meslekî ve Teknik Açık Öğretim Okulu Yönetmeliği</w:t>
            </w:r>
          </w:p>
        </w:tc>
      </w:tr>
      <w:tr w:rsidR="00962123" w:rsidRPr="00DE51C7" w:rsidTr="00E27DB9">
        <w:trPr>
          <w:trHeight w:val="163"/>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MEB Mesleki ve Teknik Eğitim Yönetmeliği</w:t>
            </w:r>
          </w:p>
        </w:tc>
      </w:tr>
      <w:tr w:rsidR="00962123" w:rsidRPr="00DE51C7" w:rsidTr="00E27DB9">
        <w:trPr>
          <w:trHeight w:val="163"/>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MEB Okul Kütüphaneleri Yönetmeliği</w:t>
            </w:r>
          </w:p>
        </w:tc>
      </w:tr>
      <w:tr w:rsidR="00962123" w:rsidRPr="00DE51C7" w:rsidTr="00E27DB9">
        <w:trPr>
          <w:trHeight w:val="163"/>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MEB Okul Öğrencilerinin Kılık ve Kıyafetlerine Dair Yönetmelik</w:t>
            </w:r>
          </w:p>
        </w:tc>
      </w:tr>
      <w:tr w:rsidR="00962123" w:rsidRPr="00DE51C7" w:rsidTr="00E27DB9">
        <w:trPr>
          <w:trHeight w:val="163"/>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MEB Okul-Aile Birliği Yönetmeliği</w:t>
            </w:r>
          </w:p>
        </w:tc>
      </w:tr>
      <w:tr w:rsidR="00962123" w:rsidRPr="00DE51C7" w:rsidTr="00E27DB9">
        <w:trPr>
          <w:trHeight w:val="163"/>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MEB Ortaöğretim Kurumları Yönetmeliği</w:t>
            </w:r>
          </w:p>
        </w:tc>
      </w:tr>
      <w:tr w:rsidR="00962123" w:rsidRPr="00DE51C7" w:rsidTr="00E27DB9">
        <w:trPr>
          <w:trHeight w:val="163"/>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MEB Öğretmenlerinin Atama ve Yer Değiştirme Yönetmeliği</w:t>
            </w:r>
          </w:p>
        </w:tc>
      </w:tr>
      <w:tr w:rsidR="00962123" w:rsidRPr="00DE51C7" w:rsidTr="00E27DB9">
        <w:trPr>
          <w:trHeight w:val="163"/>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MEB Personeli Görevde Yükselme ve Unvan Değişikliği Yönetmeliği</w:t>
            </w:r>
          </w:p>
        </w:tc>
      </w:tr>
      <w:tr w:rsidR="00962123" w:rsidRPr="00DE51C7" w:rsidTr="00E27DB9">
        <w:trPr>
          <w:trHeight w:val="163"/>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lastRenderedPageBreak/>
              <w:t>MEB Rehberlik ve Psikolojik Danışma Hizmetleri Yönetmeliği</w:t>
            </w:r>
          </w:p>
        </w:tc>
      </w:tr>
      <w:tr w:rsidR="00962123" w:rsidRPr="00DE51C7" w:rsidTr="00E27DB9">
        <w:trPr>
          <w:trHeight w:val="163"/>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MEB Sosyal ve Kültürel Yarışmalar Yönetmeliği</w:t>
            </w:r>
          </w:p>
        </w:tc>
      </w:tr>
      <w:tr w:rsidR="00962123" w:rsidRPr="00DE51C7" w:rsidTr="00E27DB9">
        <w:trPr>
          <w:trHeight w:val="163"/>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MEB Taşımalı İlköğretim Yönetmeliği</w:t>
            </w:r>
          </w:p>
        </w:tc>
      </w:tr>
      <w:tr w:rsidR="00962123" w:rsidRPr="00DE51C7" w:rsidTr="00E27DB9">
        <w:trPr>
          <w:trHeight w:val="163"/>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MEB Yabancı Dil Eğitimi ve Öğretimi Yönetmeliği</w:t>
            </w:r>
          </w:p>
        </w:tc>
      </w:tr>
      <w:tr w:rsidR="00962123" w:rsidRPr="00DE51C7" w:rsidTr="00E27DB9">
        <w:trPr>
          <w:trHeight w:val="163"/>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MEB Yaygın Eğitim Kurumları Yönetmeliği</w:t>
            </w:r>
          </w:p>
        </w:tc>
      </w:tr>
      <w:tr w:rsidR="00962123" w:rsidRPr="00DE51C7" w:rsidTr="00E27DB9">
        <w:trPr>
          <w:trHeight w:val="302"/>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Mesleki Eğitim Merkezlerinde Parasız Yatılı Çırak Öğrenci Okutma ve Bunlara Yapılacak Sosyal Yardımlar ile Pansiyonların Yönetimi Yönetmeliği</w:t>
            </w:r>
          </w:p>
        </w:tc>
      </w:tr>
      <w:tr w:rsidR="00962123" w:rsidRPr="00DE51C7" w:rsidTr="00E27DB9">
        <w:trPr>
          <w:trHeight w:val="163"/>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Meslekî ve Teknik Eğitim Yönetmeliği</w:t>
            </w:r>
          </w:p>
        </w:tc>
      </w:tr>
      <w:tr w:rsidR="00962123" w:rsidRPr="00DE51C7" w:rsidTr="00E27DB9">
        <w:trPr>
          <w:trHeight w:val="163"/>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MEB Rehberlik ve Denetim Başkanlığı ile Maarif Müfettişleri Başkanlıkları Yönetmeliği</w:t>
            </w:r>
          </w:p>
        </w:tc>
      </w:tr>
      <w:tr w:rsidR="00962123" w:rsidRPr="00DE51C7" w:rsidTr="00E27DB9">
        <w:trPr>
          <w:trHeight w:val="163"/>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Milli Eğitim Bakanlığı Okul Öncesi Eğitim ve İlköğretim Kurumları Yönetmeliği</w:t>
            </w:r>
          </w:p>
        </w:tc>
      </w:tr>
      <w:tr w:rsidR="00962123" w:rsidRPr="00DE51C7" w:rsidTr="00E27DB9">
        <w:trPr>
          <w:trHeight w:val="163"/>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Milli Eğitim Bakanlığı Özel Öğretim Kurumları Yönetmeliği</w:t>
            </w:r>
          </w:p>
        </w:tc>
      </w:tr>
      <w:tr w:rsidR="00962123" w:rsidRPr="00DE51C7" w:rsidTr="00E27DB9">
        <w:trPr>
          <w:trHeight w:val="163"/>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Milli Eğitim Bakanlığı Tanıtım Yönetmeliği</w:t>
            </w:r>
          </w:p>
        </w:tc>
      </w:tr>
      <w:tr w:rsidR="00962123" w:rsidRPr="00DE51C7" w:rsidTr="00E27DB9">
        <w:trPr>
          <w:trHeight w:val="163"/>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Okul Servis Araçları Hizmet Yönetmeliği</w:t>
            </w:r>
          </w:p>
        </w:tc>
      </w:tr>
      <w:tr w:rsidR="00962123" w:rsidRPr="00DE51C7" w:rsidTr="00E27DB9">
        <w:trPr>
          <w:trHeight w:val="163"/>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Okullarda Kullanılacak Türk Bayrağı ve Okul Flaması Hakkında Talimatname</w:t>
            </w:r>
          </w:p>
        </w:tc>
      </w:tr>
      <w:tr w:rsidR="00962123" w:rsidRPr="00DE51C7" w:rsidTr="00E27DB9">
        <w:trPr>
          <w:trHeight w:val="163"/>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Okulların Merasim Geçiş Yönetmeliği</w:t>
            </w:r>
          </w:p>
        </w:tc>
      </w:tr>
      <w:tr w:rsidR="00962123" w:rsidRPr="00DE51C7" w:rsidTr="00E27DB9">
        <w:trPr>
          <w:trHeight w:val="163"/>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Öğretmenler Günü Kutlama Yönetmeliği</w:t>
            </w:r>
          </w:p>
        </w:tc>
      </w:tr>
      <w:tr w:rsidR="00962123" w:rsidRPr="00DE51C7" w:rsidTr="00E27DB9">
        <w:trPr>
          <w:trHeight w:val="163"/>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Öğretmenlik Kariyer Basamaklarında Yükselme Yönetmeliği</w:t>
            </w:r>
          </w:p>
        </w:tc>
      </w:tr>
      <w:tr w:rsidR="00962123" w:rsidRPr="00DE51C7" w:rsidTr="00E27DB9">
        <w:trPr>
          <w:trHeight w:val="163"/>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Özürlülerin Devlet Memurluğuna Alınma Şartları İle Yapılacak Yarışma Sınavları Hakkında Yönetmelik</w:t>
            </w:r>
          </w:p>
        </w:tc>
      </w:tr>
      <w:tr w:rsidR="00962123" w:rsidRPr="00DE51C7" w:rsidTr="00E27DB9">
        <w:trPr>
          <w:trHeight w:val="302"/>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Resmî Bayramlar ve Anma Günlerinde Anıtlara Konulacak Çelenklerin Hazırlanma, Taşınma ve Sunulması Hakkında Yönetmelik</w:t>
            </w:r>
          </w:p>
        </w:tc>
      </w:tr>
      <w:tr w:rsidR="00962123" w:rsidRPr="00DE51C7" w:rsidTr="00E27DB9">
        <w:trPr>
          <w:trHeight w:val="163"/>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Resmî İstatistiklerde Veri Gizliliği ve Gizli Veri Güvenliğine İlişkin Usul ve Esaslar Hakkında Yönetmelik</w:t>
            </w:r>
          </w:p>
        </w:tc>
      </w:tr>
      <w:tr w:rsidR="00962123" w:rsidRPr="00DE51C7" w:rsidTr="00E27DB9">
        <w:trPr>
          <w:trHeight w:val="163"/>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Resmi Mühür Yönetmeliği</w:t>
            </w:r>
          </w:p>
        </w:tc>
      </w:tr>
      <w:tr w:rsidR="00962123" w:rsidRPr="00DE51C7" w:rsidTr="00E27DB9">
        <w:trPr>
          <w:trHeight w:val="163"/>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Resmi Yazışmalarda Uygulanacak Esas ve Usuller Hakkında Yönetmelik</w:t>
            </w:r>
          </w:p>
        </w:tc>
      </w:tr>
      <w:tr w:rsidR="00962123" w:rsidRPr="00DE51C7" w:rsidTr="00E27DB9">
        <w:trPr>
          <w:trHeight w:val="163"/>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Sürücü Adayları ve Sürücülerde Aranacak Sağlık Şartları ile Muayenelerine Dair Yönetmelik</w:t>
            </w:r>
          </w:p>
        </w:tc>
      </w:tr>
      <w:tr w:rsidR="00962123" w:rsidRPr="00DE51C7" w:rsidTr="00E27DB9">
        <w:trPr>
          <w:trHeight w:val="163"/>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Taşınır Mal Yönetmeliği</w:t>
            </w:r>
          </w:p>
        </w:tc>
      </w:tr>
      <w:tr w:rsidR="00962123" w:rsidRPr="00DE51C7" w:rsidTr="00E27DB9">
        <w:trPr>
          <w:trHeight w:val="163"/>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Tebligat Kanununun Uygulanmasına Dair Yönetmelik</w:t>
            </w:r>
          </w:p>
        </w:tc>
      </w:tr>
      <w:tr w:rsidR="00962123" w:rsidRPr="00DE51C7" w:rsidTr="00E27DB9">
        <w:trPr>
          <w:trHeight w:val="302"/>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Tehlikeli ve Çok Tehlikeli Sınıfta Yer Alan İşlerde Çalıştırılacakların Mesleki Eğitimlerine Dair Yönetmelik</w:t>
            </w:r>
          </w:p>
        </w:tc>
      </w:tr>
      <w:tr w:rsidR="00962123" w:rsidRPr="00DE51C7" w:rsidTr="00E27DB9">
        <w:trPr>
          <w:trHeight w:val="163"/>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Türk Öğrencilerin Yabancı Ülkelerde Öğrenimleri Hakkında Yönetmelik</w:t>
            </w:r>
          </w:p>
        </w:tc>
      </w:tr>
      <w:tr w:rsidR="00962123" w:rsidRPr="00DE51C7" w:rsidTr="00E27DB9">
        <w:trPr>
          <w:trHeight w:val="163"/>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Türkiye'de Öğrenim Gören Yabancı Uyruklu Öğrencilere İlişkin Yönetmelik</w:t>
            </w:r>
          </w:p>
        </w:tc>
      </w:tr>
      <w:tr w:rsidR="00962123" w:rsidRPr="00DE51C7" w:rsidTr="00E27DB9">
        <w:trPr>
          <w:trHeight w:val="302"/>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Ulusal ve Resmî Bayramlar ile Mahalli Kurtuluş Günleri, Atatürk Günleri ve Tarihi Günlerde Yapılacak Tören ve Kutlamalar Yönetmeliği</w:t>
            </w:r>
          </w:p>
        </w:tc>
      </w:tr>
      <w:tr w:rsidR="00962123" w:rsidRPr="00DE51C7" w:rsidTr="00E27DB9">
        <w:trPr>
          <w:trHeight w:val="163"/>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Ulusal ve Resmî Bayramlarda Yapılacak Törenler Yönetmeliği</w:t>
            </w:r>
          </w:p>
        </w:tc>
      </w:tr>
      <w:tr w:rsidR="00962123" w:rsidRPr="00DE51C7" w:rsidTr="00E27DB9">
        <w:trPr>
          <w:trHeight w:val="302"/>
        </w:trPr>
        <w:tc>
          <w:tcPr>
            <w:tcW w:w="0" w:type="auto"/>
            <w:shd w:val="clear" w:color="auto" w:fill="auto"/>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Umuma Açık Yerler ve İçkili Yerler ile Resmî veya Özel Öğretim Kurumları Arasındaki Uzaklıkların Belirlenmesine Dair Yönetmelik</w:t>
            </w:r>
          </w:p>
        </w:tc>
      </w:tr>
      <w:tr w:rsidR="00962123" w:rsidRPr="00DE51C7" w:rsidTr="00E27DB9">
        <w:trPr>
          <w:trHeight w:val="163"/>
        </w:trPr>
        <w:tc>
          <w:tcPr>
            <w:tcW w:w="0" w:type="auto"/>
            <w:shd w:val="clear" w:color="auto" w:fill="D99594" w:themeFill="accent2" w:themeFillTint="99"/>
            <w:vAlign w:val="center"/>
            <w:hideMark/>
          </w:tcPr>
          <w:p w:rsidR="00962123" w:rsidRPr="00DE51C7" w:rsidRDefault="00962123" w:rsidP="00962123">
            <w:pPr>
              <w:spacing w:after="0" w:line="240" w:lineRule="auto"/>
              <w:jc w:val="both"/>
              <w:rPr>
                <w:rFonts w:ascii="Times New Roman" w:eastAsia="Times New Roman" w:hAnsi="Times New Roman" w:cs="Times New Roman"/>
                <w:b/>
                <w:bCs/>
                <w:color w:val="000000"/>
                <w:sz w:val="24"/>
                <w:szCs w:val="24"/>
                <w:lang w:eastAsia="tr-TR"/>
              </w:rPr>
            </w:pPr>
            <w:r w:rsidRPr="00DE51C7">
              <w:rPr>
                <w:rFonts w:ascii="Times New Roman" w:eastAsia="Times New Roman" w:hAnsi="Times New Roman" w:cs="Times New Roman"/>
                <w:b/>
                <w:bCs/>
                <w:color w:val="000000"/>
                <w:sz w:val="24"/>
                <w:szCs w:val="24"/>
                <w:lang w:eastAsia="tr-TR"/>
              </w:rPr>
              <w:t>Yıllık Ücretli İzin Yönetmeliği</w:t>
            </w:r>
          </w:p>
        </w:tc>
      </w:tr>
    </w:tbl>
    <w:p w:rsidR="00E27DB9" w:rsidRDefault="00E27DB9" w:rsidP="00EE7788">
      <w:pPr>
        <w:pStyle w:val="Balk2"/>
        <w:keepNext w:val="0"/>
        <w:keepLines w:val="0"/>
        <w:widowControl w:val="0"/>
        <w:spacing w:before="0" w:line="360" w:lineRule="auto"/>
        <w:ind w:left="104"/>
        <w:rPr>
          <w:color w:val="000000" w:themeColor="text1"/>
        </w:rPr>
      </w:pPr>
    </w:p>
    <w:p w:rsidR="00E27DB9" w:rsidRDefault="00E27DB9" w:rsidP="00E27DB9">
      <w:pPr>
        <w:pStyle w:val="Balk2"/>
        <w:keepNext w:val="0"/>
        <w:keepLines w:val="0"/>
        <w:widowControl w:val="0"/>
        <w:spacing w:before="0" w:line="360" w:lineRule="auto"/>
        <w:ind w:left="104"/>
        <w:rPr>
          <w:color w:val="000000" w:themeColor="text1"/>
        </w:rPr>
      </w:pPr>
    </w:p>
    <w:p w:rsidR="00E27DB9" w:rsidRDefault="00E27DB9" w:rsidP="00E27DB9">
      <w:pPr>
        <w:pStyle w:val="Balk2"/>
        <w:keepNext w:val="0"/>
        <w:keepLines w:val="0"/>
        <w:widowControl w:val="0"/>
        <w:spacing w:before="0" w:line="360" w:lineRule="auto"/>
        <w:ind w:left="104"/>
        <w:rPr>
          <w:color w:val="000000" w:themeColor="text1"/>
        </w:rPr>
      </w:pPr>
    </w:p>
    <w:p w:rsidR="00E27DB9" w:rsidRDefault="00E27DB9" w:rsidP="00E27DB9">
      <w:pPr>
        <w:pStyle w:val="Balk2"/>
        <w:keepNext w:val="0"/>
        <w:keepLines w:val="0"/>
        <w:widowControl w:val="0"/>
        <w:spacing w:before="0" w:line="360" w:lineRule="auto"/>
        <w:ind w:left="104"/>
        <w:rPr>
          <w:color w:val="000000" w:themeColor="text1"/>
        </w:rPr>
      </w:pPr>
    </w:p>
    <w:p w:rsidR="00877518" w:rsidRPr="00877518" w:rsidRDefault="00E27DB9" w:rsidP="00E27DB9">
      <w:pPr>
        <w:pStyle w:val="Balk2"/>
        <w:keepNext w:val="0"/>
        <w:keepLines w:val="0"/>
        <w:widowControl w:val="0"/>
        <w:spacing w:before="0" w:line="360" w:lineRule="auto"/>
        <w:ind w:left="104"/>
        <w:rPr>
          <w:rFonts w:ascii="Times New Roman" w:hAnsi="Times New Roman" w:cs="Times New Roman"/>
          <w:color w:val="000000" w:themeColor="text1"/>
          <w:sz w:val="24"/>
          <w:szCs w:val="24"/>
        </w:rPr>
      </w:pPr>
      <w:r w:rsidRPr="00877518">
        <w:rPr>
          <w:rFonts w:ascii="Times New Roman" w:hAnsi="Times New Roman" w:cs="Times New Roman"/>
          <w:color w:val="000000" w:themeColor="text1"/>
          <w:sz w:val="24"/>
          <w:szCs w:val="24"/>
        </w:rPr>
        <w:lastRenderedPageBreak/>
        <w:t>2.3. FAALİYET ALANLARI ÜRÜN VE HİZMETLER</w:t>
      </w:r>
    </w:p>
    <w:p w:rsidR="00877518" w:rsidRDefault="00EE7788" w:rsidP="00192AEB">
      <w:pPr>
        <w:tabs>
          <w:tab w:val="left" w:pos="426"/>
        </w:tabs>
        <w:spacing w:after="0" w:line="360" w:lineRule="auto"/>
        <w:jc w:val="both"/>
        <w:rPr>
          <w:rFonts w:ascii="Times New Roman" w:hAnsi="Times New Roman"/>
          <w:sz w:val="24"/>
        </w:rPr>
      </w:pPr>
      <w:r>
        <w:rPr>
          <w:rFonts w:ascii="Times New Roman" w:hAnsi="Times New Roman"/>
          <w:sz w:val="24"/>
        </w:rPr>
        <w:tab/>
      </w:r>
      <w:r w:rsidRPr="00626020">
        <w:rPr>
          <w:rFonts w:ascii="Times New Roman" w:hAnsi="Times New Roman"/>
          <w:sz w:val="24"/>
        </w:rPr>
        <w:t xml:space="preserve">2015-2019 stratejik plan hazırlık sürecinde </w:t>
      </w:r>
      <w:r>
        <w:rPr>
          <w:rFonts w:ascii="Times New Roman" w:hAnsi="Times New Roman"/>
          <w:sz w:val="24"/>
        </w:rPr>
        <w:t>okulumuzun</w:t>
      </w:r>
      <w:r w:rsidRPr="00626020">
        <w:rPr>
          <w:rFonts w:ascii="Times New Roman" w:hAnsi="Times New Roman"/>
          <w:sz w:val="24"/>
        </w:rPr>
        <w:t xml:space="preserve"> faaliyet alanları ile ürün ve hizmetlerinin belirlenmesine yönelik çalışmalar yapılmıştır. Bu kapsamda birimlerinin yasal yükümlülükleri, standart dosya planı ve kamu hizmet </w:t>
      </w:r>
      <w:proofErr w:type="gramStart"/>
      <w:r w:rsidRPr="00626020">
        <w:rPr>
          <w:rFonts w:ascii="Times New Roman" w:hAnsi="Times New Roman"/>
          <w:sz w:val="24"/>
        </w:rPr>
        <w:t>envanteri</w:t>
      </w:r>
      <w:proofErr w:type="gramEnd"/>
      <w:r w:rsidRPr="00626020">
        <w:rPr>
          <w:rFonts w:ascii="Times New Roman" w:hAnsi="Times New Roman"/>
          <w:sz w:val="24"/>
        </w:rPr>
        <w:t xml:space="preserve"> incelenerek müdürlüğümüzün ürün ve hizmetleri tespit edilmiş ve faaliyet alanları</w:t>
      </w:r>
      <w:r>
        <w:rPr>
          <w:rFonts w:ascii="Times New Roman" w:hAnsi="Times New Roman"/>
          <w:sz w:val="24"/>
        </w:rPr>
        <w:t>mız</w:t>
      </w:r>
      <w:r w:rsidRPr="00626020">
        <w:rPr>
          <w:rFonts w:ascii="Times New Roman" w:hAnsi="Times New Roman"/>
          <w:sz w:val="24"/>
        </w:rPr>
        <w:t xml:space="preserve"> aşağıdaki gibi gruplandırılmıştır.</w:t>
      </w:r>
    </w:p>
    <w:p w:rsidR="00877518" w:rsidRPr="00192AEB" w:rsidRDefault="00877518" w:rsidP="00192AEB">
      <w:pPr>
        <w:spacing w:after="0" w:line="360" w:lineRule="auto"/>
        <w:rPr>
          <w:rFonts w:ascii="Times New Roman" w:hAnsi="Times New Roman"/>
          <w:sz w:val="24"/>
        </w:rPr>
      </w:pPr>
      <w:r w:rsidRPr="00877518">
        <w:rPr>
          <w:rFonts w:ascii="Times New Roman" w:hAnsi="Times New Roman" w:cs="Times New Roman"/>
          <w:sz w:val="24"/>
          <w:szCs w:val="24"/>
        </w:rPr>
        <w:t>Tablo 5: Faaliyet alanları, Ürün ve Hizmetler</w:t>
      </w:r>
    </w:p>
    <w:tbl>
      <w:tblPr>
        <w:tblpPr w:leftFromText="141" w:rightFromText="141" w:vertAnchor="page" w:horzAnchor="margin" w:tblpY="4351"/>
        <w:tblW w:w="9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2DBDB" w:themeFill="accent2" w:themeFillTint="33"/>
        <w:tblCellMar>
          <w:left w:w="70" w:type="dxa"/>
          <w:right w:w="70" w:type="dxa"/>
        </w:tblCellMar>
        <w:tblLook w:val="04A0"/>
      </w:tblPr>
      <w:tblGrid>
        <w:gridCol w:w="9256"/>
      </w:tblGrid>
      <w:tr w:rsidR="00877518" w:rsidRPr="00EE7788" w:rsidTr="00877518">
        <w:trPr>
          <w:trHeight w:val="284"/>
        </w:trPr>
        <w:tc>
          <w:tcPr>
            <w:tcW w:w="9256" w:type="dxa"/>
            <w:shd w:val="clear" w:color="auto" w:fill="D99594" w:themeFill="accent2" w:themeFillTint="99"/>
          </w:tcPr>
          <w:p w:rsidR="00877518" w:rsidRPr="00EE7788" w:rsidRDefault="00877518" w:rsidP="00877518">
            <w:pPr>
              <w:ind w:left="360"/>
              <w:rPr>
                <w:rFonts w:ascii="Calibri" w:eastAsia="Calibri" w:hAnsi="Calibri" w:cs="Arial"/>
                <w:b/>
              </w:rPr>
            </w:pPr>
            <w:r w:rsidRPr="00EE7788">
              <w:rPr>
                <w:rFonts w:ascii="Times New Roman" w:eastAsia="Calibri" w:hAnsi="Times New Roman" w:cs="Times New Roman"/>
                <w:b/>
                <w:sz w:val="24"/>
                <w:szCs w:val="24"/>
              </w:rPr>
              <w:t>FAALİYET ALANI-1: YÖNETİM İŞLERİ</w:t>
            </w:r>
          </w:p>
        </w:tc>
      </w:tr>
      <w:tr w:rsidR="00877518" w:rsidRPr="00EE7788" w:rsidTr="00877518">
        <w:trPr>
          <w:trHeight w:val="328"/>
        </w:trPr>
        <w:tc>
          <w:tcPr>
            <w:tcW w:w="9256" w:type="dxa"/>
            <w:shd w:val="clear" w:color="auto" w:fill="E5B8B7" w:themeFill="accent2" w:themeFillTint="66"/>
            <w:hideMark/>
          </w:tcPr>
          <w:p w:rsidR="00877518" w:rsidRPr="00877518" w:rsidRDefault="00877518" w:rsidP="00877518">
            <w:pPr>
              <w:numPr>
                <w:ilvl w:val="0"/>
                <w:numId w:val="3"/>
              </w:numPr>
              <w:tabs>
                <w:tab w:val="left" w:pos="760"/>
              </w:tabs>
              <w:spacing w:after="0"/>
              <w:ind w:left="714" w:hanging="357"/>
              <w:contextualSpacing/>
              <w:rPr>
                <w:rFonts w:ascii="Times New Roman" w:eastAsia="Times New Roman" w:hAnsi="Times New Roman" w:cs="Times New Roman"/>
                <w:color w:val="000000"/>
                <w:sz w:val="24"/>
                <w:szCs w:val="24"/>
                <w:lang w:eastAsia="tr-TR"/>
              </w:rPr>
            </w:pPr>
            <w:r w:rsidRPr="00877518">
              <w:rPr>
                <w:rFonts w:ascii="Times New Roman" w:eastAsia="Times New Roman" w:hAnsi="Times New Roman" w:cs="Times New Roman"/>
                <w:bCs/>
                <w:color w:val="000000"/>
                <w:sz w:val="24"/>
                <w:szCs w:val="24"/>
                <w:lang w:eastAsia="tr-TR"/>
              </w:rPr>
              <w:t>Eğitim ve öğretimine yönelik kararlaştırılan politika ve stratejilerin uygulanması,</w:t>
            </w:r>
          </w:p>
        </w:tc>
      </w:tr>
      <w:tr w:rsidR="00877518" w:rsidRPr="00EE7788" w:rsidTr="00877518">
        <w:trPr>
          <w:trHeight w:val="328"/>
        </w:trPr>
        <w:tc>
          <w:tcPr>
            <w:tcW w:w="9256" w:type="dxa"/>
            <w:shd w:val="clear" w:color="auto" w:fill="FFFFFF" w:themeFill="background1"/>
            <w:hideMark/>
          </w:tcPr>
          <w:p w:rsidR="00877518" w:rsidRPr="00877518" w:rsidRDefault="00877518" w:rsidP="00877518">
            <w:pPr>
              <w:numPr>
                <w:ilvl w:val="0"/>
                <w:numId w:val="3"/>
              </w:numPr>
              <w:spacing w:after="0" w:line="240" w:lineRule="auto"/>
              <w:contextualSpacing/>
              <w:jc w:val="both"/>
              <w:rPr>
                <w:rFonts w:ascii="Times New Roman" w:eastAsia="Times New Roman" w:hAnsi="Times New Roman" w:cs="Times New Roman"/>
                <w:color w:val="000000"/>
                <w:sz w:val="24"/>
                <w:szCs w:val="24"/>
                <w:lang w:eastAsia="tr-TR"/>
              </w:rPr>
            </w:pPr>
            <w:r w:rsidRPr="00877518">
              <w:rPr>
                <w:rFonts w:ascii="Times New Roman" w:eastAsia="Times New Roman" w:hAnsi="Times New Roman" w:cs="Times New Roman"/>
                <w:bCs/>
                <w:color w:val="000000"/>
                <w:sz w:val="24"/>
                <w:szCs w:val="24"/>
                <w:lang w:eastAsia="tr-TR"/>
              </w:rPr>
              <w:t>19 Mayıs Atatürk'ü Anma ve Gençlik ve Spor Bayramı ve 29 Ekim Cumhuriyet Bayramı ile ilgili okul törenlerinin yapılması,</w:t>
            </w:r>
          </w:p>
        </w:tc>
      </w:tr>
      <w:tr w:rsidR="00877518" w:rsidRPr="00EE7788" w:rsidTr="00877518">
        <w:trPr>
          <w:trHeight w:val="328"/>
        </w:trPr>
        <w:tc>
          <w:tcPr>
            <w:tcW w:w="9256" w:type="dxa"/>
            <w:shd w:val="clear" w:color="auto" w:fill="E5B8B7" w:themeFill="accent2" w:themeFillTint="66"/>
            <w:hideMark/>
          </w:tcPr>
          <w:p w:rsidR="00877518" w:rsidRPr="00877518" w:rsidRDefault="00877518" w:rsidP="00877518">
            <w:pPr>
              <w:numPr>
                <w:ilvl w:val="0"/>
                <w:numId w:val="3"/>
              </w:numPr>
              <w:spacing w:after="0" w:line="240" w:lineRule="auto"/>
              <w:contextualSpacing/>
              <w:jc w:val="both"/>
              <w:rPr>
                <w:rFonts w:ascii="Times New Roman" w:eastAsia="Times New Roman" w:hAnsi="Times New Roman" w:cs="Times New Roman"/>
                <w:color w:val="000000"/>
                <w:sz w:val="24"/>
                <w:szCs w:val="24"/>
                <w:lang w:eastAsia="tr-TR"/>
              </w:rPr>
            </w:pPr>
            <w:r w:rsidRPr="00877518">
              <w:rPr>
                <w:rFonts w:ascii="Times New Roman" w:eastAsia="Times New Roman" w:hAnsi="Times New Roman" w:cs="Times New Roman"/>
                <w:bCs/>
                <w:color w:val="000000"/>
                <w:sz w:val="24"/>
                <w:szCs w:val="24"/>
                <w:lang w:eastAsia="tr-TR"/>
              </w:rPr>
              <w:t>Özel Gün ve Haftalar ile İlgili iş ve işlemlerin yürütülmesi,</w:t>
            </w:r>
          </w:p>
        </w:tc>
      </w:tr>
      <w:tr w:rsidR="00877518" w:rsidRPr="00EE7788" w:rsidTr="00877518">
        <w:trPr>
          <w:trHeight w:val="631"/>
        </w:trPr>
        <w:tc>
          <w:tcPr>
            <w:tcW w:w="9256" w:type="dxa"/>
            <w:shd w:val="clear" w:color="auto" w:fill="FFFFFF" w:themeFill="background1"/>
            <w:hideMark/>
          </w:tcPr>
          <w:p w:rsidR="00877518" w:rsidRPr="00877518" w:rsidRDefault="00877518" w:rsidP="00877518">
            <w:pPr>
              <w:numPr>
                <w:ilvl w:val="0"/>
                <w:numId w:val="3"/>
              </w:numPr>
              <w:spacing w:after="0" w:line="240" w:lineRule="auto"/>
              <w:contextualSpacing/>
              <w:jc w:val="both"/>
              <w:rPr>
                <w:rFonts w:ascii="Times New Roman" w:eastAsia="Times New Roman" w:hAnsi="Times New Roman" w:cs="Times New Roman"/>
                <w:color w:val="000000"/>
                <w:sz w:val="24"/>
                <w:szCs w:val="24"/>
                <w:lang w:eastAsia="tr-TR"/>
              </w:rPr>
            </w:pPr>
            <w:r w:rsidRPr="00877518">
              <w:rPr>
                <w:rFonts w:ascii="Times New Roman" w:eastAsia="Times New Roman" w:hAnsi="Times New Roman" w:cs="Times New Roman"/>
                <w:bCs/>
                <w:color w:val="000000"/>
                <w:sz w:val="24"/>
                <w:szCs w:val="24"/>
                <w:lang w:eastAsia="tr-TR"/>
              </w:rPr>
              <w:t>Sosyal Etkinlikler ile ilgili iş ve işlemleri, kurum kültürünü geliştirecek çalışmaların yürütülmesi,</w:t>
            </w:r>
          </w:p>
        </w:tc>
      </w:tr>
      <w:tr w:rsidR="00877518" w:rsidRPr="00EE7788" w:rsidTr="00877518">
        <w:trPr>
          <w:trHeight w:val="328"/>
        </w:trPr>
        <w:tc>
          <w:tcPr>
            <w:tcW w:w="9256" w:type="dxa"/>
            <w:shd w:val="clear" w:color="auto" w:fill="E5B8B7" w:themeFill="accent2" w:themeFillTint="66"/>
            <w:hideMark/>
          </w:tcPr>
          <w:p w:rsidR="00877518" w:rsidRPr="00877518" w:rsidRDefault="00877518" w:rsidP="00877518">
            <w:pPr>
              <w:numPr>
                <w:ilvl w:val="0"/>
                <w:numId w:val="3"/>
              </w:numPr>
              <w:spacing w:after="0" w:line="240" w:lineRule="auto"/>
              <w:contextualSpacing/>
              <w:jc w:val="both"/>
              <w:rPr>
                <w:rFonts w:ascii="Times New Roman" w:eastAsia="Times New Roman" w:hAnsi="Times New Roman" w:cs="Times New Roman"/>
                <w:color w:val="000000"/>
                <w:sz w:val="24"/>
                <w:szCs w:val="24"/>
                <w:lang w:eastAsia="tr-TR"/>
              </w:rPr>
            </w:pPr>
            <w:r w:rsidRPr="00877518">
              <w:rPr>
                <w:rFonts w:ascii="Times New Roman" w:eastAsia="Times New Roman" w:hAnsi="Times New Roman" w:cs="Times New Roman"/>
                <w:color w:val="000000"/>
                <w:sz w:val="24"/>
                <w:szCs w:val="24"/>
                <w:lang w:eastAsia="tr-TR"/>
              </w:rPr>
              <w:t>E</w:t>
            </w:r>
            <w:r w:rsidRPr="00877518">
              <w:rPr>
                <w:rFonts w:ascii="Times New Roman" w:eastAsia="Times New Roman" w:hAnsi="Times New Roman" w:cs="Times New Roman"/>
                <w:bCs/>
                <w:color w:val="000000"/>
                <w:sz w:val="24"/>
                <w:szCs w:val="24"/>
                <w:lang w:eastAsia="tr-TR"/>
              </w:rPr>
              <w:t>ğitim, rehberlik ve kaynaştırma, özel yeteneklerin geliştirilmesi,</w:t>
            </w:r>
          </w:p>
        </w:tc>
      </w:tr>
      <w:tr w:rsidR="00877518" w:rsidRPr="00EE7788" w:rsidTr="00877518">
        <w:trPr>
          <w:trHeight w:val="328"/>
        </w:trPr>
        <w:tc>
          <w:tcPr>
            <w:tcW w:w="9256" w:type="dxa"/>
            <w:shd w:val="clear" w:color="auto" w:fill="FFFFFF" w:themeFill="background1"/>
            <w:hideMark/>
          </w:tcPr>
          <w:p w:rsidR="00877518" w:rsidRPr="00877518" w:rsidRDefault="00877518" w:rsidP="00877518">
            <w:pPr>
              <w:numPr>
                <w:ilvl w:val="0"/>
                <w:numId w:val="3"/>
              </w:numPr>
              <w:spacing w:after="0" w:line="240" w:lineRule="auto"/>
              <w:contextualSpacing/>
              <w:jc w:val="both"/>
              <w:rPr>
                <w:rFonts w:ascii="Times New Roman" w:eastAsia="Times New Roman" w:hAnsi="Times New Roman" w:cs="Times New Roman"/>
                <w:color w:val="000000"/>
                <w:sz w:val="24"/>
                <w:szCs w:val="24"/>
                <w:lang w:eastAsia="tr-TR"/>
              </w:rPr>
            </w:pPr>
            <w:r w:rsidRPr="00877518">
              <w:rPr>
                <w:rFonts w:ascii="Times New Roman" w:eastAsia="Times New Roman" w:hAnsi="Times New Roman" w:cs="Times New Roman"/>
                <w:bCs/>
                <w:color w:val="000000"/>
                <w:sz w:val="24"/>
                <w:szCs w:val="24"/>
                <w:lang w:eastAsia="tr-TR"/>
              </w:rPr>
              <w:t xml:space="preserve">Özel eğitim ve </w:t>
            </w:r>
            <w:proofErr w:type="gramStart"/>
            <w:r w:rsidRPr="00877518">
              <w:rPr>
                <w:rFonts w:ascii="Times New Roman" w:eastAsia="Times New Roman" w:hAnsi="Times New Roman" w:cs="Times New Roman"/>
                <w:bCs/>
                <w:color w:val="000000"/>
                <w:sz w:val="24"/>
                <w:szCs w:val="24"/>
                <w:lang w:eastAsia="tr-TR"/>
              </w:rPr>
              <w:t>rehabilitasyona</w:t>
            </w:r>
            <w:proofErr w:type="gramEnd"/>
            <w:r w:rsidRPr="00877518">
              <w:rPr>
                <w:rFonts w:ascii="Times New Roman" w:eastAsia="Times New Roman" w:hAnsi="Times New Roman" w:cs="Times New Roman"/>
                <w:bCs/>
                <w:color w:val="000000"/>
                <w:sz w:val="24"/>
                <w:szCs w:val="24"/>
                <w:lang w:eastAsia="tr-TR"/>
              </w:rPr>
              <w:t xml:space="preserve"> yönelik kararlaştırılan politika ve stratejilerin okul düzeyinde uygulanmasını sağlanması,</w:t>
            </w:r>
          </w:p>
        </w:tc>
      </w:tr>
      <w:tr w:rsidR="00877518" w:rsidRPr="00EE7788" w:rsidTr="00877518">
        <w:trPr>
          <w:trHeight w:val="328"/>
        </w:trPr>
        <w:tc>
          <w:tcPr>
            <w:tcW w:w="9256" w:type="dxa"/>
            <w:shd w:val="clear" w:color="auto" w:fill="E5B8B7" w:themeFill="accent2" w:themeFillTint="66"/>
            <w:hideMark/>
          </w:tcPr>
          <w:p w:rsidR="00877518" w:rsidRPr="00877518" w:rsidRDefault="00877518" w:rsidP="00877518">
            <w:pPr>
              <w:numPr>
                <w:ilvl w:val="0"/>
                <w:numId w:val="3"/>
              </w:numPr>
              <w:spacing w:after="0" w:line="240" w:lineRule="auto"/>
              <w:contextualSpacing/>
              <w:jc w:val="both"/>
              <w:rPr>
                <w:rFonts w:ascii="Times New Roman" w:eastAsia="Times New Roman" w:hAnsi="Times New Roman" w:cs="Times New Roman"/>
                <w:color w:val="000000"/>
                <w:sz w:val="24"/>
                <w:szCs w:val="24"/>
                <w:lang w:eastAsia="tr-TR"/>
              </w:rPr>
            </w:pPr>
            <w:r w:rsidRPr="00877518">
              <w:rPr>
                <w:rFonts w:ascii="Times New Roman" w:eastAsia="Times New Roman" w:hAnsi="Times New Roman" w:cs="Times New Roman"/>
                <w:bCs/>
                <w:color w:val="000000"/>
                <w:sz w:val="24"/>
                <w:szCs w:val="24"/>
                <w:lang w:eastAsia="tr-TR"/>
              </w:rPr>
              <w:t>Bakanlık tarafından hayat boyu öğrenme ile ilgili geliştirilen programlan ve eğitim ve öğretimi hayat boyu devam edecek şekilde yürütülmesine yönelik oluşturulan politika ve stratejilerin okul düzeyinde uygulanması,</w:t>
            </w:r>
          </w:p>
        </w:tc>
      </w:tr>
      <w:tr w:rsidR="00877518" w:rsidRPr="00EE7788" w:rsidTr="00877518">
        <w:trPr>
          <w:trHeight w:val="328"/>
        </w:trPr>
        <w:tc>
          <w:tcPr>
            <w:tcW w:w="9256" w:type="dxa"/>
            <w:shd w:val="clear" w:color="auto" w:fill="FFFFFF" w:themeFill="background1"/>
            <w:hideMark/>
          </w:tcPr>
          <w:p w:rsidR="00877518" w:rsidRPr="00877518" w:rsidRDefault="00877518" w:rsidP="00877518">
            <w:pPr>
              <w:numPr>
                <w:ilvl w:val="0"/>
                <w:numId w:val="3"/>
              </w:numPr>
              <w:spacing w:after="0" w:line="240" w:lineRule="auto"/>
              <w:contextualSpacing/>
              <w:jc w:val="both"/>
              <w:rPr>
                <w:rFonts w:ascii="Times New Roman" w:eastAsia="Times New Roman" w:hAnsi="Times New Roman" w:cs="Times New Roman"/>
                <w:color w:val="000000"/>
                <w:sz w:val="24"/>
                <w:szCs w:val="24"/>
                <w:lang w:eastAsia="tr-TR"/>
              </w:rPr>
            </w:pPr>
            <w:r w:rsidRPr="00877518">
              <w:rPr>
                <w:rFonts w:ascii="Times New Roman" w:eastAsia="Times New Roman" w:hAnsi="Times New Roman" w:cs="Times New Roman"/>
                <w:color w:val="000000"/>
                <w:sz w:val="24"/>
                <w:szCs w:val="24"/>
                <w:lang w:eastAsia="tr-TR"/>
              </w:rPr>
              <w:t>Okulumuzda</w:t>
            </w:r>
            <w:r w:rsidRPr="00877518">
              <w:rPr>
                <w:rFonts w:ascii="Times New Roman" w:eastAsia="Times New Roman" w:hAnsi="Times New Roman" w:cs="Times New Roman"/>
                <w:bCs/>
                <w:color w:val="000000"/>
                <w:sz w:val="24"/>
                <w:szCs w:val="24"/>
                <w:lang w:eastAsia="tr-TR"/>
              </w:rPr>
              <w:t xml:space="preserve"> bulunan ekonomik ömrünü tamamlamış demirbaşların düşümünün yapılarak, hurdaya ayırma işlemlerinin yürütülmesi, Taşınır ve taşınmazlara ilişkin iş ve işlemleri ile depo iş ve işlemlerini yürütülmesi,  </w:t>
            </w:r>
          </w:p>
        </w:tc>
      </w:tr>
      <w:tr w:rsidR="00877518" w:rsidRPr="00EE7788" w:rsidTr="00877518">
        <w:trPr>
          <w:trHeight w:val="328"/>
        </w:trPr>
        <w:tc>
          <w:tcPr>
            <w:tcW w:w="9256" w:type="dxa"/>
            <w:shd w:val="clear" w:color="auto" w:fill="E5B8B7" w:themeFill="accent2" w:themeFillTint="66"/>
            <w:hideMark/>
          </w:tcPr>
          <w:p w:rsidR="00877518" w:rsidRPr="00877518" w:rsidRDefault="00877518" w:rsidP="00877518">
            <w:pPr>
              <w:numPr>
                <w:ilvl w:val="0"/>
                <w:numId w:val="3"/>
              </w:numPr>
              <w:spacing w:after="0" w:line="240" w:lineRule="auto"/>
              <w:contextualSpacing/>
              <w:jc w:val="both"/>
              <w:rPr>
                <w:rFonts w:ascii="Times New Roman" w:eastAsia="Times New Roman" w:hAnsi="Times New Roman" w:cs="Times New Roman"/>
                <w:color w:val="000000"/>
                <w:sz w:val="24"/>
                <w:szCs w:val="24"/>
                <w:lang w:eastAsia="tr-TR"/>
              </w:rPr>
            </w:pPr>
            <w:r w:rsidRPr="00877518">
              <w:rPr>
                <w:rFonts w:ascii="Times New Roman" w:eastAsia="Times New Roman" w:hAnsi="Times New Roman" w:cs="Times New Roman"/>
                <w:bCs/>
                <w:color w:val="000000"/>
                <w:sz w:val="24"/>
                <w:szCs w:val="24"/>
                <w:lang w:eastAsia="tr-TR"/>
              </w:rPr>
              <w:t>Okulumuzun mühür ile ilgili işlemlerinin yürütülmesi,</w:t>
            </w:r>
          </w:p>
        </w:tc>
      </w:tr>
      <w:tr w:rsidR="00877518" w:rsidRPr="00EE7788" w:rsidTr="00877518">
        <w:trPr>
          <w:trHeight w:val="328"/>
        </w:trPr>
        <w:tc>
          <w:tcPr>
            <w:tcW w:w="9256" w:type="dxa"/>
            <w:shd w:val="clear" w:color="auto" w:fill="FFFFFF" w:themeFill="background1"/>
            <w:hideMark/>
          </w:tcPr>
          <w:p w:rsidR="00877518" w:rsidRPr="00877518" w:rsidRDefault="00877518" w:rsidP="00877518">
            <w:pPr>
              <w:numPr>
                <w:ilvl w:val="0"/>
                <w:numId w:val="3"/>
              </w:numPr>
              <w:spacing w:after="0" w:line="240" w:lineRule="auto"/>
              <w:contextualSpacing/>
              <w:jc w:val="both"/>
              <w:rPr>
                <w:rFonts w:ascii="Times New Roman" w:eastAsia="Times New Roman" w:hAnsi="Times New Roman" w:cs="Times New Roman"/>
                <w:color w:val="000000"/>
                <w:sz w:val="24"/>
                <w:szCs w:val="24"/>
                <w:lang w:eastAsia="tr-TR"/>
              </w:rPr>
            </w:pPr>
            <w:r w:rsidRPr="00877518">
              <w:rPr>
                <w:rFonts w:ascii="Times New Roman" w:eastAsia="Times New Roman" w:hAnsi="Times New Roman" w:cs="Times New Roman"/>
                <w:bCs/>
                <w:color w:val="000000"/>
                <w:sz w:val="24"/>
                <w:szCs w:val="24"/>
                <w:lang w:eastAsia="tr-TR"/>
              </w:rPr>
              <w:t>Okul aile birliği ile ilgili iş ve işlemlerinin yürütülmesi,</w:t>
            </w:r>
          </w:p>
        </w:tc>
      </w:tr>
      <w:tr w:rsidR="00877518" w:rsidRPr="00EE7788" w:rsidTr="00877518">
        <w:trPr>
          <w:trHeight w:val="328"/>
        </w:trPr>
        <w:tc>
          <w:tcPr>
            <w:tcW w:w="9256" w:type="dxa"/>
            <w:shd w:val="clear" w:color="auto" w:fill="E5B8B7" w:themeFill="accent2" w:themeFillTint="66"/>
            <w:hideMark/>
          </w:tcPr>
          <w:p w:rsidR="00877518" w:rsidRPr="00877518" w:rsidRDefault="00877518" w:rsidP="00877518">
            <w:pPr>
              <w:numPr>
                <w:ilvl w:val="0"/>
                <w:numId w:val="3"/>
              </w:numPr>
              <w:spacing w:after="0" w:line="240" w:lineRule="auto"/>
              <w:contextualSpacing/>
              <w:jc w:val="both"/>
              <w:rPr>
                <w:rFonts w:ascii="Times New Roman" w:eastAsia="Times New Roman" w:hAnsi="Times New Roman" w:cs="Times New Roman"/>
                <w:color w:val="000000"/>
                <w:sz w:val="24"/>
                <w:szCs w:val="24"/>
                <w:lang w:eastAsia="tr-TR"/>
              </w:rPr>
            </w:pPr>
            <w:r w:rsidRPr="00877518">
              <w:rPr>
                <w:rFonts w:ascii="Times New Roman" w:eastAsia="Times New Roman" w:hAnsi="Times New Roman" w:cs="Times New Roman"/>
                <w:bCs/>
                <w:color w:val="000000"/>
                <w:sz w:val="24"/>
                <w:szCs w:val="24"/>
                <w:lang w:eastAsia="tr-TR"/>
              </w:rPr>
              <w:t>Döner sermaye ile ilgili iş ve işlemlerinin yürütülmesi,</w:t>
            </w:r>
          </w:p>
        </w:tc>
      </w:tr>
      <w:tr w:rsidR="00877518" w:rsidRPr="00EE7788" w:rsidTr="00877518">
        <w:trPr>
          <w:trHeight w:val="328"/>
        </w:trPr>
        <w:tc>
          <w:tcPr>
            <w:tcW w:w="9256" w:type="dxa"/>
            <w:shd w:val="clear" w:color="auto" w:fill="FFFFFF" w:themeFill="background1"/>
            <w:hideMark/>
          </w:tcPr>
          <w:p w:rsidR="00877518" w:rsidRPr="00877518" w:rsidRDefault="00877518" w:rsidP="00877518">
            <w:pPr>
              <w:numPr>
                <w:ilvl w:val="0"/>
                <w:numId w:val="3"/>
              </w:numPr>
              <w:spacing w:after="0" w:line="240" w:lineRule="auto"/>
              <w:contextualSpacing/>
              <w:jc w:val="both"/>
              <w:rPr>
                <w:rFonts w:ascii="Times New Roman" w:eastAsia="Times New Roman" w:hAnsi="Times New Roman" w:cs="Times New Roman"/>
                <w:color w:val="000000"/>
                <w:sz w:val="24"/>
                <w:szCs w:val="24"/>
                <w:lang w:eastAsia="tr-TR"/>
              </w:rPr>
            </w:pPr>
            <w:r w:rsidRPr="00877518">
              <w:rPr>
                <w:rFonts w:ascii="Times New Roman" w:eastAsia="Times New Roman" w:hAnsi="Times New Roman" w:cs="Times New Roman"/>
                <w:bCs/>
                <w:color w:val="000000"/>
                <w:sz w:val="24"/>
                <w:szCs w:val="24"/>
                <w:lang w:eastAsia="tr-TR"/>
              </w:rPr>
              <w:t>Okulun Sivil Savunma Planının hazırlanması ve (1) Kontrol Merkezi ve Karargâh Servisi, (2) Emniyet ve Kılavuz Servisi, (3) İtfaiye Servisi, (4) Kurtarma Servisi, (5) İlkyardım Servisi, (6) Sosyal Yardım Servisi, (7) Teknik Onarım Servisi kurulması,</w:t>
            </w:r>
          </w:p>
        </w:tc>
      </w:tr>
      <w:tr w:rsidR="00877518" w:rsidRPr="00EE7788" w:rsidTr="00877518">
        <w:trPr>
          <w:trHeight w:val="328"/>
        </w:trPr>
        <w:tc>
          <w:tcPr>
            <w:tcW w:w="9256" w:type="dxa"/>
            <w:shd w:val="clear" w:color="auto" w:fill="E5B8B7" w:themeFill="accent2" w:themeFillTint="66"/>
            <w:hideMark/>
          </w:tcPr>
          <w:p w:rsidR="00877518" w:rsidRPr="00877518" w:rsidRDefault="00877518" w:rsidP="00877518">
            <w:pPr>
              <w:numPr>
                <w:ilvl w:val="0"/>
                <w:numId w:val="3"/>
              </w:numPr>
              <w:spacing w:after="0" w:line="240" w:lineRule="auto"/>
              <w:contextualSpacing/>
              <w:jc w:val="both"/>
              <w:rPr>
                <w:rFonts w:ascii="Times New Roman" w:eastAsia="Times New Roman" w:hAnsi="Times New Roman" w:cs="Times New Roman"/>
                <w:color w:val="000000"/>
                <w:sz w:val="24"/>
                <w:szCs w:val="24"/>
                <w:lang w:eastAsia="tr-TR"/>
              </w:rPr>
            </w:pPr>
            <w:r w:rsidRPr="00877518">
              <w:rPr>
                <w:rFonts w:ascii="Times New Roman" w:eastAsia="Times New Roman" w:hAnsi="Times New Roman" w:cs="Times New Roman"/>
                <w:bCs/>
                <w:color w:val="000000"/>
                <w:sz w:val="24"/>
                <w:szCs w:val="24"/>
                <w:lang w:eastAsia="tr-TR"/>
              </w:rPr>
              <w:t>Öğretmen norm kadrolarının belirlenmesi, atama ve yer değiştirmeye ilişkin kılavuzların sağlıklı biçimde uygulanmasının sağlanması,</w:t>
            </w:r>
          </w:p>
        </w:tc>
      </w:tr>
      <w:tr w:rsidR="00877518" w:rsidRPr="00EE7788" w:rsidTr="00877518">
        <w:trPr>
          <w:trHeight w:val="328"/>
        </w:trPr>
        <w:tc>
          <w:tcPr>
            <w:tcW w:w="9256" w:type="dxa"/>
            <w:shd w:val="clear" w:color="auto" w:fill="FFFFFF" w:themeFill="background1"/>
            <w:hideMark/>
          </w:tcPr>
          <w:p w:rsidR="00877518" w:rsidRPr="00877518" w:rsidRDefault="00877518" w:rsidP="00877518">
            <w:pPr>
              <w:numPr>
                <w:ilvl w:val="0"/>
                <w:numId w:val="3"/>
              </w:numPr>
              <w:spacing w:after="0" w:line="240" w:lineRule="auto"/>
              <w:contextualSpacing/>
              <w:jc w:val="both"/>
              <w:rPr>
                <w:rFonts w:ascii="Times New Roman" w:eastAsia="Times New Roman" w:hAnsi="Times New Roman" w:cs="Times New Roman"/>
                <w:color w:val="000000"/>
                <w:sz w:val="24"/>
                <w:szCs w:val="24"/>
                <w:lang w:eastAsia="tr-TR"/>
              </w:rPr>
            </w:pPr>
            <w:r w:rsidRPr="00877518">
              <w:rPr>
                <w:rFonts w:ascii="Times New Roman" w:eastAsia="Times New Roman" w:hAnsi="Times New Roman" w:cs="Times New Roman"/>
                <w:bCs/>
                <w:color w:val="000000"/>
                <w:sz w:val="24"/>
                <w:szCs w:val="24"/>
                <w:lang w:eastAsia="tr-TR"/>
              </w:rPr>
              <w:t>Gerekli hallerde güvenlik soruşturması ve arşiv araştırmasına yönelik iş ve işlemlerin yürütülmesi,</w:t>
            </w:r>
          </w:p>
        </w:tc>
      </w:tr>
      <w:tr w:rsidR="00877518" w:rsidRPr="00EE7788" w:rsidTr="00877518">
        <w:trPr>
          <w:trHeight w:val="328"/>
        </w:trPr>
        <w:tc>
          <w:tcPr>
            <w:tcW w:w="9256" w:type="dxa"/>
            <w:shd w:val="clear" w:color="auto" w:fill="E5B8B7" w:themeFill="accent2" w:themeFillTint="66"/>
            <w:hideMark/>
          </w:tcPr>
          <w:p w:rsidR="00877518" w:rsidRPr="00877518" w:rsidRDefault="00877518" w:rsidP="00877518">
            <w:pPr>
              <w:numPr>
                <w:ilvl w:val="0"/>
                <w:numId w:val="3"/>
              </w:numPr>
              <w:spacing w:after="0" w:line="240" w:lineRule="auto"/>
              <w:contextualSpacing/>
              <w:jc w:val="both"/>
              <w:rPr>
                <w:rFonts w:ascii="Times New Roman" w:eastAsia="Times New Roman" w:hAnsi="Times New Roman" w:cs="Times New Roman"/>
                <w:color w:val="000000"/>
                <w:sz w:val="24"/>
                <w:szCs w:val="24"/>
                <w:lang w:eastAsia="tr-TR"/>
              </w:rPr>
            </w:pPr>
            <w:r w:rsidRPr="00877518">
              <w:rPr>
                <w:rFonts w:ascii="Times New Roman" w:eastAsia="Times New Roman" w:hAnsi="Times New Roman" w:cs="Times New Roman"/>
                <w:bCs/>
                <w:color w:val="000000"/>
                <w:sz w:val="24"/>
                <w:szCs w:val="24"/>
                <w:lang w:eastAsia="tr-TR"/>
              </w:rPr>
              <w:t>4688 sayılı Kamu Görevlileri Sendikaları Kanununun yüklediği görevlerin yerine getirilmesi,</w:t>
            </w:r>
          </w:p>
        </w:tc>
      </w:tr>
      <w:tr w:rsidR="00877518" w:rsidRPr="00EE7788" w:rsidTr="00877518">
        <w:trPr>
          <w:trHeight w:val="328"/>
        </w:trPr>
        <w:tc>
          <w:tcPr>
            <w:tcW w:w="9256" w:type="dxa"/>
            <w:shd w:val="clear" w:color="auto" w:fill="FFFFFF" w:themeFill="background1"/>
            <w:hideMark/>
          </w:tcPr>
          <w:p w:rsidR="00877518" w:rsidRPr="00877518" w:rsidRDefault="00877518" w:rsidP="00877518">
            <w:pPr>
              <w:numPr>
                <w:ilvl w:val="0"/>
                <w:numId w:val="3"/>
              </w:numPr>
              <w:spacing w:after="0" w:line="240" w:lineRule="auto"/>
              <w:contextualSpacing/>
              <w:jc w:val="both"/>
              <w:rPr>
                <w:rFonts w:ascii="Times New Roman" w:eastAsia="Times New Roman" w:hAnsi="Times New Roman" w:cs="Times New Roman"/>
                <w:color w:val="000000"/>
                <w:sz w:val="24"/>
                <w:szCs w:val="24"/>
                <w:lang w:eastAsia="tr-TR"/>
              </w:rPr>
            </w:pPr>
            <w:r w:rsidRPr="00877518">
              <w:rPr>
                <w:rFonts w:ascii="Times New Roman" w:eastAsia="Times New Roman" w:hAnsi="Times New Roman" w:cs="Times New Roman"/>
                <w:color w:val="000000"/>
                <w:sz w:val="24"/>
                <w:szCs w:val="24"/>
                <w:lang w:eastAsia="tr-TR"/>
              </w:rPr>
              <w:t xml:space="preserve">  </w:t>
            </w:r>
            <w:r w:rsidRPr="00877518">
              <w:rPr>
                <w:rFonts w:ascii="Times New Roman" w:eastAsia="Times New Roman" w:hAnsi="Times New Roman" w:cs="Times New Roman"/>
                <w:bCs/>
                <w:color w:val="000000"/>
                <w:sz w:val="24"/>
                <w:szCs w:val="24"/>
                <w:lang w:eastAsia="tr-TR"/>
              </w:rPr>
              <w:t>Eğitim faaliyetleriyle ilgili dokümantasyon, yayın ve arşiv hizmetlerinin yürütülmesi,</w:t>
            </w:r>
          </w:p>
        </w:tc>
      </w:tr>
      <w:tr w:rsidR="00877518" w:rsidRPr="00EE7788" w:rsidTr="00877518">
        <w:trPr>
          <w:trHeight w:val="328"/>
        </w:trPr>
        <w:tc>
          <w:tcPr>
            <w:tcW w:w="9256" w:type="dxa"/>
            <w:shd w:val="clear" w:color="auto" w:fill="E5B8B7" w:themeFill="accent2" w:themeFillTint="66"/>
            <w:hideMark/>
          </w:tcPr>
          <w:p w:rsidR="00877518" w:rsidRPr="00877518" w:rsidRDefault="00877518" w:rsidP="00877518">
            <w:pPr>
              <w:numPr>
                <w:ilvl w:val="0"/>
                <w:numId w:val="3"/>
              </w:numPr>
              <w:spacing w:after="0" w:line="240" w:lineRule="auto"/>
              <w:contextualSpacing/>
              <w:jc w:val="both"/>
              <w:rPr>
                <w:rFonts w:ascii="Times New Roman" w:eastAsia="Times New Roman" w:hAnsi="Times New Roman" w:cs="Times New Roman"/>
                <w:color w:val="000000"/>
                <w:sz w:val="24"/>
                <w:szCs w:val="24"/>
                <w:lang w:eastAsia="tr-TR"/>
              </w:rPr>
            </w:pPr>
            <w:r w:rsidRPr="00877518">
              <w:rPr>
                <w:rFonts w:ascii="Times New Roman" w:eastAsia="Times New Roman" w:hAnsi="Times New Roman" w:cs="Times New Roman"/>
                <w:color w:val="000000"/>
                <w:sz w:val="24"/>
                <w:szCs w:val="24"/>
                <w:lang w:eastAsia="tr-TR"/>
              </w:rPr>
              <w:t>Okul</w:t>
            </w:r>
            <w:r w:rsidRPr="00877518">
              <w:rPr>
                <w:rFonts w:ascii="Times New Roman" w:eastAsia="Times New Roman" w:hAnsi="Times New Roman" w:cs="Times New Roman"/>
                <w:bCs/>
                <w:color w:val="000000"/>
                <w:sz w:val="24"/>
                <w:szCs w:val="24"/>
                <w:lang w:eastAsia="tr-TR"/>
              </w:rPr>
              <w:t xml:space="preserve"> özlük dosyalarının muhafazasının sağlanması,</w:t>
            </w:r>
          </w:p>
        </w:tc>
      </w:tr>
      <w:tr w:rsidR="00877518" w:rsidRPr="00EE7788" w:rsidTr="00877518">
        <w:trPr>
          <w:trHeight w:val="328"/>
        </w:trPr>
        <w:tc>
          <w:tcPr>
            <w:tcW w:w="9256" w:type="dxa"/>
            <w:shd w:val="clear" w:color="auto" w:fill="FFFFFF" w:themeFill="background1"/>
            <w:hideMark/>
          </w:tcPr>
          <w:p w:rsidR="00877518" w:rsidRPr="00877518" w:rsidRDefault="00877518" w:rsidP="00877518">
            <w:pPr>
              <w:numPr>
                <w:ilvl w:val="0"/>
                <w:numId w:val="3"/>
              </w:numPr>
              <w:spacing w:after="0" w:line="240" w:lineRule="auto"/>
              <w:contextualSpacing/>
              <w:jc w:val="both"/>
              <w:rPr>
                <w:rFonts w:ascii="Times New Roman" w:eastAsia="Times New Roman" w:hAnsi="Times New Roman" w:cs="Times New Roman"/>
                <w:color w:val="000000"/>
                <w:sz w:val="24"/>
                <w:szCs w:val="24"/>
                <w:lang w:eastAsia="tr-TR"/>
              </w:rPr>
            </w:pPr>
            <w:r w:rsidRPr="00877518">
              <w:rPr>
                <w:rFonts w:ascii="Times New Roman" w:eastAsia="Times New Roman" w:hAnsi="Times New Roman" w:cs="Times New Roman"/>
                <w:bCs/>
                <w:color w:val="000000"/>
                <w:sz w:val="24"/>
                <w:szCs w:val="24"/>
                <w:lang w:eastAsia="tr-TR"/>
              </w:rPr>
              <w:t>24 Kasım Öğretmenler Günü ile ilgili okul töreninin yapılması,</w:t>
            </w:r>
          </w:p>
        </w:tc>
      </w:tr>
      <w:tr w:rsidR="00877518" w:rsidRPr="00EE7788" w:rsidTr="00877518">
        <w:trPr>
          <w:trHeight w:val="328"/>
        </w:trPr>
        <w:tc>
          <w:tcPr>
            <w:tcW w:w="9256" w:type="dxa"/>
            <w:shd w:val="clear" w:color="auto" w:fill="E5B8B7" w:themeFill="accent2" w:themeFillTint="66"/>
            <w:hideMark/>
          </w:tcPr>
          <w:p w:rsidR="00877518" w:rsidRPr="00877518" w:rsidRDefault="00877518" w:rsidP="00877518">
            <w:pPr>
              <w:numPr>
                <w:ilvl w:val="0"/>
                <w:numId w:val="3"/>
              </w:numPr>
              <w:spacing w:after="0" w:line="240" w:lineRule="auto"/>
              <w:contextualSpacing/>
              <w:jc w:val="both"/>
              <w:rPr>
                <w:rFonts w:ascii="Times New Roman" w:eastAsia="Times New Roman" w:hAnsi="Times New Roman" w:cs="Times New Roman"/>
                <w:bCs/>
                <w:color w:val="000000"/>
                <w:sz w:val="24"/>
                <w:szCs w:val="24"/>
                <w:lang w:eastAsia="tr-TR"/>
              </w:rPr>
            </w:pPr>
            <w:r w:rsidRPr="00877518">
              <w:rPr>
                <w:rFonts w:ascii="Times New Roman" w:eastAsia="Times New Roman" w:hAnsi="Times New Roman" w:cs="Times New Roman"/>
                <w:bCs/>
                <w:color w:val="000000"/>
                <w:sz w:val="24"/>
                <w:szCs w:val="24"/>
                <w:lang w:eastAsia="tr-TR"/>
              </w:rPr>
              <w:t>Göreve yeni atanan personele yönelik uyum çalışmalar yapılması,</w:t>
            </w:r>
          </w:p>
        </w:tc>
      </w:tr>
      <w:tr w:rsidR="00877518" w:rsidRPr="00EE7788" w:rsidTr="00877518">
        <w:trPr>
          <w:trHeight w:val="328"/>
        </w:trPr>
        <w:tc>
          <w:tcPr>
            <w:tcW w:w="9256" w:type="dxa"/>
            <w:shd w:val="clear" w:color="auto" w:fill="FFFFFF" w:themeFill="background1"/>
            <w:hideMark/>
          </w:tcPr>
          <w:p w:rsidR="00877518" w:rsidRPr="00877518" w:rsidRDefault="00877518" w:rsidP="00877518">
            <w:pPr>
              <w:numPr>
                <w:ilvl w:val="0"/>
                <w:numId w:val="3"/>
              </w:numPr>
              <w:spacing w:after="0" w:line="240" w:lineRule="auto"/>
              <w:contextualSpacing/>
              <w:jc w:val="both"/>
              <w:rPr>
                <w:rFonts w:ascii="Times New Roman" w:eastAsia="Times New Roman" w:hAnsi="Times New Roman" w:cs="Times New Roman"/>
                <w:color w:val="000000"/>
                <w:sz w:val="24"/>
                <w:szCs w:val="24"/>
                <w:lang w:eastAsia="tr-TR"/>
              </w:rPr>
            </w:pPr>
            <w:r w:rsidRPr="00877518">
              <w:rPr>
                <w:rFonts w:ascii="Times New Roman" w:eastAsia="Times New Roman" w:hAnsi="Times New Roman" w:cs="Times New Roman"/>
                <w:bCs/>
                <w:color w:val="000000"/>
                <w:sz w:val="24"/>
                <w:szCs w:val="24"/>
                <w:lang w:eastAsia="tr-TR"/>
              </w:rPr>
              <w:t xml:space="preserve">Okul onarım taleplerinin e-yatırım </w:t>
            </w:r>
            <w:proofErr w:type="gramStart"/>
            <w:r w:rsidRPr="00877518">
              <w:rPr>
                <w:rFonts w:ascii="Times New Roman" w:eastAsia="Times New Roman" w:hAnsi="Times New Roman" w:cs="Times New Roman"/>
                <w:bCs/>
                <w:color w:val="000000"/>
                <w:sz w:val="24"/>
                <w:szCs w:val="24"/>
                <w:lang w:eastAsia="tr-TR"/>
              </w:rPr>
              <w:t>modülüne</w:t>
            </w:r>
            <w:proofErr w:type="gramEnd"/>
            <w:r w:rsidRPr="00877518">
              <w:rPr>
                <w:rFonts w:ascii="Times New Roman" w:eastAsia="Times New Roman" w:hAnsi="Times New Roman" w:cs="Times New Roman"/>
                <w:bCs/>
                <w:color w:val="000000"/>
                <w:sz w:val="24"/>
                <w:szCs w:val="24"/>
                <w:lang w:eastAsia="tr-TR"/>
              </w:rPr>
              <w:t xml:space="preserve"> girilmesi,</w:t>
            </w:r>
          </w:p>
        </w:tc>
      </w:tr>
      <w:tr w:rsidR="00877518" w:rsidRPr="00EE7788" w:rsidTr="00877518">
        <w:trPr>
          <w:trHeight w:val="328"/>
        </w:trPr>
        <w:tc>
          <w:tcPr>
            <w:tcW w:w="9256" w:type="dxa"/>
            <w:shd w:val="clear" w:color="auto" w:fill="E5B8B7" w:themeFill="accent2" w:themeFillTint="66"/>
            <w:hideMark/>
          </w:tcPr>
          <w:p w:rsidR="00877518" w:rsidRPr="00877518" w:rsidRDefault="00877518" w:rsidP="00877518">
            <w:pPr>
              <w:numPr>
                <w:ilvl w:val="0"/>
                <w:numId w:val="3"/>
              </w:numPr>
              <w:spacing w:after="0" w:line="240" w:lineRule="auto"/>
              <w:contextualSpacing/>
              <w:jc w:val="both"/>
              <w:rPr>
                <w:rFonts w:ascii="Times New Roman" w:eastAsia="Times New Roman" w:hAnsi="Times New Roman" w:cs="Times New Roman"/>
                <w:bCs/>
                <w:color w:val="000000"/>
                <w:sz w:val="24"/>
                <w:szCs w:val="24"/>
                <w:lang w:eastAsia="tr-TR"/>
              </w:rPr>
            </w:pPr>
            <w:r w:rsidRPr="00877518">
              <w:rPr>
                <w:rFonts w:ascii="Times New Roman" w:eastAsia="Times New Roman" w:hAnsi="Times New Roman" w:cs="Times New Roman"/>
                <w:bCs/>
                <w:color w:val="000000"/>
                <w:sz w:val="24"/>
                <w:szCs w:val="24"/>
                <w:lang w:eastAsia="tr-TR"/>
              </w:rPr>
              <w:t xml:space="preserve">Eğitim kurumlarının depreme karşı tahkiklerini </w:t>
            </w:r>
            <w:proofErr w:type="spellStart"/>
            <w:r w:rsidRPr="00877518">
              <w:rPr>
                <w:rFonts w:ascii="Times New Roman" w:eastAsia="Times New Roman" w:hAnsi="Times New Roman" w:cs="Times New Roman"/>
                <w:bCs/>
                <w:color w:val="000000"/>
                <w:sz w:val="24"/>
                <w:szCs w:val="24"/>
                <w:lang w:eastAsia="tr-TR"/>
              </w:rPr>
              <w:t>İPKE’ce</w:t>
            </w:r>
            <w:proofErr w:type="spellEnd"/>
            <w:r w:rsidRPr="00877518">
              <w:rPr>
                <w:rFonts w:ascii="Times New Roman" w:eastAsia="Times New Roman" w:hAnsi="Times New Roman" w:cs="Times New Roman"/>
                <w:bCs/>
                <w:color w:val="000000"/>
                <w:sz w:val="24"/>
                <w:szCs w:val="24"/>
                <w:lang w:eastAsia="tr-TR"/>
              </w:rPr>
              <w:t xml:space="preserve"> yapılmasının sağlanması ve yaptırılması, güçlendirilecek eğitim kurumlarının tespit edilmesi,</w:t>
            </w:r>
          </w:p>
        </w:tc>
      </w:tr>
      <w:tr w:rsidR="00877518" w:rsidRPr="00EE7788" w:rsidTr="00877518">
        <w:trPr>
          <w:trHeight w:val="328"/>
        </w:trPr>
        <w:tc>
          <w:tcPr>
            <w:tcW w:w="9256" w:type="dxa"/>
            <w:shd w:val="clear" w:color="auto" w:fill="FFFFFF" w:themeFill="background1"/>
          </w:tcPr>
          <w:p w:rsidR="00877518" w:rsidRPr="00877518" w:rsidRDefault="00877518" w:rsidP="00877518">
            <w:pPr>
              <w:numPr>
                <w:ilvl w:val="0"/>
                <w:numId w:val="3"/>
              </w:numPr>
              <w:spacing w:after="0" w:line="240" w:lineRule="auto"/>
              <w:contextualSpacing/>
              <w:jc w:val="both"/>
              <w:rPr>
                <w:rFonts w:ascii="Times New Roman" w:eastAsia="Times New Roman" w:hAnsi="Times New Roman" w:cs="Times New Roman"/>
                <w:color w:val="000000"/>
                <w:sz w:val="24"/>
                <w:szCs w:val="24"/>
                <w:lang w:eastAsia="tr-TR"/>
              </w:rPr>
            </w:pPr>
            <w:r w:rsidRPr="00877518">
              <w:rPr>
                <w:rFonts w:ascii="Times New Roman" w:eastAsia="Times New Roman" w:hAnsi="Times New Roman" w:cs="Times New Roman"/>
                <w:color w:val="000000"/>
                <w:sz w:val="24"/>
                <w:szCs w:val="24"/>
                <w:lang w:eastAsia="tr-TR"/>
              </w:rPr>
              <w:lastRenderedPageBreak/>
              <w:t>Kayıt ve nakil işleri, Devam-Devamsızlık işleri, Sınıf geçme işlemleri, Ödül-Disiplin işlemleri gibi öğrenci işleri hizmetlerinin verilmesi,</w:t>
            </w:r>
          </w:p>
        </w:tc>
      </w:tr>
      <w:tr w:rsidR="00877518" w:rsidRPr="00EE7788" w:rsidTr="00877518">
        <w:trPr>
          <w:trHeight w:val="598"/>
        </w:trPr>
        <w:tc>
          <w:tcPr>
            <w:tcW w:w="9256" w:type="dxa"/>
            <w:shd w:val="clear" w:color="auto" w:fill="E5B8B7" w:themeFill="accent2" w:themeFillTint="66"/>
          </w:tcPr>
          <w:p w:rsidR="00877518" w:rsidRPr="00877518" w:rsidRDefault="00877518" w:rsidP="00877518">
            <w:pPr>
              <w:numPr>
                <w:ilvl w:val="0"/>
                <w:numId w:val="3"/>
              </w:numPr>
              <w:spacing w:after="0" w:line="240" w:lineRule="auto"/>
              <w:contextualSpacing/>
              <w:jc w:val="both"/>
              <w:rPr>
                <w:rFonts w:ascii="Times New Roman" w:eastAsia="Times New Roman" w:hAnsi="Times New Roman" w:cs="Times New Roman"/>
                <w:color w:val="000000"/>
                <w:sz w:val="24"/>
                <w:szCs w:val="24"/>
                <w:lang w:eastAsia="tr-TR"/>
              </w:rPr>
            </w:pPr>
            <w:r w:rsidRPr="00877518">
              <w:rPr>
                <w:rFonts w:ascii="Times New Roman" w:eastAsia="Times New Roman" w:hAnsi="Times New Roman" w:cs="Times New Roman"/>
                <w:color w:val="000000"/>
                <w:sz w:val="24"/>
                <w:szCs w:val="24"/>
                <w:lang w:eastAsia="tr-TR"/>
              </w:rPr>
              <w:t>Derece terfi, hizmet içi eğitim, özlük hakları gibi öğretmen işleri hizmetlerinin verilmesi,</w:t>
            </w:r>
          </w:p>
        </w:tc>
      </w:tr>
      <w:tr w:rsidR="00877518" w:rsidRPr="00EE7788" w:rsidTr="00192AEB">
        <w:trPr>
          <w:trHeight w:val="386"/>
        </w:trPr>
        <w:tc>
          <w:tcPr>
            <w:tcW w:w="9256" w:type="dxa"/>
            <w:shd w:val="clear" w:color="auto" w:fill="D99594" w:themeFill="accent2" w:themeFillTint="99"/>
          </w:tcPr>
          <w:p w:rsidR="00877518" w:rsidRDefault="00877518" w:rsidP="00877518">
            <w:pPr>
              <w:tabs>
                <w:tab w:val="left" w:pos="1359"/>
              </w:tabs>
              <w:spacing w:after="0" w:line="240" w:lineRule="auto"/>
              <w:ind w:left="720"/>
              <w:contextualSpacing/>
              <w:rPr>
                <w:rFonts w:ascii="Times New Roman" w:eastAsia="Times New Roman" w:hAnsi="Times New Roman" w:cs="Times New Roman"/>
                <w:b/>
                <w:color w:val="000000"/>
                <w:sz w:val="24"/>
                <w:szCs w:val="24"/>
                <w:lang w:eastAsia="tr-TR"/>
              </w:rPr>
            </w:pPr>
          </w:p>
          <w:p w:rsidR="00877518" w:rsidRPr="00EE7788" w:rsidRDefault="00877518" w:rsidP="00877518">
            <w:pPr>
              <w:tabs>
                <w:tab w:val="left" w:pos="1359"/>
              </w:tabs>
              <w:spacing w:after="0" w:line="240" w:lineRule="auto"/>
              <w:ind w:left="720"/>
              <w:contextualSpacing/>
              <w:rPr>
                <w:rFonts w:ascii="Times New Roman" w:eastAsia="Times New Roman" w:hAnsi="Times New Roman" w:cs="Times New Roman"/>
                <w:b/>
                <w:color w:val="000000"/>
                <w:sz w:val="24"/>
                <w:szCs w:val="24"/>
                <w:lang w:eastAsia="tr-TR"/>
              </w:rPr>
            </w:pPr>
            <w:r w:rsidRPr="00EE7788">
              <w:rPr>
                <w:rFonts w:ascii="Times New Roman" w:eastAsia="Times New Roman" w:hAnsi="Times New Roman" w:cs="Times New Roman"/>
                <w:b/>
                <w:color w:val="000000"/>
                <w:sz w:val="24"/>
                <w:szCs w:val="24"/>
                <w:lang w:eastAsia="tr-TR"/>
              </w:rPr>
              <w:t>FAALİYET ALANI-2: EĞİTİM-ÖĞRETİM İŞLERİ</w:t>
            </w:r>
          </w:p>
        </w:tc>
      </w:tr>
      <w:tr w:rsidR="00877518" w:rsidRPr="00EE7788" w:rsidTr="00877518">
        <w:trPr>
          <w:trHeight w:val="328"/>
        </w:trPr>
        <w:tc>
          <w:tcPr>
            <w:tcW w:w="9256" w:type="dxa"/>
            <w:shd w:val="clear" w:color="auto" w:fill="FFFFFF" w:themeFill="background1"/>
          </w:tcPr>
          <w:p w:rsidR="00877518" w:rsidRPr="00877518" w:rsidRDefault="00877518" w:rsidP="00877518">
            <w:pPr>
              <w:numPr>
                <w:ilvl w:val="0"/>
                <w:numId w:val="3"/>
              </w:numPr>
              <w:spacing w:after="0" w:line="240" w:lineRule="auto"/>
              <w:contextualSpacing/>
              <w:jc w:val="both"/>
              <w:rPr>
                <w:rFonts w:ascii="Times New Roman" w:eastAsia="Times New Roman" w:hAnsi="Times New Roman" w:cs="Times New Roman"/>
                <w:color w:val="000000"/>
                <w:sz w:val="24"/>
                <w:szCs w:val="24"/>
                <w:lang w:eastAsia="tr-TR"/>
              </w:rPr>
            </w:pPr>
            <w:r w:rsidRPr="00877518">
              <w:rPr>
                <w:rFonts w:ascii="Times New Roman" w:eastAsia="Times New Roman" w:hAnsi="Times New Roman" w:cs="Times New Roman"/>
                <w:color w:val="000000"/>
                <w:sz w:val="24"/>
                <w:szCs w:val="24"/>
                <w:lang w:eastAsia="tr-TR"/>
              </w:rPr>
              <w:t>Veli, öğrenci ve öğretmenlere rehberlik hizmeti verilmesi</w:t>
            </w:r>
          </w:p>
        </w:tc>
      </w:tr>
      <w:tr w:rsidR="00877518" w:rsidRPr="00EE7788" w:rsidTr="00877518">
        <w:trPr>
          <w:trHeight w:val="136"/>
        </w:trPr>
        <w:tc>
          <w:tcPr>
            <w:tcW w:w="9256" w:type="dxa"/>
            <w:shd w:val="clear" w:color="auto" w:fill="E5B8B7" w:themeFill="accent2" w:themeFillTint="66"/>
          </w:tcPr>
          <w:p w:rsidR="00877518" w:rsidRPr="00877518" w:rsidRDefault="00877518" w:rsidP="00192AEB">
            <w:pPr>
              <w:numPr>
                <w:ilvl w:val="0"/>
                <w:numId w:val="3"/>
              </w:numPr>
              <w:spacing w:after="0" w:line="240" w:lineRule="auto"/>
              <w:contextualSpacing/>
              <w:jc w:val="both"/>
              <w:rPr>
                <w:rFonts w:ascii="Times New Roman" w:eastAsia="Times New Roman" w:hAnsi="Times New Roman" w:cs="Times New Roman"/>
                <w:color w:val="000000"/>
                <w:sz w:val="24"/>
                <w:szCs w:val="24"/>
                <w:lang w:eastAsia="tr-TR"/>
              </w:rPr>
            </w:pPr>
            <w:r w:rsidRPr="00877518">
              <w:rPr>
                <w:rFonts w:ascii="Times New Roman" w:eastAsia="Times New Roman" w:hAnsi="Times New Roman" w:cs="Times New Roman"/>
                <w:bCs/>
                <w:color w:val="000000"/>
                <w:sz w:val="24"/>
                <w:szCs w:val="24"/>
                <w:lang w:eastAsia="tr-TR"/>
              </w:rPr>
              <w:t>Bilişim Teknolojileri Alanı, Bilgisayar Teknik Servis dalında, sektörün ihtiyaçları ve bilimsel ve teknolojik gelişmeler doğrultusunda mesleki yeterliliklerin kazandırılması</w:t>
            </w:r>
          </w:p>
        </w:tc>
      </w:tr>
      <w:tr w:rsidR="00877518" w:rsidRPr="00EE7788" w:rsidTr="00877518">
        <w:trPr>
          <w:trHeight w:val="328"/>
        </w:trPr>
        <w:tc>
          <w:tcPr>
            <w:tcW w:w="9256" w:type="dxa"/>
            <w:shd w:val="clear" w:color="auto" w:fill="FFFFFF" w:themeFill="background1"/>
          </w:tcPr>
          <w:p w:rsidR="00877518" w:rsidRPr="00877518" w:rsidRDefault="00877518" w:rsidP="00877518">
            <w:pPr>
              <w:numPr>
                <w:ilvl w:val="0"/>
                <w:numId w:val="3"/>
              </w:numPr>
              <w:spacing w:after="0" w:line="240" w:lineRule="auto"/>
              <w:contextualSpacing/>
              <w:jc w:val="both"/>
              <w:rPr>
                <w:rFonts w:ascii="Times New Roman" w:eastAsia="Times New Roman" w:hAnsi="Times New Roman" w:cs="Times New Roman"/>
                <w:color w:val="000000"/>
                <w:sz w:val="24"/>
                <w:szCs w:val="24"/>
                <w:lang w:eastAsia="tr-TR"/>
              </w:rPr>
            </w:pPr>
            <w:r w:rsidRPr="00877518">
              <w:rPr>
                <w:rFonts w:ascii="Times New Roman" w:eastAsia="Times New Roman" w:hAnsi="Times New Roman" w:cs="Times New Roman"/>
                <w:color w:val="000000"/>
                <w:sz w:val="24"/>
                <w:szCs w:val="24"/>
                <w:lang w:eastAsia="tr-TR"/>
              </w:rPr>
              <w:t>Çocuk Gelişimi ve Eğitimi Alanı, Erken Çocukluk Eğitimi ve Özel Eğitim dallarında gerekli donanıma sahip, okul öncesi eğitim veren kurumlarda öğretmen yardımcılığı yapabilecek düzeyde öğrencilerin yetiştirilmesi,</w:t>
            </w:r>
          </w:p>
        </w:tc>
      </w:tr>
      <w:tr w:rsidR="00877518" w:rsidRPr="00EE7788" w:rsidTr="00877518">
        <w:trPr>
          <w:trHeight w:val="328"/>
        </w:trPr>
        <w:tc>
          <w:tcPr>
            <w:tcW w:w="9256" w:type="dxa"/>
            <w:shd w:val="clear" w:color="auto" w:fill="E5B8B7" w:themeFill="accent2" w:themeFillTint="66"/>
          </w:tcPr>
          <w:p w:rsidR="00877518" w:rsidRPr="00877518" w:rsidRDefault="00877518" w:rsidP="00877518">
            <w:pPr>
              <w:numPr>
                <w:ilvl w:val="0"/>
                <w:numId w:val="3"/>
              </w:numPr>
              <w:spacing w:after="0" w:line="240" w:lineRule="auto"/>
              <w:contextualSpacing/>
              <w:jc w:val="both"/>
              <w:rPr>
                <w:rFonts w:ascii="Times New Roman" w:eastAsia="Times New Roman" w:hAnsi="Times New Roman" w:cs="Times New Roman"/>
                <w:color w:val="000000"/>
                <w:sz w:val="24"/>
                <w:szCs w:val="24"/>
                <w:lang w:eastAsia="tr-TR"/>
              </w:rPr>
            </w:pPr>
            <w:r w:rsidRPr="00877518">
              <w:rPr>
                <w:rFonts w:ascii="Times New Roman" w:eastAsia="Times New Roman" w:hAnsi="Times New Roman" w:cs="Times New Roman"/>
                <w:color w:val="000000"/>
                <w:sz w:val="24"/>
                <w:szCs w:val="24"/>
                <w:lang w:eastAsia="tr-TR"/>
              </w:rPr>
              <w:t xml:space="preserve">El Sanatları Alanı, Dekoratif Ev Tekstili ve Sanayi </w:t>
            </w:r>
            <w:proofErr w:type="spellStart"/>
            <w:r w:rsidRPr="00877518">
              <w:rPr>
                <w:rFonts w:ascii="Times New Roman" w:eastAsia="Times New Roman" w:hAnsi="Times New Roman" w:cs="Times New Roman"/>
                <w:color w:val="000000"/>
                <w:sz w:val="24"/>
                <w:szCs w:val="24"/>
                <w:lang w:eastAsia="tr-TR"/>
              </w:rPr>
              <w:t>Nakışı</w:t>
            </w:r>
            <w:proofErr w:type="spellEnd"/>
            <w:r w:rsidRPr="00877518">
              <w:rPr>
                <w:rFonts w:ascii="Times New Roman" w:eastAsia="Times New Roman" w:hAnsi="Times New Roman" w:cs="Times New Roman"/>
                <w:color w:val="000000"/>
                <w:sz w:val="24"/>
                <w:szCs w:val="24"/>
                <w:lang w:eastAsia="tr-TR"/>
              </w:rPr>
              <w:t xml:space="preserve"> dallarında sektörün ihtiyaç duyduğu kalifiye elemanların yetiştirilmesi,</w:t>
            </w:r>
          </w:p>
        </w:tc>
      </w:tr>
      <w:tr w:rsidR="00877518" w:rsidRPr="00EE7788" w:rsidTr="00877518">
        <w:trPr>
          <w:trHeight w:val="328"/>
        </w:trPr>
        <w:tc>
          <w:tcPr>
            <w:tcW w:w="9256" w:type="dxa"/>
            <w:shd w:val="clear" w:color="auto" w:fill="FFFFFF" w:themeFill="background1"/>
          </w:tcPr>
          <w:p w:rsidR="00877518" w:rsidRPr="00877518" w:rsidRDefault="00877518" w:rsidP="00192AEB">
            <w:pPr>
              <w:numPr>
                <w:ilvl w:val="0"/>
                <w:numId w:val="3"/>
              </w:numPr>
              <w:spacing w:after="0" w:line="240" w:lineRule="auto"/>
              <w:contextualSpacing/>
              <w:jc w:val="both"/>
              <w:rPr>
                <w:rFonts w:ascii="Times New Roman" w:eastAsia="Times New Roman" w:hAnsi="Times New Roman" w:cs="Times New Roman"/>
                <w:color w:val="000000"/>
                <w:sz w:val="24"/>
                <w:szCs w:val="24"/>
                <w:lang w:eastAsia="tr-TR"/>
              </w:rPr>
            </w:pPr>
            <w:r w:rsidRPr="00877518">
              <w:rPr>
                <w:rFonts w:ascii="Times New Roman" w:eastAsia="Times New Roman" w:hAnsi="Times New Roman" w:cs="Times New Roman"/>
                <w:color w:val="000000"/>
                <w:sz w:val="24"/>
                <w:szCs w:val="24"/>
                <w:lang w:eastAsia="tr-TR"/>
              </w:rPr>
              <w:t>Giyim Üretim Teknolojisi alanı altında yer alan dallarda, sektörün ihtiyaçları</w:t>
            </w:r>
            <w:r w:rsidR="00192AEB">
              <w:rPr>
                <w:rFonts w:ascii="Times New Roman" w:eastAsia="Times New Roman" w:hAnsi="Times New Roman" w:cs="Times New Roman"/>
                <w:color w:val="000000"/>
                <w:sz w:val="24"/>
                <w:szCs w:val="24"/>
                <w:lang w:eastAsia="tr-TR"/>
              </w:rPr>
              <w:t xml:space="preserve"> doğrultusunda, </w:t>
            </w:r>
            <w:r w:rsidRPr="00877518">
              <w:rPr>
                <w:rFonts w:ascii="Times New Roman" w:eastAsia="Times New Roman" w:hAnsi="Times New Roman" w:cs="Times New Roman"/>
                <w:color w:val="000000"/>
                <w:sz w:val="24"/>
                <w:szCs w:val="24"/>
                <w:lang w:eastAsia="tr-TR"/>
              </w:rPr>
              <w:t>mesleki yeterlilikleri kazanmış nitelikli meslek elemanlarının yetiştirilmesi,</w:t>
            </w:r>
          </w:p>
        </w:tc>
      </w:tr>
      <w:tr w:rsidR="00877518" w:rsidRPr="00EE7788" w:rsidTr="00877518">
        <w:trPr>
          <w:trHeight w:val="328"/>
        </w:trPr>
        <w:tc>
          <w:tcPr>
            <w:tcW w:w="9256" w:type="dxa"/>
            <w:shd w:val="clear" w:color="auto" w:fill="E5B8B7" w:themeFill="accent2" w:themeFillTint="66"/>
          </w:tcPr>
          <w:p w:rsidR="00877518" w:rsidRPr="00877518" w:rsidRDefault="00877518" w:rsidP="00877518">
            <w:pPr>
              <w:numPr>
                <w:ilvl w:val="0"/>
                <w:numId w:val="3"/>
              </w:numPr>
              <w:spacing w:after="0" w:line="240" w:lineRule="auto"/>
              <w:contextualSpacing/>
              <w:jc w:val="both"/>
              <w:rPr>
                <w:rFonts w:ascii="Times New Roman" w:eastAsia="Times New Roman" w:hAnsi="Times New Roman" w:cs="Times New Roman"/>
                <w:color w:val="000000"/>
                <w:sz w:val="24"/>
                <w:szCs w:val="24"/>
                <w:lang w:eastAsia="tr-TR"/>
              </w:rPr>
            </w:pPr>
            <w:r w:rsidRPr="00877518">
              <w:rPr>
                <w:rFonts w:ascii="Times New Roman" w:eastAsia="Times New Roman" w:hAnsi="Times New Roman" w:cs="Times New Roman"/>
                <w:color w:val="000000"/>
                <w:sz w:val="24"/>
                <w:szCs w:val="24"/>
                <w:lang w:eastAsia="tr-TR"/>
              </w:rPr>
              <w:t>Güzellik ve Saç Bakım Hizmetleri Alanı altında yer alan dallarda, sektörün ihtiyaçları doğrultusunda gerekli niteliklere sahip öğrencilerin yetiştirilmesi,</w:t>
            </w:r>
          </w:p>
        </w:tc>
      </w:tr>
      <w:tr w:rsidR="00877518" w:rsidRPr="00EE7788" w:rsidTr="00877518">
        <w:trPr>
          <w:trHeight w:val="328"/>
        </w:trPr>
        <w:tc>
          <w:tcPr>
            <w:tcW w:w="9256" w:type="dxa"/>
            <w:shd w:val="clear" w:color="auto" w:fill="FFFFFF" w:themeFill="background1"/>
          </w:tcPr>
          <w:p w:rsidR="00877518" w:rsidRPr="00877518" w:rsidRDefault="00877518" w:rsidP="00877518">
            <w:pPr>
              <w:numPr>
                <w:ilvl w:val="0"/>
                <w:numId w:val="3"/>
              </w:numPr>
              <w:spacing w:after="0" w:line="240" w:lineRule="auto"/>
              <w:contextualSpacing/>
              <w:jc w:val="both"/>
              <w:rPr>
                <w:rFonts w:ascii="Times New Roman" w:eastAsia="Times New Roman" w:hAnsi="Times New Roman" w:cs="Times New Roman"/>
                <w:color w:val="000000"/>
                <w:sz w:val="24"/>
                <w:szCs w:val="24"/>
                <w:lang w:eastAsia="tr-TR"/>
              </w:rPr>
            </w:pPr>
            <w:r w:rsidRPr="00877518">
              <w:rPr>
                <w:rFonts w:ascii="Times New Roman" w:eastAsia="Times New Roman" w:hAnsi="Times New Roman" w:cs="Times New Roman"/>
                <w:bCs/>
                <w:color w:val="000000"/>
                <w:sz w:val="24"/>
                <w:szCs w:val="24"/>
                <w:lang w:eastAsia="tr-TR"/>
              </w:rPr>
              <w:t xml:space="preserve">Yiyecek ve İçecek Hizmetleri Alanı, Mutfak ve Servis Elemanlığı dallarında, </w:t>
            </w:r>
            <w:proofErr w:type="gramStart"/>
            <w:r w:rsidRPr="00877518">
              <w:rPr>
                <w:rFonts w:ascii="Times New Roman" w:eastAsia="Times New Roman" w:hAnsi="Times New Roman" w:cs="Times New Roman"/>
                <w:bCs/>
                <w:color w:val="000000"/>
                <w:sz w:val="24"/>
                <w:szCs w:val="24"/>
                <w:lang w:eastAsia="tr-TR"/>
              </w:rPr>
              <w:t>hijyen</w:t>
            </w:r>
            <w:proofErr w:type="gramEnd"/>
            <w:r w:rsidRPr="00877518">
              <w:rPr>
                <w:rFonts w:ascii="Times New Roman" w:eastAsia="Times New Roman" w:hAnsi="Times New Roman" w:cs="Times New Roman"/>
                <w:bCs/>
                <w:color w:val="000000"/>
                <w:sz w:val="24"/>
                <w:szCs w:val="24"/>
                <w:lang w:eastAsia="tr-TR"/>
              </w:rPr>
              <w:t xml:space="preserve"> ve sanitasyon kurallarına dikkat eden, insanlarla iyi iletişim kurabilen, ekip çalışmasına yatkın, sorumluluk alabilen, hızlı hareket edebilen, çabuk düşünüp karar verebilen, mesleki bilgi ve becerilere sahip kalifiye elemanların yetiştirilmesi,</w:t>
            </w:r>
          </w:p>
        </w:tc>
      </w:tr>
      <w:tr w:rsidR="00877518" w:rsidRPr="00EE7788" w:rsidTr="00877518">
        <w:trPr>
          <w:trHeight w:val="328"/>
        </w:trPr>
        <w:tc>
          <w:tcPr>
            <w:tcW w:w="9256" w:type="dxa"/>
            <w:shd w:val="clear" w:color="auto" w:fill="E5B8B7" w:themeFill="accent2" w:themeFillTint="66"/>
          </w:tcPr>
          <w:p w:rsidR="00877518" w:rsidRPr="00877518" w:rsidRDefault="00877518" w:rsidP="00877518">
            <w:pPr>
              <w:numPr>
                <w:ilvl w:val="0"/>
                <w:numId w:val="3"/>
              </w:numPr>
              <w:spacing w:after="0" w:line="240" w:lineRule="auto"/>
              <w:contextualSpacing/>
              <w:jc w:val="both"/>
              <w:rPr>
                <w:rFonts w:ascii="Times New Roman" w:eastAsia="Times New Roman" w:hAnsi="Times New Roman" w:cs="Times New Roman"/>
                <w:bCs/>
                <w:color w:val="000000"/>
                <w:sz w:val="24"/>
                <w:szCs w:val="24"/>
                <w:lang w:eastAsia="tr-TR"/>
              </w:rPr>
            </w:pPr>
            <w:r w:rsidRPr="00877518">
              <w:rPr>
                <w:rFonts w:ascii="Times New Roman" w:eastAsia="Times New Roman" w:hAnsi="Times New Roman" w:cs="Times New Roman"/>
                <w:bCs/>
                <w:color w:val="000000"/>
                <w:sz w:val="24"/>
                <w:szCs w:val="24"/>
                <w:lang w:eastAsia="tr-TR"/>
              </w:rPr>
              <w:t>Uygulamalı Anaokulunda okul öncesi eğitim hizmetleri verilmesi</w:t>
            </w:r>
          </w:p>
        </w:tc>
      </w:tr>
      <w:tr w:rsidR="00877518" w:rsidRPr="00EE7788" w:rsidTr="00877518">
        <w:trPr>
          <w:trHeight w:val="328"/>
        </w:trPr>
        <w:tc>
          <w:tcPr>
            <w:tcW w:w="9256" w:type="dxa"/>
            <w:shd w:val="clear" w:color="auto" w:fill="FFFFFF" w:themeFill="background1"/>
          </w:tcPr>
          <w:p w:rsidR="00877518" w:rsidRPr="00877518" w:rsidRDefault="00877518" w:rsidP="00877518">
            <w:pPr>
              <w:numPr>
                <w:ilvl w:val="0"/>
                <w:numId w:val="3"/>
              </w:numPr>
              <w:spacing w:after="0" w:line="240" w:lineRule="auto"/>
              <w:contextualSpacing/>
              <w:jc w:val="both"/>
              <w:rPr>
                <w:rFonts w:ascii="Times New Roman" w:eastAsia="Times New Roman" w:hAnsi="Times New Roman" w:cs="Times New Roman"/>
                <w:color w:val="000000"/>
                <w:sz w:val="24"/>
                <w:szCs w:val="24"/>
                <w:lang w:eastAsia="tr-TR"/>
              </w:rPr>
            </w:pPr>
            <w:r w:rsidRPr="00877518">
              <w:rPr>
                <w:rFonts w:ascii="Times New Roman" w:eastAsia="Times New Roman" w:hAnsi="Times New Roman" w:cs="Times New Roman"/>
                <w:color w:val="000000"/>
                <w:sz w:val="24"/>
                <w:szCs w:val="24"/>
                <w:lang w:eastAsia="tr-TR"/>
              </w:rPr>
              <w:t>Ayakkabı ve Saraciye Hizmetleri Alanı, Saraciye sektörünün ihtiyaç duyduğu bilgi birikimine ve mesleki yeterliliğe sahip öğrencilerin yetiştirilmesi,</w:t>
            </w:r>
          </w:p>
        </w:tc>
      </w:tr>
      <w:tr w:rsidR="00877518" w:rsidRPr="00EE7788" w:rsidTr="00877518">
        <w:trPr>
          <w:trHeight w:val="328"/>
        </w:trPr>
        <w:tc>
          <w:tcPr>
            <w:tcW w:w="9256" w:type="dxa"/>
            <w:shd w:val="clear" w:color="auto" w:fill="E5B8B7" w:themeFill="accent2" w:themeFillTint="66"/>
          </w:tcPr>
          <w:p w:rsidR="00877518" w:rsidRPr="00877518" w:rsidRDefault="00877518" w:rsidP="00877518">
            <w:pPr>
              <w:numPr>
                <w:ilvl w:val="0"/>
                <w:numId w:val="3"/>
              </w:numPr>
              <w:spacing w:after="0" w:line="240" w:lineRule="auto"/>
              <w:contextualSpacing/>
              <w:jc w:val="both"/>
              <w:rPr>
                <w:rFonts w:ascii="Times New Roman" w:eastAsia="Times New Roman" w:hAnsi="Times New Roman" w:cs="Times New Roman"/>
                <w:color w:val="000000"/>
                <w:sz w:val="24"/>
                <w:szCs w:val="24"/>
                <w:lang w:eastAsia="tr-TR"/>
              </w:rPr>
            </w:pPr>
            <w:r w:rsidRPr="00877518">
              <w:rPr>
                <w:rFonts w:ascii="Times New Roman" w:eastAsia="Times New Roman" w:hAnsi="Times New Roman" w:cs="Times New Roman"/>
                <w:color w:val="000000"/>
                <w:sz w:val="24"/>
                <w:szCs w:val="24"/>
                <w:lang w:eastAsia="tr-TR"/>
              </w:rPr>
              <w:t>Atletizm, futbol, basketbol, voleybol, masa tenisi gibi sportif etkinliklerin organize edilip öğrencilerin yönlendirilmesi,</w:t>
            </w:r>
          </w:p>
        </w:tc>
      </w:tr>
      <w:tr w:rsidR="00877518" w:rsidRPr="00EE7788" w:rsidTr="00877518">
        <w:trPr>
          <w:trHeight w:val="328"/>
        </w:trPr>
        <w:tc>
          <w:tcPr>
            <w:tcW w:w="9256" w:type="dxa"/>
            <w:shd w:val="clear" w:color="auto" w:fill="FFFFFF" w:themeFill="background1"/>
          </w:tcPr>
          <w:p w:rsidR="00877518" w:rsidRPr="00877518" w:rsidRDefault="00877518" w:rsidP="00877518">
            <w:pPr>
              <w:numPr>
                <w:ilvl w:val="0"/>
                <w:numId w:val="3"/>
              </w:numPr>
              <w:spacing w:after="0" w:line="240" w:lineRule="auto"/>
              <w:contextualSpacing/>
              <w:jc w:val="both"/>
              <w:rPr>
                <w:rFonts w:ascii="Times New Roman" w:eastAsia="Times New Roman" w:hAnsi="Times New Roman" w:cs="Times New Roman"/>
                <w:color w:val="000000"/>
                <w:sz w:val="24"/>
                <w:szCs w:val="24"/>
                <w:lang w:eastAsia="tr-TR"/>
              </w:rPr>
            </w:pPr>
            <w:r w:rsidRPr="00877518">
              <w:rPr>
                <w:rFonts w:ascii="Times New Roman" w:eastAsia="Times New Roman" w:hAnsi="Times New Roman" w:cs="Times New Roman"/>
                <w:color w:val="000000"/>
                <w:sz w:val="24"/>
                <w:szCs w:val="24"/>
                <w:lang w:eastAsia="tr-TR"/>
              </w:rPr>
              <w:t>Satranç, halkoyunları gibi sosyal ve kültürel etkinliklerin organize edilip öğrencilerin yönlendirilmesi,</w:t>
            </w:r>
          </w:p>
        </w:tc>
      </w:tr>
      <w:tr w:rsidR="00877518" w:rsidRPr="00EE7788" w:rsidTr="00877518">
        <w:trPr>
          <w:trHeight w:val="328"/>
        </w:trPr>
        <w:tc>
          <w:tcPr>
            <w:tcW w:w="9256" w:type="dxa"/>
            <w:shd w:val="clear" w:color="auto" w:fill="E5B8B7" w:themeFill="accent2" w:themeFillTint="66"/>
          </w:tcPr>
          <w:p w:rsidR="00877518" w:rsidRPr="00877518" w:rsidRDefault="00877518" w:rsidP="00877518">
            <w:pPr>
              <w:numPr>
                <w:ilvl w:val="0"/>
                <w:numId w:val="3"/>
              </w:numPr>
              <w:spacing w:after="0" w:line="240" w:lineRule="auto"/>
              <w:contextualSpacing/>
              <w:jc w:val="both"/>
              <w:rPr>
                <w:rFonts w:ascii="Times New Roman" w:eastAsia="Times New Roman" w:hAnsi="Times New Roman" w:cs="Times New Roman"/>
                <w:color w:val="000000"/>
                <w:sz w:val="24"/>
                <w:szCs w:val="24"/>
                <w:lang w:eastAsia="tr-TR"/>
              </w:rPr>
            </w:pPr>
            <w:r w:rsidRPr="00877518">
              <w:rPr>
                <w:rFonts w:ascii="Times New Roman" w:eastAsia="Times New Roman" w:hAnsi="Times New Roman" w:cs="Times New Roman"/>
                <w:color w:val="000000"/>
                <w:sz w:val="24"/>
                <w:szCs w:val="24"/>
                <w:lang w:eastAsia="tr-TR"/>
              </w:rPr>
              <w:t>Okulumuzda eğitim verilen tüm alan ve dallarda çerçeve öğretim programlarının uygulanması,</w:t>
            </w:r>
          </w:p>
        </w:tc>
      </w:tr>
      <w:tr w:rsidR="00877518" w:rsidRPr="00EE7788" w:rsidTr="00877518">
        <w:trPr>
          <w:trHeight w:val="328"/>
        </w:trPr>
        <w:tc>
          <w:tcPr>
            <w:tcW w:w="9256" w:type="dxa"/>
            <w:shd w:val="clear" w:color="auto" w:fill="FFFFFF" w:themeFill="background1"/>
          </w:tcPr>
          <w:p w:rsidR="00877518" w:rsidRPr="00877518" w:rsidRDefault="00877518" w:rsidP="00877518">
            <w:pPr>
              <w:numPr>
                <w:ilvl w:val="0"/>
                <w:numId w:val="3"/>
              </w:numPr>
              <w:spacing w:after="0" w:line="240" w:lineRule="auto"/>
              <w:contextualSpacing/>
              <w:jc w:val="both"/>
              <w:rPr>
                <w:rFonts w:ascii="Times New Roman" w:eastAsia="Times New Roman" w:hAnsi="Times New Roman" w:cs="Times New Roman"/>
                <w:color w:val="000000"/>
                <w:sz w:val="24"/>
                <w:szCs w:val="24"/>
                <w:lang w:eastAsia="tr-TR"/>
              </w:rPr>
            </w:pPr>
            <w:r w:rsidRPr="00877518">
              <w:rPr>
                <w:rFonts w:ascii="Times New Roman" w:eastAsia="Times New Roman" w:hAnsi="Times New Roman" w:cs="Times New Roman"/>
                <w:color w:val="000000"/>
                <w:sz w:val="24"/>
                <w:szCs w:val="24"/>
                <w:lang w:eastAsia="tr-TR"/>
              </w:rPr>
              <w:t>Yetiştirme, hazırlama kursları ve etüt işlemlerinin yapılması,</w:t>
            </w:r>
          </w:p>
        </w:tc>
      </w:tr>
      <w:tr w:rsidR="00877518" w:rsidRPr="00EE7788" w:rsidTr="00877518">
        <w:trPr>
          <w:trHeight w:val="328"/>
        </w:trPr>
        <w:tc>
          <w:tcPr>
            <w:tcW w:w="9256" w:type="dxa"/>
            <w:shd w:val="clear" w:color="auto" w:fill="E5B8B7" w:themeFill="accent2" w:themeFillTint="66"/>
          </w:tcPr>
          <w:p w:rsidR="00877518" w:rsidRPr="00877518" w:rsidRDefault="00877518" w:rsidP="00877518">
            <w:pPr>
              <w:numPr>
                <w:ilvl w:val="0"/>
                <w:numId w:val="3"/>
              </w:numPr>
              <w:spacing w:after="0" w:line="240" w:lineRule="auto"/>
              <w:contextualSpacing/>
              <w:jc w:val="both"/>
              <w:rPr>
                <w:rFonts w:ascii="Times New Roman" w:eastAsia="Times New Roman" w:hAnsi="Times New Roman" w:cs="Times New Roman"/>
                <w:color w:val="000000"/>
                <w:sz w:val="24"/>
                <w:szCs w:val="24"/>
                <w:lang w:eastAsia="tr-TR"/>
              </w:rPr>
            </w:pPr>
            <w:r w:rsidRPr="00877518">
              <w:rPr>
                <w:rFonts w:ascii="Times New Roman" w:eastAsia="Times New Roman" w:hAnsi="Times New Roman" w:cs="Times New Roman"/>
                <w:color w:val="000000"/>
                <w:sz w:val="24"/>
                <w:szCs w:val="24"/>
                <w:lang w:eastAsia="tr-TR"/>
              </w:rPr>
              <w:t>Sosyal projeler ve Avrupa Birliği projelerinin hazırlanması,</w:t>
            </w:r>
          </w:p>
          <w:p w:rsidR="00877518" w:rsidRPr="00877518" w:rsidRDefault="00877518" w:rsidP="00877518">
            <w:pPr>
              <w:spacing w:after="0" w:line="240" w:lineRule="auto"/>
              <w:jc w:val="both"/>
              <w:rPr>
                <w:rFonts w:ascii="Times New Roman" w:eastAsia="Times New Roman" w:hAnsi="Times New Roman" w:cs="Times New Roman"/>
                <w:color w:val="000000"/>
                <w:sz w:val="24"/>
                <w:szCs w:val="24"/>
                <w:lang w:eastAsia="tr-TR"/>
              </w:rPr>
            </w:pPr>
          </w:p>
        </w:tc>
      </w:tr>
      <w:tr w:rsidR="00877518" w:rsidRPr="00EE7788" w:rsidTr="00192AEB">
        <w:trPr>
          <w:trHeight w:val="378"/>
        </w:trPr>
        <w:tc>
          <w:tcPr>
            <w:tcW w:w="9256" w:type="dxa"/>
            <w:shd w:val="clear" w:color="auto" w:fill="D99594" w:themeFill="accent2" w:themeFillTint="99"/>
          </w:tcPr>
          <w:p w:rsidR="00877518" w:rsidRPr="00EE7788" w:rsidRDefault="00877518" w:rsidP="00192AEB">
            <w:pPr>
              <w:spacing w:after="0" w:line="240" w:lineRule="auto"/>
              <w:ind w:left="720"/>
              <w:contextualSpacing/>
              <w:jc w:val="both"/>
              <w:rPr>
                <w:rFonts w:ascii="Times New Roman" w:eastAsia="Times New Roman" w:hAnsi="Times New Roman" w:cs="Times New Roman"/>
                <w:b/>
                <w:color w:val="000000"/>
                <w:sz w:val="24"/>
                <w:szCs w:val="24"/>
                <w:lang w:eastAsia="tr-TR"/>
              </w:rPr>
            </w:pPr>
            <w:r w:rsidRPr="00EE7788">
              <w:rPr>
                <w:rFonts w:ascii="Times New Roman" w:eastAsia="Times New Roman" w:hAnsi="Times New Roman" w:cs="Times New Roman"/>
                <w:b/>
                <w:color w:val="000000"/>
                <w:sz w:val="24"/>
                <w:szCs w:val="24"/>
                <w:lang w:eastAsia="tr-TR"/>
              </w:rPr>
              <w:t>FAALİYET ALAN</w:t>
            </w:r>
            <w:r w:rsidR="00192AEB">
              <w:rPr>
                <w:rFonts w:ascii="Times New Roman" w:eastAsia="Times New Roman" w:hAnsi="Times New Roman" w:cs="Times New Roman"/>
                <w:b/>
                <w:color w:val="000000"/>
                <w:sz w:val="24"/>
                <w:szCs w:val="24"/>
                <w:lang w:eastAsia="tr-TR"/>
              </w:rPr>
              <w:t>I-3: MESLEK EDİNDİRME İŞLEMLERİ</w:t>
            </w:r>
          </w:p>
        </w:tc>
      </w:tr>
      <w:tr w:rsidR="00877518" w:rsidRPr="00EE7788" w:rsidTr="00877518">
        <w:trPr>
          <w:trHeight w:val="84"/>
        </w:trPr>
        <w:tc>
          <w:tcPr>
            <w:tcW w:w="9256" w:type="dxa"/>
            <w:shd w:val="clear" w:color="auto" w:fill="FFFFFF" w:themeFill="background1"/>
          </w:tcPr>
          <w:p w:rsidR="00877518" w:rsidRPr="00877518" w:rsidRDefault="00877518" w:rsidP="00877518">
            <w:pPr>
              <w:numPr>
                <w:ilvl w:val="0"/>
                <w:numId w:val="3"/>
              </w:numPr>
              <w:spacing w:after="0" w:line="240" w:lineRule="auto"/>
              <w:contextualSpacing/>
              <w:jc w:val="both"/>
              <w:rPr>
                <w:rFonts w:ascii="Times New Roman" w:eastAsia="Times New Roman" w:hAnsi="Times New Roman" w:cs="Times New Roman"/>
                <w:color w:val="000000"/>
                <w:sz w:val="24"/>
                <w:szCs w:val="24"/>
                <w:lang w:eastAsia="tr-TR"/>
              </w:rPr>
            </w:pPr>
            <w:r w:rsidRPr="00877518">
              <w:rPr>
                <w:rFonts w:ascii="Times New Roman" w:eastAsia="Times New Roman" w:hAnsi="Times New Roman" w:cs="Times New Roman"/>
                <w:color w:val="000000"/>
                <w:sz w:val="24"/>
                <w:szCs w:val="24"/>
                <w:lang w:eastAsia="tr-TR"/>
              </w:rPr>
              <w:t>Meslek tanıtım seminerleri düzenlemek,</w:t>
            </w:r>
          </w:p>
        </w:tc>
      </w:tr>
      <w:tr w:rsidR="00877518" w:rsidRPr="00EE7788" w:rsidTr="00877518">
        <w:trPr>
          <w:trHeight w:val="84"/>
        </w:trPr>
        <w:tc>
          <w:tcPr>
            <w:tcW w:w="9256" w:type="dxa"/>
            <w:shd w:val="clear" w:color="auto" w:fill="E5B8B7" w:themeFill="accent2" w:themeFillTint="66"/>
          </w:tcPr>
          <w:p w:rsidR="00877518" w:rsidRPr="00877518" w:rsidRDefault="00877518" w:rsidP="00877518">
            <w:pPr>
              <w:numPr>
                <w:ilvl w:val="0"/>
                <w:numId w:val="3"/>
              </w:numPr>
              <w:spacing w:after="0" w:line="240" w:lineRule="auto"/>
              <w:contextualSpacing/>
              <w:jc w:val="both"/>
              <w:rPr>
                <w:rFonts w:ascii="Times New Roman" w:eastAsia="Times New Roman" w:hAnsi="Times New Roman" w:cs="Times New Roman"/>
                <w:color w:val="000000"/>
                <w:sz w:val="24"/>
                <w:szCs w:val="24"/>
                <w:lang w:eastAsia="tr-TR"/>
              </w:rPr>
            </w:pPr>
            <w:r w:rsidRPr="00877518">
              <w:rPr>
                <w:rFonts w:ascii="Times New Roman" w:eastAsia="Times New Roman" w:hAnsi="Times New Roman" w:cs="Times New Roman"/>
                <w:color w:val="000000"/>
                <w:sz w:val="24"/>
                <w:szCs w:val="24"/>
                <w:lang w:eastAsia="tr-TR"/>
              </w:rPr>
              <w:t>Öğrencilerin staj işlemlerinin takip edilmesi,</w:t>
            </w:r>
          </w:p>
        </w:tc>
      </w:tr>
    </w:tbl>
    <w:p w:rsidR="00877518" w:rsidRPr="00877518" w:rsidRDefault="00877518" w:rsidP="00877518">
      <w:pPr>
        <w:rPr>
          <w:rFonts w:ascii="Times New Roman" w:hAnsi="Times New Roman" w:cs="Times New Roman"/>
          <w:sz w:val="24"/>
          <w:szCs w:val="24"/>
        </w:rPr>
      </w:pPr>
      <w:r>
        <w:rPr>
          <w:rFonts w:ascii="Times New Roman" w:hAnsi="Times New Roman" w:cs="Times New Roman"/>
          <w:sz w:val="24"/>
          <w:szCs w:val="24"/>
        </w:rPr>
        <w:t xml:space="preserve">  </w:t>
      </w:r>
    </w:p>
    <w:p w:rsidR="00EE7788" w:rsidRPr="00877518" w:rsidRDefault="00EE7788" w:rsidP="00877518">
      <w:pPr>
        <w:rPr>
          <w:rFonts w:ascii="Times New Roman" w:hAnsi="Times New Roman"/>
          <w:sz w:val="24"/>
        </w:rPr>
      </w:pPr>
    </w:p>
    <w:p w:rsidR="00877518" w:rsidRDefault="00877518" w:rsidP="00EE7788">
      <w:pPr>
        <w:pStyle w:val="ListeParagraf"/>
        <w:tabs>
          <w:tab w:val="left" w:pos="426"/>
        </w:tabs>
        <w:spacing w:before="120" w:after="120"/>
        <w:ind w:left="464"/>
        <w:jc w:val="both"/>
        <w:rPr>
          <w:rFonts w:ascii="Times New Roman" w:hAnsi="Times New Roman"/>
          <w:sz w:val="24"/>
        </w:rPr>
      </w:pPr>
    </w:p>
    <w:p w:rsidR="00877518" w:rsidRDefault="00877518" w:rsidP="00EE7788">
      <w:pPr>
        <w:pStyle w:val="ListeParagraf"/>
        <w:tabs>
          <w:tab w:val="left" w:pos="426"/>
        </w:tabs>
        <w:spacing w:before="120" w:after="120"/>
        <w:ind w:left="464"/>
        <w:jc w:val="both"/>
        <w:rPr>
          <w:rFonts w:ascii="Times New Roman" w:hAnsi="Times New Roman"/>
          <w:sz w:val="24"/>
        </w:rPr>
      </w:pPr>
    </w:p>
    <w:p w:rsidR="00877518" w:rsidRDefault="00877518" w:rsidP="00EE7788">
      <w:pPr>
        <w:pStyle w:val="ListeParagraf"/>
        <w:tabs>
          <w:tab w:val="left" w:pos="426"/>
        </w:tabs>
        <w:spacing w:before="120" w:after="120"/>
        <w:ind w:left="464"/>
        <w:jc w:val="both"/>
        <w:rPr>
          <w:rFonts w:ascii="Times New Roman" w:hAnsi="Times New Roman"/>
          <w:sz w:val="24"/>
        </w:rPr>
      </w:pPr>
    </w:p>
    <w:p w:rsidR="00877518" w:rsidRPr="00EE7788" w:rsidRDefault="00877518" w:rsidP="00EE7788">
      <w:pPr>
        <w:pStyle w:val="ListeParagraf"/>
        <w:tabs>
          <w:tab w:val="left" w:pos="426"/>
        </w:tabs>
        <w:spacing w:before="120" w:after="120"/>
        <w:ind w:left="464"/>
        <w:jc w:val="both"/>
        <w:rPr>
          <w:rFonts w:ascii="Times New Roman" w:hAnsi="Times New Roman"/>
          <w:sz w:val="24"/>
        </w:rPr>
      </w:pPr>
    </w:p>
    <w:p w:rsidR="00B00F67" w:rsidRDefault="00877518" w:rsidP="00B00F67">
      <w:pPr>
        <w:pStyle w:val="Balk2"/>
        <w:rPr>
          <w:rFonts w:ascii="Times New Roman" w:hAnsi="Times New Roman" w:cs="Times New Roman"/>
          <w:color w:val="auto"/>
          <w:sz w:val="24"/>
          <w:szCs w:val="24"/>
        </w:rPr>
      </w:pPr>
      <w:r w:rsidRPr="00877518">
        <w:rPr>
          <w:rFonts w:ascii="Times New Roman" w:hAnsi="Times New Roman" w:cs="Times New Roman"/>
          <w:color w:val="auto"/>
          <w:sz w:val="24"/>
          <w:szCs w:val="24"/>
        </w:rPr>
        <w:lastRenderedPageBreak/>
        <w:t>2.4. PAYDAŞ ANALİZİ</w:t>
      </w:r>
    </w:p>
    <w:p w:rsidR="00877518" w:rsidRPr="00877518" w:rsidRDefault="00877518" w:rsidP="00877518"/>
    <w:p w:rsidR="00B00F67" w:rsidRDefault="00B00F67" w:rsidP="00B00F67">
      <w:pPr>
        <w:spacing w:line="360" w:lineRule="auto"/>
        <w:ind w:firstLine="708"/>
        <w:jc w:val="both"/>
        <w:rPr>
          <w:rFonts w:ascii="Times New Roman" w:eastAsia="PFAgoraSlabPro-Light" w:hAnsi="Times New Roman" w:cs="Times New Roman"/>
          <w:sz w:val="24"/>
          <w:szCs w:val="24"/>
          <w:lang w:eastAsia="tr-TR"/>
        </w:rPr>
      </w:pPr>
      <w:r w:rsidRPr="00DE51C7">
        <w:rPr>
          <w:rFonts w:ascii="Times New Roman" w:eastAsia="PFAgoraSlabPro-Light" w:hAnsi="Times New Roman" w:cs="Times New Roman"/>
          <w:sz w:val="24"/>
          <w:szCs w:val="24"/>
          <w:lang w:eastAsia="tr-TR"/>
        </w:rPr>
        <w:t xml:space="preserve">Paydaş analizi çalışmaları ile stratejik planlama çalışmalarına veri sağlamak için </w:t>
      </w:r>
      <w:r>
        <w:rPr>
          <w:rFonts w:ascii="Times New Roman" w:eastAsia="PFAgoraSlabPro-Light" w:hAnsi="Times New Roman" w:cs="Times New Roman"/>
          <w:sz w:val="24"/>
          <w:szCs w:val="24"/>
          <w:lang w:eastAsia="tr-TR"/>
        </w:rPr>
        <w:t>kurumuz öğrenci velilerinin</w:t>
      </w:r>
      <w:r w:rsidRPr="00DE51C7">
        <w:rPr>
          <w:rFonts w:ascii="Times New Roman" w:eastAsia="PFAgoraSlabPro-Light" w:hAnsi="Times New Roman" w:cs="Times New Roman"/>
          <w:sz w:val="24"/>
          <w:szCs w:val="24"/>
          <w:lang w:eastAsia="tr-TR"/>
        </w:rPr>
        <w:t xml:space="preserve"> </w:t>
      </w:r>
      <w:r>
        <w:rPr>
          <w:rFonts w:ascii="Times New Roman" w:eastAsia="PFAgoraSlabPro-Light" w:hAnsi="Times New Roman" w:cs="Times New Roman"/>
          <w:sz w:val="24"/>
          <w:szCs w:val="24"/>
          <w:lang w:eastAsia="tr-TR"/>
        </w:rPr>
        <w:t xml:space="preserve">okulumuzun </w:t>
      </w:r>
      <w:r w:rsidRPr="00DE51C7">
        <w:rPr>
          <w:rFonts w:ascii="Times New Roman" w:eastAsia="PFAgoraSlabPro-Light" w:hAnsi="Times New Roman" w:cs="Times New Roman"/>
          <w:sz w:val="24"/>
          <w:szCs w:val="24"/>
          <w:lang w:eastAsia="tr-TR"/>
        </w:rPr>
        <w:t xml:space="preserve">hizmetleri ile ilgili beklentilerini öğrenmek, memnuniyetlerini ölçmek ve </w:t>
      </w:r>
      <w:r>
        <w:rPr>
          <w:rFonts w:ascii="Times New Roman" w:eastAsia="PFAgoraSlabPro-Light" w:hAnsi="Times New Roman" w:cs="Times New Roman"/>
          <w:sz w:val="24"/>
          <w:szCs w:val="24"/>
          <w:lang w:eastAsia="tr-TR"/>
        </w:rPr>
        <w:t>okulumuzun</w:t>
      </w:r>
      <w:r w:rsidRPr="00DE51C7">
        <w:rPr>
          <w:rFonts w:ascii="Times New Roman" w:eastAsia="PFAgoraSlabPro-Light" w:hAnsi="Times New Roman" w:cs="Times New Roman"/>
          <w:sz w:val="24"/>
          <w:szCs w:val="24"/>
          <w:lang w:eastAsia="tr-TR"/>
        </w:rPr>
        <w:t xml:space="preserve"> hizmet performansını saptamak amaçlanmıştır.</w:t>
      </w:r>
      <w:r>
        <w:rPr>
          <w:rFonts w:ascii="Times New Roman" w:eastAsia="PFAgoraSlabPro-Light" w:hAnsi="Times New Roman" w:cs="Times New Roman"/>
          <w:sz w:val="24"/>
          <w:szCs w:val="24"/>
          <w:lang w:eastAsia="tr-TR"/>
        </w:rPr>
        <w:t xml:space="preserve"> </w:t>
      </w:r>
      <w:r w:rsidRPr="00DE51C7">
        <w:rPr>
          <w:rFonts w:ascii="Times New Roman" w:eastAsia="PFAgoraSlabPro-Light" w:hAnsi="Times New Roman" w:cs="Times New Roman"/>
          <w:sz w:val="24"/>
          <w:szCs w:val="24"/>
          <w:lang w:eastAsia="tr-TR"/>
        </w:rPr>
        <w:t>Paydaş analizi çalışması ile müdürlüğün sunduğu hizmet alanlarına ilişkin bilinirlik, kullanım, faydalanma ve memnuniyet düzeyi ve bu hizmetlerde müdürlüğün algılanan başarısı ölçümlenmiştir.</w:t>
      </w:r>
    </w:p>
    <w:p w:rsidR="00B00F67" w:rsidRDefault="00B00F67" w:rsidP="00F56CC4">
      <w:pPr>
        <w:spacing w:line="360" w:lineRule="auto"/>
        <w:ind w:firstLine="708"/>
        <w:jc w:val="both"/>
        <w:rPr>
          <w:rFonts w:ascii="Times New Roman" w:eastAsia="PFAgoraSlabPro-Light" w:hAnsi="Times New Roman" w:cs="Times New Roman"/>
          <w:sz w:val="24"/>
          <w:szCs w:val="24"/>
          <w:lang w:eastAsia="tr-TR"/>
        </w:rPr>
      </w:pPr>
      <w:r w:rsidRPr="00DE51C7">
        <w:rPr>
          <w:rFonts w:ascii="Times New Roman" w:eastAsia="PFAgoraSlabPro-Light" w:hAnsi="Times New Roman" w:cs="Times New Roman"/>
          <w:sz w:val="24"/>
          <w:szCs w:val="24"/>
          <w:lang w:eastAsia="tr-TR"/>
        </w:rPr>
        <w:t xml:space="preserve">Stratejik Plan Hazırlama ekibi tarafından hazırlanıp uygulaması yapılan iç paydaş anketiyle kurumumuzun güçlü ve zayıf yönlerini tespit etmek üzere </w:t>
      </w:r>
      <w:r>
        <w:rPr>
          <w:rFonts w:ascii="Times New Roman" w:eastAsia="PFAgoraSlabPro-Light" w:hAnsi="Times New Roman" w:cs="Times New Roman"/>
          <w:sz w:val="24"/>
          <w:szCs w:val="24"/>
          <w:lang w:eastAsia="tr-TR"/>
        </w:rPr>
        <w:t xml:space="preserve">okul müdürümüz, müdür yardımcılarımız </w:t>
      </w:r>
      <w:r w:rsidR="00F56CC4">
        <w:rPr>
          <w:rFonts w:ascii="Times New Roman" w:eastAsia="PFAgoraSlabPro-Light" w:hAnsi="Times New Roman" w:cs="Times New Roman"/>
          <w:sz w:val="24"/>
          <w:szCs w:val="24"/>
          <w:lang w:eastAsia="tr-TR"/>
        </w:rPr>
        <w:t xml:space="preserve">bölüm ve atölye şeflerimiz ile öğretmenlerimiz </w:t>
      </w:r>
      <w:r w:rsidRPr="00DE51C7">
        <w:rPr>
          <w:rFonts w:ascii="Times New Roman" w:eastAsia="PFAgoraSlabPro-Light" w:hAnsi="Times New Roman" w:cs="Times New Roman"/>
          <w:sz w:val="24"/>
          <w:szCs w:val="24"/>
          <w:lang w:eastAsia="tr-TR"/>
        </w:rPr>
        <w:t xml:space="preserve">örneklem olarak alınmış ve iç paydaş anketimize </w:t>
      </w:r>
      <w:r w:rsidR="00F56CC4">
        <w:rPr>
          <w:rFonts w:ascii="Times New Roman" w:eastAsia="PFAgoraSlabPro-Light" w:hAnsi="Times New Roman" w:cs="Times New Roman"/>
          <w:sz w:val="24"/>
          <w:szCs w:val="24"/>
          <w:lang w:eastAsia="tr-TR"/>
        </w:rPr>
        <w:t>60</w:t>
      </w:r>
      <w:r w:rsidRPr="00DE51C7">
        <w:rPr>
          <w:rFonts w:ascii="Times New Roman" w:eastAsia="PFAgoraSlabPro-Light" w:hAnsi="Times New Roman" w:cs="Times New Roman"/>
          <w:sz w:val="24"/>
          <w:szCs w:val="24"/>
          <w:lang w:eastAsia="tr-TR"/>
        </w:rPr>
        <w:t xml:space="preserve"> kişi</w:t>
      </w:r>
      <w:r w:rsidR="00F56CC4">
        <w:rPr>
          <w:rFonts w:ascii="Times New Roman" w:eastAsia="PFAgoraSlabPro-Light" w:hAnsi="Times New Roman" w:cs="Times New Roman"/>
          <w:sz w:val="24"/>
          <w:szCs w:val="24"/>
          <w:lang w:eastAsia="tr-TR"/>
        </w:rPr>
        <w:t xml:space="preserve"> </w:t>
      </w:r>
      <w:r w:rsidRPr="00DE51C7">
        <w:rPr>
          <w:rFonts w:ascii="Times New Roman" w:eastAsia="PFAgoraSlabPro-Light" w:hAnsi="Times New Roman" w:cs="Times New Roman"/>
          <w:sz w:val="24"/>
          <w:szCs w:val="24"/>
          <w:lang w:eastAsia="tr-TR"/>
        </w:rPr>
        <w:t>katılmıştır.</w:t>
      </w:r>
      <w:r w:rsidR="00F56CC4">
        <w:rPr>
          <w:rFonts w:ascii="Times New Roman" w:eastAsia="PFAgoraSlabPro-Light" w:hAnsi="Times New Roman" w:cs="Times New Roman"/>
          <w:sz w:val="24"/>
          <w:szCs w:val="24"/>
          <w:lang w:eastAsia="tr-TR"/>
        </w:rPr>
        <w:t xml:space="preserve"> </w:t>
      </w:r>
    </w:p>
    <w:p w:rsidR="00B00F67" w:rsidRDefault="00B00F67" w:rsidP="00B00F67">
      <w:pPr>
        <w:spacing w:line="360" w:lineRule="auto"/>
        <w:ind w:firstLine="708"/>
        <w:jc w:val="both"/>
        <w:rPr>
          <w:rFonts w:ascii="Times New Roman" w:eastAsia="Times#20New#20Roman" w:hAnsi="Times New Roman" w:cs="Times New Roman"/>
          <w:sz w:val="24"/>
          <w:szCs w:val="24"/>
          <w:lang w:eastAsia="ja-JP"/>
        </w:rPr>
      </w:pPr>
      <w:r w:rsidRPr="00DE51C7">
        <w:rPr>
          <w:rFonts w:ascii="Times New Roman" w:eastAsia="Times#20New#20Roman" w:hAnsi="Times New Roman" w:cs="Times New Roman"/>
          <w:sz w:val="24"/>
          <w:szCs w:val="24"/>
          <w:lang w:eastAsia="ja-JP"/>
        </w:rPr>
        <w:t>Paydaş analizleri sonucunda ön plana çıkan görüşlerden yararlanılarak SWOT Analizleri ile sorun alanlarının tespiti yapılmıştır. Çıkan sonuçlar doğrultusunda müdürlüğümüzün öncelikleri tespit edilmiş ve bunlarla ilgili geleceğe yönelim bölümünde amaç-hedeflerle ilgili tedbirlere yer verilmiştir.</w:t>
      </w:r>
    </w:p>
    <w:p w:rsidR="008516AC" w:rsidRPr="008516AC" w:rsidRDefault="008516AC" w:rsidP="00192AEB">
      <w:pPr>
        <w:autoSpaceDE w:val="0"/>
        <w:autoSpaceDN w:val="0"/>
        <w:adjustRightInd w:val="0"/>
        <w:spacing w:after="0" w:line="360" w:lineRule="auto"/>
        <w:ind w:firstLine="360"/>
        <w:jc w:val="both"/>
        <w:rPr>
          <w:rFonts w:ascii="Times New Roman" w:eastAsia="Times#20New#20Roman" w:hAnsi="Times New Roman" w:cs="Times New Roman"/>
          <w:b/>
          <w:sz w:val="24"/>
          <w:szCs w:val="24"/>
          <w:lang w:eastAsia="ja-JP"/>
        </w:rPr>
      </w:pPr>
      <w:r w:rsidRPr="008516AC">
        <w:rPr>
          <w:rFonts w:ascii="Times New Roman" w:eastAsia="Times#20New#20Roman" w:hAnsi="Times New Roman" w:cs="Times New Roman"/>
          <w:b/>
          <w:sz w:val="24"/>
          <w:szCs w:val="24"/>
          <w:lang w:eastAsia="ja-JP"/>
        </w:rPr>
        <w:t>2.4.1. PAYDAŞ BELİRLEME ÇALIŞMASI</w:t>
      </w:r>
    </w:p>
    <w:p w:rsidR="00ED10FE" w:rsidRPr="00192AEB" w:rsidRDefault="00B00F67" w:rsidP="00192AEB">
      <w:pPr>
        <w:autoSpaceDE w:val="0"/>
        <w:autoSpaceDN w:val="0"/>
        <w:adjustRightInd w:val="0"/>
        <w:spacing w:after="0" w:line="360" w:lineRule="auto"/>
        <w:ind w:firstLine="360"/>
        <w:jc w:val="both"/>
        <w:rPr>
          <w:szCs w:val="24"/>
        </w:rPr>
      </w:pPr>
      <w:r w:rsidRPr="00DE51C7">
        <w:rPr>
          <w:rFonts w:ascii="Times New Roman" w:eastAsia="Times#20New#20Roman" w:hAnsi="Times New Roman" w:cs="Times New Roman"/>
          <w:sz w:val="24"/>
          <w:szCs w:val="24"/>
          <w:lang w:eastAsia="ja-JP"/>
        </w:rPr>
        <w:t>G</w:t>
      </w:r>
      <w:r w:rsidR="008516AC">
        <w:rPr>
          <w:rFonts w:ascii="Times New Roman" w:eastAsia="Times#20New#20Roman" w:hAnsi="Times New Roman" w:cs="Times New Roman"/>
          <w:sz w:val="24"/>
          <w:szCs w:val="24"/>
          <w:lang w:eastAsia="ja-JP"/>
        </w:rPr>
        <w:t>aziosmanpaşa</w:t>
      </w:r>
      <w:r w:rsidRPr="00DE51C7">
        <w:rPr>
          <w:rFonts w:ascii="Times New Roman" w:eastAsia="Times#20New#20Roman" w:hAnsi="Times New Roman" w:cs="Times New Roman"/>
          <w:sz w:val="24"/>
          <w:szCs w:val="24"/>
          <w:lang w:eastAsia="ja-JP"/>
        </w:rPr>
        <w:t xml:space="preserve"> İlçe Millî Eğitim Müdürlüğünün Paydaş Analizi </w:t>
      </w:r>
      <w:r w:rsidR="00F56CC4">
        <w:rPr>
          <w:rFonts w:ascii="Times New Roman" w:eastAsia="Times#20New#20Roman" w:hAnsi="Times New Roman" w:cs="Times New Roman"/>
          <w:sz w:val="24"/>
          <w:szCs w:val="24"/>
          <w:lang w:eastAsia="ja-JP"/>
        </w:rPr>
        <w:t>çalışmasından yararlanarak kurumumuzun paydaş listesi aşağıdaki gibi</w:t>
      </w:r>
      <w:r w:rsidRPr="00DE51C7">
        <w:rPr>
          <w:rFonts w:ascii="Times New Roman" w:hAnsi="Times New Roman" w:cs="Times New Roman"/>
          <w:sz w:val="24"/>
          <w:szCs w:val="24"/>
          <w:lang w:eastAsia="ja-JP"/>
        </w:rPr>
        <w:t xml:space="preserve"> oluşturulmuştur.</w:t>
      </w:r>
    </w:p>
    <w:p w:rsidR="00B00F67" w:rsidRPr="00185B94" w:rsidRDefault="00185B94" w:rsidP="00B00F67">
      <w:pPr>
        <w:rPr>
          <w:rFonts w:ascii="Times New Roman" w:eastAsia="Calibri" w:hAnsi="Times New Roman" w:cs="Times New Roman"/>
          <w:sz w:val="24"/>
          <w:szCs w:val="24"/>
        </w:rPr>
      </w:pPr>
      <w:r w:rsidRPr="00185B94">
        <w:rPr>
          <w:rFonts w:ascii="Times New Roman" w:eastAsia="Calibri" w:hAnsi="Times New Roman" w:cs="Times New Roman"/>
          <w:sz w:val="24"/>
          <w:szCs w:val="24"/>
        </w:rPr>
        <w:t xml:space="preserve">Tablo </w:t>
      </w:r>
      <w:r w:rsidR="007008B2">
        <w:rPr>
          <w:rFonts w:ascii="Times New Roman" w:eastAsia="Calibri" w:hAnsi="Times New Roman" w:cs="Times New Roman"/>
          <w:sz w:val="24"/>
          <w:szCs w:val="24"/>
        </w:rPr>
        <w:t>8</w:t>
      </w:r>
      <w:r w:rsidRPr="00185B94">
        <w:rPr>
          <w:rFonts w:ascii="Times New Roman" w:eastAsia="Calibri" w:hAnsi="Times New Roman" w:cs="Times New Roman"/>
          <w:sz w:val="24"/>
          <w:szCs w:val="24"/>
        </w:rPr>
        <w:t>: Paydaş Listesi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ayout w:type="fixed"/>
        <w:tblLook w:val="04A0"/>
      </w:tblPr>
      <w:tblGrid>
        <w:gridCol w:w="2802"/>
        <w:gridCol w:w="1134"/>
        <w:gridCol w:w="1134"/>
        <w:gridCol w:w="1417"/>
        <w:gridCol w:w="1429"/>
        <w:gridCol w:w="1372"/>
      </w:tblGrid>
      <w:tr w:rsidR="00B00F67" w:rsidRPr="00B00F67" w:rsidTr="008516AC">
        <w:trPr>
          <w:trHeight w:val="170"/>
        </w:trPr>
        <w:tc>
          <w:tcPr>
            <w:tcW w:w="2802" w:type="dxa"/>
            <w:vMerge w:val="restart"/>
            <w:shd w:val="clear" w:color="auto" w:fill="D99594" w:themeFill="accent2" w:themeFillTint="99"/>
            <w:vAlign w:val="center"/>
            <w:hideMark/>
          </w:tcPr>
          <w:p w:rsidR="00B00F67" w:rsidRPr="00B00F67" w:rsidRDefault="00B00F67" w:rsidP="00B00F67">
            <w:pPr>
              <w:spacing w:after="0" w:line="240" w:lineRule="auto"/>
              <w:jc w:val="center"/>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PAYDAŞLAR</w:t>
            </w:r>
          </w:p>
        </w:tc>
        <w:tc>
          <w:tcPr>
            <w:tcW w:w="6486" w:type="dxa"/>
            <w:gridSpan w:val="5"/>
            <w:tcBorders>
              <w:bottom w:val="single" w:sz="4" w:space="0" w:color="auto"/>
            </w:tcBorders>
            <w:shd w:val="clear" w:color="auto" w:fill="D99594" w:themeFill="accent2" w:themeFillTint="99"/>
            <w:vAlign w:val="center"/>
          </w:tcPr>
          <w:p w:rsidR="00B00F67" w:rsidRPr="00B00F67" w:rsidRDefault="00B00F67" w:rsidP="00B00F67">
            <w:pPr>
              <w:spacing w:after="0" w:line="240" w:lineRule="auto"/>
              <w:jc w:val="center"/>
              <w:rPr>
                <w:rFonts w:ascii="Book Antiqua" w:eastAsia="Times New Roman" w:hAnsi="Book Antiqua" w:cs="Times New Roman"/>
                <w:b/>
                <w:bCs/>
              </w:rPr>
            </w:pPr>
            <w:r w:rsidRPr="00B00F67">
              <w:rPr>
                <w:rFonts w:ascii="Book Antiqua" w:eastAsia="Times New Roman" w:hAnsi="Book Antiqua" w:cs="Times New Roman"/>
                <w:b/>
                <w:bCs/>
              </w:rPr>
              <w:t>PAYDAŞ TÜRÜ</w:t>
            </w:r>
          </w:p>
        </w:tc>
      </w:tr>
      <w:tr w:rsidR="00B00F67" w:rsidRPr="00B00F67" w:rsidTr="008516AC">
        <w:trPr>
          <w:trHeight w:val="170"/>
        </w:trPr>
        <w:tc>
          <w:tcPr>
            <w:tcW w:w="2802" w:type="dxa"/>
            <w:vMerge/>
            <w:shd w:val="clear" w:color="auto" w:fill="D6E3BC" w:themeFill="accent3" w:themeFillTint="66"/>
            <w:vAlign w:val="center"/>
            <w:hideMark/>
          </w:tcPr>
          <w:p w:rsidR="00B00F67" w:rsidRPr="00B00F67" w:rsidRDefault="00B00F67" w:rsidP="00B00F67">
            <w:pPr>
              <w:spacing w:after="0" w:line="240" w:lineRule="auto"/>
              <w:jc w:val="center"/>
              <w:rPr>
                <w:rFonts w:ascii="Book Antiqua" w:eastAsia="Times New Roman" w:hAnsi="Book Antiqua" w:cs="Times New Roman"/>
                <w:b/>
                <w:bCs/>
                <w:lang w:eastAsia="tr-TR"/>
              </w:rPr>
            </w:pPr>
          </w:p>
        </w:tc>
        <w:tc>
          <w:tcPr>
            <w:tcW w:w="1134" w:type="dxa"/>
            <w:shd w:val="clear" w:color="auto" w:fill="FFFFFF" w:themeFill="background1"/>
            <w:noWrap/>
            <w:vAlign w:val="center"/>
            <w:hideMark/>
          </w:tcPr>
          <w:p w:rsidR="00B00F67" w:rsidRPr="00B00F67" w:rsidRDefault="00B00F67" w:rsidP="00B00F67">
            <w:pPr>
              <w:spacing w:after="0" w:line="240" w:lineRule="auto"/>
              <w:jc w:val="center"/>
              <w:rPr>
                <w:rFonts w:ascii="Book Antiqua" w:eastAsia="Times New Roman" w:hAnsi="Book Antiqua" w:cs="Times New Roman"/>
                <w:b/>
                <w:bCs/>
                <w:sz w:val="18"/>
                <w:lang w:eastAsia="tr-TR"/>
              </w:rPr>
            </w:pPr>
            <w:r w:rsidRPr="00B00F67">
              <w:rPr>
                <w:rFonts w:ascii="Book Antiqua" w:eastAsia="Times New Roman" w:hAnsi="Book Antiqua" w:cs="Times New Roman"/>
                <w:b/>
                <w:bCs/>
                <w:sz w:val="18"/>
                <w:lang w:eastAsia="tr-TR"/>
              </w:rPr>
              <w:t>LİDER</w:t>
            </w:r>
          </w:p>
        </w:tc>
        <w:tc>
          <w:tcPr>
            <w:tcW w:w="1134" w:type="dxa"/>
            <w:shd w:val="clear" w:color="auto" w:fill="FFFFFF" w:themeFill="background1"/>
            <w:noWrap/>
            <w:vAlign w:val="center"/>
            <w:hideMark/>
          </w:tcPr>
          <w:p w:rsidR="00B00F67" w:rsidRPr="00B00F67" w:rsidRDefault="00B00F67" w:rsidP="00B00F67">
            <w:pPr>
              <w:spacing w:after="0" w:line="240" w:lineRule="auto"/>
              <w:jc w:val="center"/>
              <w:rPr>
                <w:rFonts w:ascii="Book Antiqua" w:eastAsia="Times New Roman" w:hAnsi="Book Antiqua" w:cs="Times New Roman"/>
                <w:b/>
                <w:bCs/>
                <w:sz w:val="18"/>
                <w:lang w:eastAsia="tr-TR"/>
              </w:rPr>
            </w:pPr>
            <w:r w:rsidRPr="00B00F67">
              <w:rPr>
                <w:rFonts w:ascii="Book Antiqua" w:eastAsia="Times New Roman" w:hAnsi="Book Antiqua" w:cs="Times New Roman"/>
                <w:b/>
                <w:bCs/>
                <w:sz w:val="18"/>
                <w:lang w:eastAsia="tr-TR"/>
              </w:rPr>
              <w:t>ÇALIŞAN</w:t>
            </w:r>
          </w:p>
        </w:tc>
        <w:tc>
          <w:tcPr>
            <w:tcW w:w="1417" w:type="dxa"/>
            <w:shd w:val="clear" w:color="auto" w:fill="FFFFFF" w:themeFill="background1"/>
            <w:noWrap/>
            <w:vAlign w:val="center"/>
            <w:hideMark/>
          </w:tcPr>
          <w:p w:rsidR="00B00F67" w:rsidRPr="00B00F67" w:rsidRDefault="00B00F67" w:rsidP="00B00F67">
            <w:pPr>
              <w:spacing w:after="0" w:line="240" w:lineRule="auto"/>
              <w:jc w:val="center"/>
              <w:rPr>
                <w:rFonts w:ascii="Book Antiqua" w:eastAsia="Times New Roman" w:hAnsi="Book Antiqua" w:cs="Times New Roman"/>
                <w:b/>
                <w:bCs/>
                <w:sz w:val="18"/>
                <w:lang w:eastAsia="tr-TR"/>
              </w:rPr>
            </w:pPr>
            <w:r w:rsidRPr="00B00F67">
              <w:rPr>
                <w:rFonts w:ascii="Book Antiqua" w:eastAsia="Times New Roman" w:hAnsi="Book Antiqua" w:cs="Times New Roman"/>
                <w:b/>
                <w:bCs/>
                <w:sz w:val="18"/>
                <w:lang w:eastAsia="tr-TR"/>
              </w:rPr>
              <w:t>TEMEL ORTAK</w:t>
            </w:r>
          </w:p>
        </w:tc>
        <w:tc>
          <w:tcPr>
            <w:tcW w:w="1429" w:type="dxa"/>
            <w:shd w:val="clear" w:color="auto" w:fill="FFFFFF" w:themeFill="background1"/>
            <w:noWrap/>
            <w:vAlign w:val="center"/>
            <w:hideMark/>
          </w:tcPr>
          <w:p w:rsidR="00B00F67" w:rsidRPr="00B00F67" w:rsidRDefault="00B00F67" w:rsidP="00B00F67">
            <w:pPr>
              <w:spacing w:after="0" w:line="240" w:lineRule="auto"/>
              <w:jc w:val="center"/>
              <w:rPr>
                <w:rFonts w:ascii="Book Antiqua" w:eastAsia="Times New Roman" w:hAnsi="Book Antiqua" w:cs="Times New Roman"/>
                <w:b/>
                <w:bCs/>
                <w:sz w:val="18"/>
                <w:lang w:eastAsia="tr-TR"/>
              </w:rPr>
            </w:pPr>
            <w:r w:rsidRPr="00B00F67">
              <w:rPr>
                <w:rFonts w:ascii="Book Antiqua" w:eastAsia="Times New Roman" w:hAnsi="Book Antiqua" w:cs="Times New Roman"/>
                <w:b/>
                <w:bCs/>
                <w:sz w:val="18"/>
                <w:lang w:eastAsia="tr-TR"/>
              </w:rPr>
              <w:t>STRATEJİK ORTAK</w:t>
            </w:r>
          </w:p>
        </w:tc>
        <w:tc>
          <w:tcPr>
            <w:tcW w:w="1372" w:type="dxa"/>
            <w:shd w:val="clear" w:color="auto" w:fill="FFFFFF" w:themeFill="background1"/>
            <w:noWrap/>
            <w:vAlign w:val="center"/>
            <w:hideMark/>
          </w:tcPr>
          <w:p w:rsidR="00B00F67" w:rsidRPr="00B00F67" w:rsidRDefault="00B00F67" w:rsidP="00B00F67">
            <w:pPr>
              <w:spacing w:after="0" w:line="240" w:lineRule="auto"/>
              <w:jc w:val="center"/>
              <w:rPr>
                <w:rFonts w:ascii="Book Antiqua" w:eastAsia="Times New Roman" w:hAnsi="Book Antiqua" w:cs="Times New Roman"/>
                <w:b/>
                <w:bCs/>
                <w:sz w:val="18"/>
                <w:lang w:eastAsia="tr-TR"/>
              </w:rPr>
            </w:pPr>
            <w:r w:rsidRPr="00B00F67">
              <w:rPr>
                <w:rFonts w:ascii="Book Antiqua" w:eastAsia="Times New Roman" w:hAnsi="Book Antiqua" w:cs="Times New Roman"/>
                <w:b/>
                <w:bCs/>
                <w:sz w:val="18"/>
                <w:lang w:eastAsia="tr-TR"/>
              </w:rPr>
              <w:t>TEDARİKÇİ</w:t>
            </w:r>
          </w:p>
        </w:tc>
      </w:tr>
      <w:tr w:rsidR="00B00F67" w:rsidRPr="00B00F67" w:rsidTr="00192AEB">
        <w:trPr>
          <w:trHeight w:val="170"/>
        </w:trPr>
        <w:tc>
          <w:tcPr>
            <w:tcW w:w="2802" w:type="dxa"/>
            <w:shd w:val="clear" w:color="auto" w:fill="E5B8B7" w:themeFill="accent2" w:themeFillTint="66"/>
            <w:vAlign w:val="center"/>
            <w:hideMark/>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MEB</w:t>
            </w:r>
          </w:p>
        </w:tc>
        <w:tc>
          <w:tcPr>
            <w:tcW w:w="1134" w:type="dxa"/>
            <w:shd w:val="clear" w:color="auto" w:fill="E5B8B7" w:themeFill="accent2" w:themeFillTint="66"/>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E5B8B7" w:themeFill="accent2" w:themeFillTint="66"/>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E5B8B7" w:themeFill="accent2" w:themeFillTint="66"/>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c>
          <w:tcPr>
            <w:tcW w:w="1429" w:type="dxa"/>
            <w:shd w:val="clear" w:color="auto" w:fill="E5B8B7" w:themeFill="accent2" w:themeFillTint="66"/>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372" w:type="dxa"/>
            <w:shd w:val="clear" w:color="auto" w:fill="E5B8B7" w:themeFill="accent2" w:themeFillTint="66"/>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r>
      <w:tr w:rsidR="00B00F67" w:rsidRPr="00B00F67" w:rsidTr="00F56CC4">
        <w:trPr>
          <w:trHeight w:val="170"/>
        </w:trPr>
        <w:tc>
          <w:tcPr>
            <w:tcW w:w="2802" w:type="dxa"/>
            <w:shd w:val="clear" w:color="auto" w:fill="FFFFFF" w:themeFill="background1"/>
            <w:vAlign w:val="center"/>
            <w:hideMark/>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İstanbul Valiliği</w:t>
            </w:r>
          </w:p>
        </w:tc>
        <w:tc>
          <w:tcPr>
            <w:tcW w:w="1134" w:type="dxa"/>
            <w:shd w:val="clear" w:color="auto" w:fill="FFFFFF" w:themeFill="background1"/>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FFFFFF" w:themeFill="background1"/>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FFFFFF" w:themeFill="background1"/>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c>
          <w:tcPr>
            <w:tcW w:w="1429" w:type="dxa"/>
            <w:shd w:val="clear" w:color="auto" w:fill="FFFFFF" w:themeFill="background1"/>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372" w:type="dxa"/>
            <w:shd w:val="clear" w:color="auto" w:fill="FFFFFF" w:themeFill="background1"/>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r>
      <w:tr w:rsidR="00B00F67" w:rsidRPr="00B00F67" w:rsidTr="00192AEB">
        <w:trPr>
          <w:trHeight w:val="170"/>
        </w:trPr>
        <w:tc>
          <w:tcPr>
            <w:tcW w:w="2802" w:type="dxa"/>
            <w:shd w:val="clear" w:color="auto" w:fill="E5B8B7" w:themeFill="accent2" w:themeFillTint="66"/>
            <w:vAlign w:val="center"/>
            <w:hideMark/>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 xml:space="preserve">İlçe </w:t>
            </w:r>
            <w:proofErr w:type="spellStart"/>
            <w:r w:rsidRPr="00B00F67">
              <w:rPr>
                <w:rFonts w:ascii="Book Antiqua" w:eastAsia="Times New Roman" w:hAnsi="Book Antiqua" w:cs="Times New Roman"/>
                <w:b/>
                <w:bCs/>
                <w:lang w:eastAsia="tr-TR"/>
              </w:rPr>
              <w:t>Mem</w:t>
            </w:r>
            <w:proofErr w:type="spellEnd"/>
            <w:r w:rsidRPr="00B00F67">
              <w:rPr>
                <w:rFonts w:ascii="Book Antiqua" w:eastAsia="Times New Roman" w:hAnsi="Book Antiqua" w:cs="Times New Roman"/>
                <w:b/>
                <w:bCs/>
                <w:lang w:eastAsia="tr-TR"/>
              </w:rPr>
              <w:t xml:space="preserve"> Müdürü</w:t>
            </w:r>
          </w:p>
        </w:tc>
        <w:tc>
          <w:tcPr>
            <w:tcW w:w="1134" w:type="dxa"/>
            <w:shd w:val="clear" w:color="auto" w:fill="E5B8B7" w:themeFill="accent2" w:themeFillTint="66"/>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c>
          <w:tcPr>
            <w:tcW w:w="1134" w:type="dxa"/>
            <w:shd w:val="clear" w:color="auto" w:fill="E5B8B7" w:themeFill="accent2" w:themeFillTint="66"/>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E5B8B7" w:themeFill="accent2" w:themeFillTint="66"/>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29" w:type="dxa"/>
            <w:shd w:val="clear" w:color="auto" w:fill="E5B8B7" w:themeFill="accent2" w:themeFillTint="66"/>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372" w:type="dxa"/>
            <w:shd w:val="clear" w:color="auto" w:fill="E5B8B7" w:themeFill="accent2" w:themeFillTint="66"/>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r>
      <w:tr w:rsidR="00B00F67" w:rsidRPr="00B00F67" w:rsidTr="00F56CC4">
        <w:trPr>
          <w:trHeight w:val="170"/>
        </w:trPr>
        <w:tc>
          <w:tcPr>
            <w:tcW w:w="2802" w:type="dxa"/>
            <w:shd w:val="clear" w:color="auto" w:fill="FFFFFF" w:themeFill="background1"/>
            <w:vAlign w:val="center"/>
            <w:hideMark/>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 xml:space="preserve">İlçe </w:t>
            </w:r>
            <w:proofErr w:type="spellStart"/>
            <w:r w:rsidRPr="00B00F67">
              <w:rPr>
                <w:rFonts w:ascii="Book Antiqua" w:eastAsia="Times New Roman" w:hAnsi="Book Antiqua" w:cs="Times New Roman"/>
                <w:b/>
                <w:bCs/>
                <w:lang w:eastAsia="tr-TR"/>
              </w:rPr>
              <w:t>Mem</w:t>
            </w:r>
            <w:proofErr w:type="spellEnd"/>
            <w:r w:rsidRPr="00B00F67">
              <w:rPr>
                <w:rFonts w:ascii="Book Antiqua" w:eastAsia="Times New Roman" w:hAnsi="Book Antiqua" w:cs="Times New Roman"/>
                <w:b/>
                <w:bCs/>
                <w:lang w:eastAsia="tr-TR"/>
              </w:rPr>
              <w:t xml:space="preserve"> Personel ve Yöneticileri</w:t>
            </w:r>
          </w:p>
        </w:tc>
        <w:tc>
          <w:tcPr>
            <w:tcW w:w="1134" w:type="dxa"/>
            <w:shd w:val="clear" w:color="auto" w:fill="FFFFFF" w:themeFill="background1"/>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FFFFFF" w:themeFill="background1"/>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FFFFFF" w:themeFill="background1"/>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c>
          <w:tcPr>
            <w:tcW w:w="1429" w:type="dxa"/>
            <w:shd w:val="clear" w:color="auto" w:fill="FFFFFF" w:themeFill="background1"/>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372" w:type="dxa"/>
            <w:shd w:val="clear" w:color="auto" w:fill="FFFFFF" w:themeFill="background1"/>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r>
      <w:tr w:rsidR="00B00F67" w:rsidRPr="00B00F67" w:rsidTr="00192AEB">
        <w:trPr>
          <w:trHeight w:val="170"/>
        </w:trPr>
        <w:tc>
          <w:tcPr>
            <w:tcW w:w="2802" w:type="dxa"/>
            <w:shd w:val="clear" w:color="auto" w:fill="E5B8B7" w:themeFill="accent2" w:themeFillTint="66"/>
            <w:vAlign w:val="center"/>
            <w:hideMark/>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Resmi Okullar/Kurumlar</w:t>
            </w:r>
          </w:p>
        </w:tc>
        <w:tc>
          <w:tcPr>
            <w:tcW w:w="1134" w:type="dxa"/>
            <w:shd w:val="clear" w:color="auto" w:fill="E5B8B7" w:themeFill="accent2" w:themeFillTint="66"/>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E5B8B7" w:themeFill="accent2" w:themeFillTint="66"/>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E5B8B7" w:themeFill="accent2" w:themeFillTint="66"/>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c>
          <w:tcPr>
            <w:tcW w:w="1429" w:type="dxa"/>
            <w:shd w:val="clear" w:color="auto" w:fill="E5B8B7" w:themeFill="accent2" w:themeFillTint="66"/>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372" w:type="dxa"/>
            <w:shd w:val="clear" w:color="auto" w:fill="E5B8B7" w:themeFill="accent2" w:themeFillTint="66"/>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r>
      <w:tr w:rsidR="00B00F67" w:rsidRPr="00B00F67" w:rsidTr="00F56CC4">
        <w:trPr>
          <w:trHeight w:val="170"/>
        </w:trPr>
        <w:tc>
          <w:tcPr>
            <w:tcW w:w="2802" w:type="dxa"/>
            <w:shd w:val="clear" w:color="auto" w:fill="FFFFFF" w:themeFill="background1"/>
            <w:vAlign w:val="center"/>
            <w:hideMark/>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Özel Okullar/Kurumlar</w:t>
            </w:r>
          </w:p>
        </w:tc>
        <w:tc>
          <w:tcPr>
            <w:tcW w:w="1134" w:type="dxa"/>
            <w:shd w:val="clear" w:color="auto" w:fill="FFFFFF" w:themeFill="background1"/>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FFFFFF" w:themeFill="background1"/>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FFFFFF" w:themeFill="background1"/>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c>
          <w:tcPr>
            <w:tcW w:w="1429" w:type="dxa"/>
            <w:shd w:val="clear" w:color="auto" w:fill="FFFFFF" w:themeFill="background1"/>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372" w:type="dxa"/>
            <w:shd w:val="clear" w:color="auto" w:fill="FFFFFF" w:themeFill="background1"/>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r>
      <w:tr w:rsidR="00B00F67" w:rsidRPr="00B00F67" w:rsidTr="00192AEB">
        <w:trPr>
          <w:trHeight w:val="170"/>
        </w:trPr>
        <w:tc>
          <w:tcPr>
            <w:tcW w:w="2802" w:type="dxa"/>
            <w:shd w:val="clear" w:color="auto" w:fill="E5B8B7" w:themeFill="accent2" w:themeFillTint="66"/>
            <w:vAlign w:val="center"/>
            <w:hideMark/>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Öğretmen</w:t>
            </w:r>
          </w:p>
        </w:tc>
        <w:tc>
          <w:tcPr>
            <w:tcW w:w="1134" w:type="dxa"/>
            <w:shd w:val="clear" w:color="auto" w:fill="E5B8B7" w:themeFill="accent2" w:themeFillTint="66"/>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E5B8B7" w:themeFill="accent2" w:themeFillTint="66"/>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c>
          <w:tcPr>
            <w:tcW w:w="1417" w:type="dxa"/>
            <w:shd w:val="clear" w:color="auto" w:fill="E5B8B7" w:themeFill="accent2" w:themeFillTint="66"/>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29" w:type="dxa"/>
            <w:shd w:val="clear" w:color="auto" w:fill="E5B8B7" w:themeFill="accent2" w:themeFillTint="66"/>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372" w:type="dxa"/>
            <w:shd w:val="clear" w:color="auto" w:fill="E5B8B7" w:themeFill="accent2" w:themeFillTint="66"/>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r>
      <w:tr w:rsidR="00B00F67" w:rsidRPr="00B00F67" w:rsidTr="00F56CC4">
        <w:trPr>
          <w:trHeight w:val="170"/>
        </w:trPr>
        <w:tc>
          <w:tcPr>
            <w:tcW w:w="2802" w:type="dxa"/>
            <w:shd w:val="clear" w:color="auto" w:fill="FFFFFF" w:themeFill="background1"/>
            <w:vAlign w:val="center"/>
            <w:hideMark/>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Öğrenci</w:t>
            </w:r>
          </w:p>
        </w:tc>
        <w:tc>
          <w:tcPr>
            <w:tcW w:w="1134" w:type="dxa"/>
            <w:shd w:val="clear" w:color="auto" w:fill="FFFFFF" w:themeFill="background1"/>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FFFFFF" w:themeFill="background1"/>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c>
          <w:tcPr>
            <w:tcW w:w="1417" w:type="dxa"/>
            <w:shd w:val="clear" w:color="auto" w:fill="FFFFFF" w:themeFill="background1"/>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29" w:type="dxa"/>
            <w:shd w:val="clear" w:color="auto" w:fill="FFFFFF" w:themeFill="background1"/>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372" w:type="dxa"/>
            <w:shd w:val="clear" w:color="auto" w:fill="FFFFFF" w:themeFill="background1"/>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r>
      <w:tr w:rsidR="00B00F67" w:rsidRPr="00B00F67" w:rsidTr="00192AEB">
        <w:trPr>
          <w:trHeight w:val="170"/>
        </w:trPr>
        <w:tc>
          <w:tcPr>
            <w:tcW w:w="2802" w:type="dxa"/>
            <w:shd w:val="clear" w:color="auto" w:fill="E5B8B7" w:themeFill="accent2" w:themeFillTint="66"/>
            <w:vAlign w:val="center"/>
            <w:hideMark/>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Veli</w:t>
            </w:r>
          </w:p>
        </w:tc>
        <w:tc>
          <w:tcPr>
            <w:tcW w:w="1134" w:type="dxa"/>
            <w:shd w:val="clear" w:color="auto" w:fill="E5B8B7" w:themeFill="accent2" w:themeFillTint="66"/>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E5B8B7" w:themeFill="accent2" w:themeFillTint="66"/>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E5B8B7" w:themeFill="accent2" w:themeFillTint="66"/>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29" w:type="dxa"/>
            <w:shd w:val="clear" w:color="auto" w:fill="E5B8B7" w:themeFill="accent2" w:themeFillTint="66"/>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372" w:type="dxa"/>
            <w:shd w:val="clear" w:color="auto" w:fill="E5B8B7" w:themeFill="accent2" w:themeFillTint="66"/>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r>
      <w:tr w:rsidR="00B00F67" w:rsidRPr="00B00F67" w:rsidTr="00F56CC4">
        <w:trPr>
          <w:trHeight w:val="170"/>
        </w:trPr>
        <w:tc>
          <w:tcPr>
            <w:tcW w:w="2802" w:type="dxa"/>
            <w:shd w:val="clear" w:color="auto" w:fill="FFFFFF" w:themeFill="background1"/>
            <w:vAlign w:val="center"/>
            <w:hideMark/>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Okul Aile Birlikleri</w:t>
            </w:r>
          </w:p>
        </w:tc>
        <w:tc>
          <w:tcPr>
            <w:tcW w:w="1134" w:type="dxa"/>
            <w:shd w:val="clear" w:color="auto" w:fill="FFFFFF" w:themeFill="background1"/>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FFFFFF" w:themeFill="background1"/>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FFFFFF" w:themeFill="background1"/>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29" w:type="dxa"/>
            <w:shd w:val="clear" w:color="auto" w:fill="FFFFFF" w:themeFill="background1"/>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372" w:type="dxa"/>
            <w:shd w:val="clear" w:color="auto" w:fill="FFFFFF" w:themeFill="background1"/>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r>
      <w:tr w:rsidR="00B00F67" w:rsidRPr="00B00F67" w:rsidTr="00192AEB">
        <w:trPr>
          <w:trHeight w:val="170"/>
        </w:trPr>
        <w:tc>
          <w:tcPr>
            <w:tcW w:w="2802" w:type="dxa"/>
            <w:shd w:val="clear" w:color="auto" w:fill="E5B8B7" w:themeFill="accent2" w:themeFillTint="66"/>
            <w:vAlign w:val="center"/>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 xml:space="preserve">İlçe Rehberlik Araştırma </w:t>
            </w:r>
            <w:r w:rsidRPr="00B00F67">
              <w:rPr>
                <w:rFonts w:ascii="Book Antiqua" w:eastAsia="Times New Roman" w:hAnsi="Book Antiqua" w:cs="Times New Roman"/>
                <w:b/>
                <w:bCs/>
                <w:lang w:eastAsia="tr-TR"/>
              </w:rPr>
              <w:lastRenderedPageBreak/>
              <w:t>Merkezi</w:t>
            </w:r>
          </w:p>
        </w:tc>
        <w:tc>
          <w:tcPr>
            <w:tcW w:w="1134"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c>
          <w:tcPr>
            <w:tcW w:w="1429"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372"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r>
      <w:tr w:rsidR="00B00F67" w:rsidRPr="00B00F67" w:rsidTr="00F56CC4">
        <w:trPr>
          <w:trHeight w:val="170"/>
        </w:trPr>
        <w:tc>
          <w:tcPr>
            <w:tcW w:w="2802" w:type="dxa"/>
            <w:shd w:val="clear" w:color="auto" w:fill="FFFFFF" w:themeFill="background1"/>
            <w:vAlign w:val="center"/>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lastRenderedPageBreak/>
              <w:t>İlçe Nüfus Müdürlüğü</w:t>
            </w:r>
          </w:p>
        </w:tc>
        <w:tc>
          <w:tcPr>
            <w:tcW w:w="1134"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c>
          <w:tcPr>
            <w:tcW w:w="1429"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372"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r>
      <w:tr w:rsidR="00B00F67" w:rsidRPr="00B00F67" w:rsidTr="00192AEB">
        <w:trPr>
          <w:trHeight w:val="170"/>
        </w:trPr>
        <w:tc>
          <w:tcPr>
            <w:tcW w:w="2802" w:type="dxa"/>
            <w:shd w:val="clear" w:color="auto" w:fill="E5B8B7" w:themeFill="accent2" w:themeFillTint="66"/>
            <w:vAlign w:val="center"/>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İlçe Emniyet Müdürlüğü</w:t>
            </w:r>
          </w:p>
        </w:tc>
        <w:tc>
          <w:tcPr>
            <w:tcW w:w="1134"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29"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c>
          <w:tcPr>
            <w:tcW w:w="1372"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r>
      <w:tr w:rsidR="00B00F67" w:rsidRPr="00B00F67" w:rsidTr="00F56CC4">
        <w:trPr>
          <w:trHeight w:val="170"/>
        </w:trPr>
        <w:tc>
          <w:tcPr>
            <w:tcW w:w="2802" w:type="dxa"/>
            <w:shd w:val="clear" w:color="auto" w:fill="FFFFFF" w:themeFill="background1"/>
            <w:vAlign w:val="center"/>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İstanbul Büyükşehir Belediyesi</w:t>
            </w:r>
          </w:p>
        </w:tc>
        <w:tc>
          <w:tcPr>
            <w:tcW w:w="1134"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29"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c>
          <w:tcPr>
            <w:tcW w:w="1372"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r>
      <w:tr w:rsidR="00B00F67" w:rsidRPr="00B00F67" w:rsidTr="00192AEB">
        <w:trPr>
          <w:trHeight w:val="170"/>
        </w:trPr>
        <w:tc>
          <w:tcPr>
            <w:tcW w:w="2802" w:type="dxa"/>
            <w:shd w:val="clear" w:color="auto" w:fill="E5B8B7" w:themeFill="accent2" w:themeFillTint="66"/>
            <w:vAlign w:val="center"/>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İlçe Belediye Başkanlıkları</w:t>
            </w:r>
          </w:p>
        </w:tc>
        <w:tc>
          <w:tcPr>
            <w:tcW w:w="1134"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29"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c>
          <w:tcPr>
            <w:tcW w:w="1372"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r>
      <w:tr w:rsidR="00B00F67" w:rsidRPr="00B00F67" w:rsidTr="00F56CC4">
        <w:trPr>
          <w:trHeight w:val="170"/>
        </w:trPr>
        <w:tc>
          <w:tcPr>
            <w:tcW w:w="2802" w:type="dxa"/>
            <w:shd w:val="clear" w:color="auto" w:fill="FFFFFF" w:themeFill="background1"/>
            <w:vAlign w:val="center"/>
            <w:hideMark/>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Bölge İdare Mahkemeleri</w:t>
            </w:r>
          </w:p>
        </w:tc>
        <w:tc>
          <w:tcPr>
            <w:tcW w:w="1134" w:type="dxa"/>
            <w:shd w:val="clear" w:color="auto" w:fill="FFFFFF" w:themeFill="background1"/>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FFFFFF" w:themeFill="background1"/>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FFFFFF" w:themeFill="background1"/>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29" w:type="dxa"/>
            <w:shd w:val="clear" w:color="auto" w:fill="FFFFFF" w:themeFill="background1"/>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c>
          <w:tcPr>
            <w:tcW w:w="1372" w:type="dxa"/>
            <w:shd w:val="clear" w:color="auto" w:fill="FFFFFF" w:themeFill="background1"/>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r>
      <w:tr w:rsidR="00B00F67" w:rsidRPr="00B00F67" w:rsidTr="00192AEB">
        <w:trPr>
          <w:trHeight w:val="170"/>
        </w:trPr>
        <w:tc>
          <w:tcPr>
            <w:tcW w:w="2802" w:type="dxa"/>
            <w:shd w:val="clear" w:color="auto" w:fill="E5B8B7" w:themeFill="accent2" w:themeFillTint="66"/>
            <w:vAlign w:val="center"/>
            <w:hideMark/>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İstanbul Adli Mahkemeleri</w:t>
            </w:r>
          </w:p>
        </w:tc>
        <w:tc>
          <w:tcPr>
            <w:tcW w:w="1134" w:type="dxa"/>
            <w:shd w:val="clear" w:color="auto" w:fill="E5B8B7" w:themeFill="accent2" w:themeFillTint="66"/>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E5B8B7" w:themeFill="accent2" w:themeFillTint="66"/>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E5B8B7" w:themeFill="accent2" w:themeFillTint="66"/>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29" w:type="dxa"/>
            <w:shd w:val="clear" w:color="auto" w:fill="E5B8B7" w:themeFill="accent2" w:themeFillTint="66"/>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c>
          <w:tcPr>
            <w:tcW w:w="1372" w:type="dxa"/>
            <w:shd w:val="clear" w:color="auto" w:fill="E5B8B7" w:themeFill="accent2" w:themeFillTint="66"/>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r>
      <w:tr w:rsidR="00B00F67" w:rsidRPr="00B00F67" w:rsidTr="00F56CC4">
        <w:trPr>
          <w:trHeight w:val="170"/>
        </w:trPr>
        <w:tc>
          <w:tcPr>
            <w:tcW w:w="2802" w:type="dxa"/>
            <w:shd w:val="clear" w:color="auto" w:fill="FFFFFF" w:themeFill="background1"/>
            <w:vAlign w:val="center"/>
            <w:hideMark/>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İstanbul İcra Müdürlükleri</w:t>
            </w:r>
          </w:p>
        </w:tc>
        <w:tc>
          <w:tcPr>
            <w:tcW w:w="1134" w:type="dxa"/>
            <w:shd w:val="clear" w:color="auto" w:fill="FFFFFF" w:themeFill="background1"/>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FFFFFF" w:themeFill="background1"/>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FFFFFF" w:themeFill="background1"/>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29" w:type="dxa"/>
            <w:shd w:val="clear" w:color="auto" w:fill="FFFFFF" w:themeFill="background1"/>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c>
          <w:tcPr>
            <w:tcW w:w="1372" w:type="dxa"/>
            <w:shd w:val="clear" w:color="auto" w:fill="FFFFFF" w:themeFill="background1"/>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r>
      <w:tr w:rsidR="00B00F67" w:rsidRPr="00B00F67" w:rsidTr="00192AEB">
        <w:trPr>
          <w:trHeight w:val="170"/>
        </w:trPr>
        <w:tc>
          <w:tcPr>
            <w:tcW w:w="2802" w:type="dxa"/>
            <w:shd w:val="clear" w:color="auto" w:fill="E5B8B7" w:themeFill="accent2" w:themeFillTint="66"/>
            <w:vAlign w:val="center"/>
            <w:hideMark/>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Ulusal Ajans</w:t>
            </w:r>
          </w:p>
        </w:tc>
        <w:tc>
          <w:tcPr>
            <w:tcW w:w="1134" w:type="dxa"/>
            <w:shd w:val="clear" w:color="auto" w:fill="E5B8B7" w:themeFill="accent2" w:themeFillTint="66"/>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E5B8B7" w:themeFill="accent2" w:themeFillTint="66"/>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E5B8B7" w:themeFill="accent2" w:themeFillTint="66"/>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29" w:type="dxa"/>
            <w:shd w:val="clear" w:color="auto" w:fill="E5B8B7" w:themeFill="accent2" w:themeFillTint="66"/>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c>
          <w:tcPr>
            <w:tcW w:w="1372" w:type="dxa"/>
            <w:shd w:val="clear" w:color="auto" w:fill="E5B8B7" w:themeFill="accent2" w:themeFillTint="66"/>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r>
      <w:tr w:rsidR="00B00F67" w:rsidRPr="00B00F67" w:rsidTr="00F56CC4">
        <w:trPr>
          <w:trHeight w:val="170"/>
        </w:trPr>
        <w:tc>
          <w:tcPr>
            <w:tcW w:w="2802" w:type="dxa"/>
            <w:shd w:val="clear" w:color="auto" w:fill="FFFFFF" w:themeFill="background1"/>
            <w:vAlign w:val="center"/>
            <w:hideMark/>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Eğitim Sendikaları</w:t>
            </w:r>
          </w:p>
        </w:tc>
        <w:tc>
          <w:tcPr>
            <w:tcW w:w="1134" w:type="dxa"/>
            <w:shd w:val="clear" w:color="auto" w:fill="FFFFFF" w:themeFill="background1"/>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FFFFFF" w:themeFill="background1"/>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FFFFFF" w:themeFill="background1"/>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29" w:type="dxa"/>
            <w:shd w:val="clear" w:color="auto" w:fill="FFFFFF" w:themeFill="background1"/>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c>
          <w:tcPr>
            <w:tcW w:w="1372" w:type="dxa"/>
            <w:shd w:val="clear" w:color="auto" w:fill="FFFFFF" w:themeFill="background1"/>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r>
      <w:tr w:rsidR="00B00F67" w:rsidRPr="00B00F67" w:rsidTr="00192AEB">
        <w:trPr>
          <w:trHeight w:val="170"/>
        </w:trPr>
        <w:tc>
          <w:tcPr>
            <w:tcW w:w="2802" w:type="dxa"/>
            <w:shd w:val="clear" w:color="auto" w:fill="E5B8B7" w:themeFill="accent2" w:themeFillTint="66"/>
            <w:vAlign w:val="center"/>
            <w:hideMark/>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TÜİK</w:t>
            </w:r>
          </w:p>
        </w:tc>
        <w:tc>
          <w:tcPr>
            <w:tcW w:w="1134" w:type="dxa"/>
            <w:shd w:val="clear" w:color="auto" w:fill="E5B8B7" w:themeFill="accent2" w:themeFillTint="66"/>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E5B8B7" w:themeFill="accent2" w:themeFillTint="66"/>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E5B8B7" w:themeFill="accent2" w:themeFillTint="66"/>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29" w:type="dxa"/>
            <w:shd w:val="clear" w:color="auto" w:fill="E5B8B7" w:themeFill="accent2" w:themeFillTint="66"/>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c>
          <w:tcPr>
            <w:tcW w:w="1372" w:type="dxa"/>
            <w:shd w:val="clear" w:color="auto" w:fill="E5B8B7" w:themeFill="accent2" w:themeFillTint="66"/>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r>
      <w:tr w:rsidR="00B00F67" w:rsidRPr="00B00F67" w:rsidTr="00F56CC4">
        <w:trPr>
          <w:trHeight w:val="170"/>
        </w:trPr>
        <w:tc>
          <w:tcPr>
            <w:tcW w:w="2802" w:type="dxa"/>
            <w:shd w:val="clear" w:color="auto" w:fill="FFFFFF" w:themeFill="background1"/>
            <w:vAlign w:val="center"/>
            <w:hideMark/>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İl Sağlık Müdürlüğü</w:t>
            </w:r>
          </w:p>
        </w:tc>
        <w:tc>
          <w:tcPr>
            <w:tcW w:w="1134" w:type="dxa"/>
            <w:shd w:val="clear" w:color="auto" w:fill="FFFFFF" w:themeFill="background1"/>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FFFFFF" w:themeFill="background1"/>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FFFFFF" w:themeFill="background1"/>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29" w:type="dxa"/>
            <w:shd w:val="clear" w:color="auto" w:fill="FFFFFF" w:themeFill="background1"/>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c>
          <w:tcPr>
            <w:tcW w:w="1372" w:type="dxa"/>
            <w:shd w:val="clear" w:color="auto" w:fill="FFFFFF" w:themeFill="background1"/>
            <w:noWrap/>
            <w:vAlign w:val="center"/>
            <w:hideMark/>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r>
      <w:tr w:rsidR="00B00F67" w:rsidRPr="00B00F67" w:rsidTr="00192AEB">
        <w:trPr>
          <w:trHeight w:val="170"/>
        </w:trPr>
        <w:tc>
          <w:tcPr>
            <w:tcW w:w="2802" w:type="dxa"/>
            <w:shd w:val="clear" w:color="auto" w:fill="E5B8B7" w:themeFill="accent2" w:themeFillTint="66"/>
            <w:vAlign w:val="center"/>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Halk Sağlığı Müdürlüğü</w:t>
            </w:r>
          </w:p>
        </w:tc>
        <w:tc>
          <w:tcPr>
            <w:tcW w:w="1134"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29"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c>
          <w:tcPr>
            <w:tcW w:w="1372"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r>
      <w:tr w:rsidR="00B00F67" w:rsidRPr="00B00F67" w:rsidTr="00F56CC4">
        <w:trPr>
          <w:trHeight w:val="170"/>
        </w:trPr>
        <w:tc>
          <w:tcPr>
            <w:tcW w:w="2802" w:type="dxa"/>
            <w:shd w:val="clear" w:color="auto" w:fill="FFFFFF" w:themeFill="background1"/>
            <w:vAlign w:val="center"/>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İlçe Müftülüğü</w:t>
            </w:r>
          </w:p>
        </w:tc>
        <w:tc>
          <w:tcPr>
            <w:tcW w:w="1134"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29"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c>
          <w:tcPr>
            <w:tcW w:w="1372"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r>
      <w:tr w:rsidR="00B00F67" w:rsidRPr="00B00F67" w:rsidTr="00192AEB">
        <w:trPr>
          <w:trHeight w:val="170"/>
        </w:trPr>
        <w:tc>
          <w:tcPr>
            <w:tcW w:w="2802" w:type="dxa"/>
            <w:shd w:val="clear" w:color="auto" w:fill="E5B8B7" w:themeFill="accent2" w:themeFillTint="66"/>
            <w:vAlign w:val="center"/>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Türk Telekom İstanbul Bölge Müdürlüğü</w:t>
            </w:r>
          </w:p>
        </w:tc>
        <w:tc>
          <w:tcPr>
            <w:tcW w:w="1134"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29"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372"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r>
      <w:tr w:rsidR="00B00F67" w:rsidRPr="00B00F67" w:rsidTr="00F56CC4">
        <w:trPr>
          <w:trHeight w:val="170"/>
        </w:trPr>
        <w:tc>
          <w:tcPr>
            <w:tcW w:w="2802" w:type="dxa"/>
            <w:shd w:val="clear" w:color="auto" w:fill="FFFFFF" w:themeFill="background1"/>
            <w:vAlign w:val="center"/>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TÜBİTAK</w:t>
            </w:r>
          </w:p>
        </w:tc>
        <w:tc>
          <w:tcPr>
            <w:tcW w:w="1134"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c>
          <w:tcPr>
            <w:tcW w:w="1429"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c>
          <w:tcPr>
            <w:tcW w:w="1372"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r>
      <w:tr w:rsidR="00B00F67" w:rsidRPr="00B00F67" w:rsidTr="00192AEB">
        <w:trPr>
          <w:trHeight w:val="170"/>
        </w:trPr>
        <w:tc>
          <w:tcPr>
            <w:tcW w:w="2802" w:type="dxa"/>
            <w:shd w:val="clear" w:color="auto" w:fill="E5B8B7" w:themeFill="accent2" w:themeFillTint="66"/>
            <w:vAlign w:val="center"/>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Yayınevleri</w:t>
            </w:r>
          </w:p>
        </w:tc>
        <w:tc>
          <w:tcPr>
            <w:tcW w:w="1134"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29"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c>
          <w:tcPr>
            <w:tcW w:w="1372"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r>
      <w:tr w:rsidR="00B00F67" w:rsidRPr="00B00F67" w:rsidTr="00F56CC4">
        <w:trPr>
          <w:trHeight w:val="170"/>
        </w:trPr>
        <w:tc>
          <w:tcPr>
            <w:tcW w:w="2802" w:type="dxa"/>
            <w:shd w:val="clear" w:color="auto" w:fill="FFFFFF" w:themeFill="background1"/>
            <w:vAlign w:val="center"/>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Sanatçılar</w:t>
            </w:r>
          </w:p>
        </w:tc>
        <w:tc>
          <w:tcPr>
            <w:tcW w:w="1134"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29"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c>
          <w:tcPr>
            <w:tcW w:w="1372"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r>
      <w:tr w:rsidR="00B00F67" w:rsidRPr="00B00F67" w:rsidTr="00192AEB">
        <w:trPr>
          <w:trHeight w:val="170"/>
        </w:trPr>
        <w:tc>
          <w:tcPr>
            <w:tcW w:w="2802" w:type="dxa"/>
            <w:shd w:val="clear" w:color="auto" w:fill="E5B8B7" w:themeFill="accent2" w:themeFillTint="66"/>
            <w:vAlign w:val="center"/>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Medya(Görsel-Yazılı Ve İşitsel)</w:t>
            </w:r>
          </w:p>
        </w:tc>
        <w:tc>
          <w:tcPr>
            <w:tcW w:w="1134"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29"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c>
          <w:tcPr>
            <w:tcW w:w="1372"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r>
      <w:tr w:rsidR="00B00F67" w:rsidRPr="00B00F67" w:rsidTr="00F56CC4">
        <w:trPr>
          <w:trHeight w:val="170"/>
        </w:trPr>
        <w:tc>
          <w:tcPr>
            <w:tcW w:w="2802" w:type="dxa"/>
            <w:shd w:val="clear" w:color="auto" w:fill="FFFFFF" w:themeFill="background1"/>
            <w:vAlign w:val="center"/>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BEDAŞ/ AYEDAŞ</w:t>
            </w:r>
          </w:p>
        </w:tc>
        <w:tc>
          <w:tcPr>
            <w:tcW w:w="1134"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29"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372"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r>
      <w:tr w:rsidR="00B00F67" w:rsidRPr="00B00F67" w:rsidTr="00192AEB">
        <w:trPr>
          <w:trHeight w:val="170"/>
        </w:trPr>
        <w:tc>
          <w:tcPr>
            <w:tcW w:w="2802" w:type="dxa"/>
            <w:shd w:val="clear" w:color="auto" w:fill="E5B8B7" w:themeFill="accent2" w:themeFillTint="66"/>
            <w:vAlign w:val="center"/>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İSKİ</w:t>
            </w:r>
          </w:p>
        </w:tc>
        <w:tc>
          <w:tcPr>
            <w:tcW w:w="1134"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29"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372"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r>
      <w:tr w:rsidR="00B00F67" w:rsidRPr="00B00F67" w:rsidTr="00F56CC4">
        <w:trPr>
          <w:trHeight w:val="170"/>
        </w:trPr>
        <w:tc>
          <w:tcPr>
            <w:tcW w:w="2802" w:type="dxa"/>
            <w:shd w:val="clear" w:color="auto" w:fill="FFFFFF" w:themeFill="background1"/>
            <w:vAlign w:val="center"/>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İGDAŞ</w:t>
            </w:r>
          </w:p>
        </w:tc>
        <w:tc>
          <w:tcPr>
            <w:tcW w:w="1134"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29"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372"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r>
      <w:tr w:rsidR="00B00F67" w:rsidRPr="00B00F67" w:rsidTr="00192AEB">
        <w:trPr>
          <w:trHeight w:val="170"/>
        </w:trPr>
        <w:tc>
          <w:tcPr>
            <w:tcW w:w="2802" w:type="dxa"/>
            <w:shd w:val="clear" w:color="auto" w:fill="E5B8B7" w:themeFill="accent2" w:themeFillTint="66"/>
            <w:vAlign w:val="center"/>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İETT</w:t>
            </w:r>
          </w:p>
        </w:tc>
        <w:tc>
          <w:tcPr>
            <w:tcW w:w="1134"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29"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372"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r>
      <w:tr w:rsidR="00B00F67" w:rsidRPr="00B00F67" w:rsidTr="00F56CC4">
        <w:trPr>
          <w:trHeight w:val="170"/>
        </w:trPr>
        <w:tc>
          <w:tcPr>
            <w:tcW w:w="2802" w:type="dxa"/>
            <w:shd w:val="clear" w:color="auto" w:fill="FFFFFF" w:themeFill="background1"/>
            <w:vAlign w:val="center"/>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Kantinciler Odası</w:t>
            </w:r>
          </w:p>
        </w:tc>
        <w:tc>
          <w:tcPr>
            <w:tcW w:w="1134"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29"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c>
          <w:tcPr>
            <w:tcW w:w="1372"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r>
      <w:tr w:rsidR="00B00F67" w:rsidRPr="00B00F67" w:rsidTr="00192AEB">
        <w:trPr>
          <w:trHeight w:val="170"/>
        </w:trPr>
        <w:tc>
          <w:tcPr>
            <w:tcW w:w="2802" w:type="dxa"/>
            <w:shd w:val="clear" w:color="auto" w:fill="E5B8B7" w:themeFill="accent2" w:themeFillTint="66"/>
            <w:vAlign w:val="center"/>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Taşıma Servisleri</w:t>
            </w:r>
          </w:p>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(Öğrenci Ve Personel)</w:t>
            </w:r>
          </w:p>
        </w:tc>
        <w:tc>
          <w:tcPr>
            <w:tcW w:w="1134"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29"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c>
          <w:tcPr>
            <w:tcW w:w="1372"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r>
      <w:tr w:rsidR="00B00F67" w:rsidRPr="00B00F67" w:rsidTr="00F56CC4">
        <w:trPr>
          <w:trHeight w:val="170"/>
        </w:trPr>
        <w:tc>
          <w:tcPr>
            <w:tcW w:w="2802" w:type="dxa"/>
            <w:shd w:val="clear" w:color="auto" w:fill="FFFFFF" w:themeFill="background1"/>
            <w:vAlign w:val="center"/>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Müzeler</w:t>
            </w:r>
          </w:p>
        </w:tc>
        <w:tc>
          <w:tcPr>
            <w:tcW w:w="1134"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29"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c>
          <w:tcPr>
            <w:tcW w:w="1372"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r>
      <w:tr w:rsidR="00B00F67" w:rsidRPr="00B00F67" w:rsidTr="00192AEB">
        <w:trPr>
          <w:trHeight w:val="170"/>
        </w:trPr>
        <w:tc>
          <w:tcPr>
            <w:tcW w:w="2802" w:type="dxa"/>
            <w:shd w:val="clear" w:color="auto" w:fill="E5B8B7" w:themeFill="accent2" w:themeFillTint="66"/>
            <w:vAlign w:val="center"/>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Kütüphaneler</w:t>
            </w:r>
          </w:p>
        </w:tc>
        <w:tc>
          <w:tcPr>
            <w:tcW w:w="1134"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29"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c>
          <w:tcPr>
            <w:tcW w:w="1372"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r>
      <w:tr w:rsidR="00B00F67" w:rsidRPr="00B00F67" w:rsidTr="00F56CC4">
        <w:trPr>
          <w:trHeight w:val="170"/>
        </w:trPr>
        <w:tc>
          <w:tcPr>
            <w:tcW w:w="2802" w:type="dxa"/>
            <w:shd w:val="clear" w:color="auto" w:fill="FFFFFF" w:themeFill="background1"/>
            <w:vAlign w:val="center"/>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Bankalar</w:t>
            </w:r>
          </w:p>
        </w:tc>
        <w:tc>
          <w:tcPr>
            <w:tcW w:w="1134"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29"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372"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r>
      <w:tr w:rsidR="00B00F67" w:rsidRPr="00B00F67" w:rsidTr="00192AEB">
        <w:trPr>
          <w:trHeight w:val="170"/>
        </w:trPr>
        <w:tc>
          <w:tcPr>
            <w:tcW w:w="2802" w:type="dxa"/>
            <w:shd w:val="clear" w:color="auto" w:fill="E5B8B7" w:themeFill="accent2" w:themeFillTint="66"/>
            <w:vAlign w:val="center"/>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Spor Federasyonları</w:t>
            </w:r>
          </w:p>
        </w:tc>
        <w:tc>
          <w:tcPr>
            <w:tcW w:w="1134"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29"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c>
          <w:tcPr>
            <w:tcW w:w="1372"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r>
      <w:tr w:rsidR="00B00F67" w:rsidRPr="00B00F67" w:rsidTr="00F56CC4">
        <w:trPr>
          <w:trHeight w:val="170"/>
        </w:trPr>
        <w:tc>
          <w:tcPr>
            <w:tcW w:w="2802" w:type="dxa"/>
            <w:shd w:val="clear" w:color="auto" w:fill="FFFFFF" w:themeFill="background1"/>
            <w:vAlign w:val="center"/>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SGK İlçe Müdürlüğü</w:t>
            </w:r>
          </w:p>
        </w:tc>
        <w:tc>
          <w:tcPr>
            <w:tcW w:w="1134"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29"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372"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r>
      <w:tr w:rsidR="00B00F67" w:rsidRPr="00B00F67" w:rsidTr="00192AEB">
        <w:trPr>
          <w:trHeight w:val="170"/>
        </w:trPr>
        <w:tc>
          <w:tcPr>
            <w:tcW w:w="2802" w:type="dxa"/>
            <w:shd w:val="clear" w:color="auto" w:fill="E5B8B7" w:themeFill="accent2" w:themeFillTint="66"/>
            <w:vAlign w:val="center"/>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İstanbul Ticaret</w:t>
            </w:r>
          </w:p>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Odası</w:t>
            </w:r>
          </w:p>
        </w:tc>
        <w:tc>
          <w:tcPr>
            <w:tcW w:w="1134"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29"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c>
          <w:tcPr>
            <w:tcW w:w="1372"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r>
      <w:tr w:rsidR="00B00F67" w:rsidRPr="00B00F67" w:rsidTr="00F56CC4">
        <w:trPr>
          <w:trHeight w:val="170"/>
        </w:trPr>
        <w:tc>
          <w:tcPr>
            <w:tcW w:w="2802" w:type="dxa"/>
            <w:shd w:val="clear" w:color="auto" w:fill="FFFFFF" w:themeFill="background1"/>
            <w:vAlign w:val="center"/>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Çalışma ve İŞKUR İl Müdürlüğü</w:t>
            </w:r>
          </w:p>
        </w:tc>
        <w:tc>
          <w:tcPr>
            <w:tcW w:w="1134"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29"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c>
          <w:tcPr>
            <w:tcW w:w="1372"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r>
      <w:tr w:rsidR="00B00F67" w:rsidRPr="00B00F67" w:rsidTr="00192AEB">
        <w:trPr>
          <w:trHeight w:val="170"/>
        </w:trPr>
        <w:tc>
          <w:tcPr>
            <w:tcW w:w="2802" w:type="dxa"/>
            <w:shd w:val="clear" w:color="auto" w:fill="E5B8B7" w:themeFill="accent2" w:themeFillTint="66"/>
            <w:vAlign w:val="center"/>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Meslek Kuruluşları</w:t>
            </w:r>
          </w:p>
        </w:tc>
        <w:tc>
          <w:tcPr>
            <w:tcW w:w="1134"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29"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c>
          <w:tcPr>
            <w:tcW w:w="1372"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r>
      <w:tr w:rsidR="00B00F67" w:rsidRPr="00B00F67" w:rsidTr="00F56CC4">
        <w:trPr>
          <w:trHeight w:val="170"/>
        </w:trPr>
        <w:tc>
          <w:tcPr>
            <w:tcW w:w="2802" w:type="dxa"/>
            <w:shd w:val="clear" w:color="auto" w:fill="FFFFFF" w:themeFill="background1"/>
            <w:vAlign w:val="center"/>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Devlet Malzeme Bölge Müdürlüğü</w:t>
            </w:r>
          </w:p>
        </w:tc>
        <w:tc>
          <w:tcPr>
            <w:tcW w:w="1134"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29"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372"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r>
      <w:tr w:rsidR="00B00F67" w:rsidRPr="00B00F67" w:rsidTr="00192AEB">
        <w:trPr>
          <w:trHeight w:val="170"/>
        </w:trPr>
        <w:tc>
          <w:tcPr>
            <w:tcW w:w="2802" w:type="dxa"/>
            <w:shd w:val="clear" w:color="auto" w:fill="E5B8B7" w:themeFill="accent2" w:themeFillTint="66"/>
            <w:vAlign w:val="center"/>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Darphane Ve Damga Matbaası Genel Müdürlüğü</w:t>
            </w:r>
          </w:p>
        </w:tc>
        <w:tc>
          <w:tcPr>
            <w:tcW w:w="1134"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29"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372"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r>
      <w:tr w:rsidR="00B00F67" w:rsidRPr="00B00F67" w:rsidTr="00F56CC4">
        <w:trPr>
          <w:trHeight w:val="170"/>
        </w:trPr>
        <w:tc>
          <w:tcPr>
            <w:tcW w:w="2802" w:type="dxa"/>
            <w:shd w:val="clear" w:color="auto" w:fill="FFFFFF" w:themeFill="background1"/>
            <w:vAlign w:val="center"/>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lastRenderedPageBreak/>
              <w:t>Gençlik Spor İl Müdürlüğü</w:t>
            </w:r>
          </w:p>
        </w:tc>
        <w:tc>
          <w:tcPr>
            <w:tcW w:w="1134"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29"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c>
          <w:tcPr>
            <w:tcW w:w="1372"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r>
      <w:tr w:rsidR="00B00F67" w:rsidRPr="00B00F67" w:rsidTr="008516AC">
        <w:trPr>
          <w:trHeight w:val="170"/>
        </w:trPr>
        <w:tc>
          <w:tcPr>
            <w:tcW w:w="2802" w:type="dxa"/>
            <w:shd w:val="clear" w:color="auto" w:fill="E5B8B7" w:themeFill="accent2" w:themeFillTint="66"/>
            <w:vAlign w:val="center"/>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 xml:space="preserve">Vakıflar </w:t>
            </w:r>
            <w:proofErr w:type="gramStart"/>
            <w:r w:rsidRPr="00B00F67">
              <w:rPr>
                <w:rFonts w:ascii="Book Antiqua" w:eastAsia="Times New Roman" w:hAnsi="Book Antiqua" w:cs="Times New Roman"/>
                <w:b/>
                <w:bCs/>
                <w:lang w:eastAsia="tr-TR"/>
              </w:rPr>
              <w:t>Bölge  Müdürlüğü</w:t>
            </w:r>
            <w:proofErr w:type="gramEnd"/>
          </w:p>
        </w:tc>
        <w:tc>
          <w:tcPr>
            <w:tcW w:w="1134"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29"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c>
          <w:tcPr>
            <w:tcW w:w="1372"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r>
      <w:tr w:rsidR="00B00F67" w:rsidRPr="00B00F67" w:rsidTr="00F56CC4">
        <w:trPr>
          <w:trHeight w:val="170"/>
        </w:trPr>
        <w:tc>
          <w:tcPr>
            <w:tcW w:w="2802" w:type="dxa"/>
            <w:shd w:val="clear" w:color="auto" w:fill="FFFFFF" w:themeFill="background1"/>
            <w:vAlign w:val="center"/>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Meteoroloji Bölge Müdürlüğü</w:t>
            </w:r>
          </w:p>
        </w:tc>
        <w:tc>
          <w:tcPr>
            <w:tcW w:w="1134"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29"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c>
          <w:tcPr>
            <w:tcW w:w="1372"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r>
      <w:tr w:rsidR="00B00F67" w:rsidRPr="00B00F67" w:rsidTr="008516AC">
        <w:trPr>
          <w:trHeight w:val="170"/>
        </w:trPr>
        <w:tc>
          <w:tcPr>
            <w:tcW w:w="2802" w:type="dxa"/>
            <w:shd w:val="clear" w:color="auto" w:fill="E5B8B7" w:themeFill="accent2" w:themeFillTint="66"/>
            <w:vAlign w:val="center"/>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Basın Yayın ve Enformasyon İl Müdürlüğü</w:t>
            </w:r>
          </w:p>
        </w:tc>
        <w:tc>
          <w:tcPr>
            <w:tcW w:w="1134"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29"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c>
          <w:tcPr>
            <w:tcW w:w="1372"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r>
      <w:tr w:rsidR="00B00F67" w:rsidRPr="00B00F67" w:rsidTr="00F56CC4">
        <w:trPr>
          <w:trHeight w:val="170"/>
        </w:trPr>
        <w:tc>
          <w:tcPr>
            <w:tcW w:w="2802" w:type="dxa"/>
            <w:shd w:val="clear" w:color="auto" w:fill="FFFFFF" w:themeFill="background1"/>
            <w:vAlign w:val="center"/>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PTT Başmüdürlüğü</w:t>
            </w:r>
          </w:p>
        </w:tc>
        <w:tc>
          <w:tcPr>
            <w:tcW w:w="1134"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29"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372"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r>
      <w:tr w:rsidR="00B00F67" w:rsidRPr="00B00F67" w:rsidTr="008516AC">
        <w:trPr>
          <w:trHeight w:val="170"/>
        </w:trPr>
        <w:tc>
          <w:tcPr>
            <w:tcW w:w="2802" w:type="dxa"/>
            <w:shd w:val="clear" w:color="auto" w:fill="E5B8B7" w:themeFill="accent2" w:themeFillTint="66"/>
            <w:vAlign w:val="center"/>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İstanbul Devlet Tiyatrosu Müdürlüğü</w:t>
            </w:r>
          </w:p>
        </w:tc>
        <w:tc>
          <w:tcPr>
            <w:tcW w:w="1134"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29"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c>
          <w:tcPr>
            <w:tcW w:w="1372"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r>
      <w:tr w:rsidR="00B00F67" w:rsidRPr="00B00F67" w:rsidTr="00F56CC4">
        <w:trPr>
          <w:trHeight w:val="170"/>
        </w:trPr>
        <w:tc>
          <w:tcPr>
            <w:tcW w:w="2802" w:type="dxa"/>
            <w:shd w:val="clear" w:color="auto" w:fill="FFFFFF" w:themeFill="background1"/>
            <w:vAlign w:val="center"/>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 xml:space="preserve">STK' </w:t>
            </w:r>
            <w:proofErr w:type="spellStart"/>
            <w:r w:rsidRPr="00B00F67">
              <w:rPr>
                <w:rFonts w:ascii="Book Antiqua" w:eastAsia="Times New Roman" w:hAnsi="Book Antiqua" w:cs="Times New Roman"/>
                <w:b/>
                <w:bCs/>
                <w:lang w:eastAsia="tr-TR"/>
              </w:rPr>
              <w:t>ler</w:t>
            </w:r>
            <w:proofErr w:type="spellEnd"/>
          </w:p>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(Dernekler,  Vakıflar)</w:t>
            </w:r>
          </w:p>
        </w:tc>
        <w:tc>
          <w:tcPr>
            <w:tcW w:w="1134"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29"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c>
          <w:tcPr>
            <w:tcW w:w="1372"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r>
      <w:tr w:rsidR="00B00F67" w:rsidRPr="00B00F67" w:rsidTr="008516AC">
        <w:trPr>
          <w:trHeight w:val="170"/>
        </w:trPr>
        <w:tc>
          <w:tcPr>
            <w:tcW w:w="2802" w:type="dxa"/>
            <w:shd w:val="clear" w:color="auto" w:fill="E5B8B7" w:themeFill="accent2" w:themeFillTint="66"/>
            <w:vAlign w:val="center"/>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Spor Kulüpleri</w:t>
            </w:r>
          </w:p>
        </w:tc>
        <w:tc>
          <w:tcPr>
            <w:tcW w:w="1134"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29"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c>
          <w:tcPr>
            <w:tcW w:w="1372"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r>
      <w:tr w:rsidR="00B00F67" w:rsidRPr="00B00F67" w:rsidTr="00F56CC4">
        <w:trPr>
          <w:trHeight w:val="170"/>
        </w:trPr>
        <w:tc>
          <w:tcPr>
            <w:tcW w:w="2802" w:type="dxa"/>
            <w:shd w:val="clear" w:color="auto" w:fill="FFFFFF" w:themeFill="background1"/>
            <w:vAlign w:val="center"/>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Üniversiteler</w:t>
            </w:r>
          </w:p>
        </w:tc>
        <w:tc>
          <w:tcPr>
            <w:tcW w:w="1134"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c>
          <w:tcPr>
            <w:tcW w:w="1429"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c>
          <w:tcPr>
            <w:tcW w:w="1372"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r>
      <w:tr w:rsidR="00B00F67" w:rsidRPr="00B00F67" w:rsidTr="008516AC">
        <w:trPr>
          <w:trHeight w:val="170"/>
        </w:trPr>
        <w:tc>
          <w:tcPr>
            <w:tcW w:w="2802" w:type="dxa"/>
            <w:shd w:val="clear" w:color="auto" w:fill="E5B8B7" w:themeFill="accent2" w:themeFillTint="66"/>
            <w:vAlign w:val="center"/>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Hayırseverler</w:t>
            </w:r>
          </w:p>
        </w:tc>
        <w:tc>
          <w:tcPr>
            <w:tcW w:w="1134"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29"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372" w:type="dxa"/>
            <w:shd w:val="clear" w:color="auto" w:fill="E5B8B7" w:themeFill="accent2" w:themeFillTint="66"/>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r>
      <w:tr w:rsidR="00B00F67" w:rsidRPr="00B00F67" w:rsidTr="00F56CC4">
        <w:trPr>
          <w:trHeight w:val="170"/>
        </w:trPr>
        <w:tc>
          <w:tcPr>
            <w:tcW w:w="2802" w:type="dxa"/>
            <w:shd w:val="clear" w:color="auto" w:fill="FFFFFF" w:themeFill="background1"/>
            <w:vAlign w:val="center"/>
          </w:tcPr>
          <w:p w:rsidR="00B00F67" w:rsidRPr="00B00F67" w:rsidRDefault="00B00F67" w:rsidP="00B00F67">
            <w:pPr>
              <w:spacing w:after="0" w:line="240" w:lineRule="auto"/>
              <w:rPr>
                <w:rFonts w:ascii="Book Antiqua" w:eastAsia="Times New Roman" w:hAnsi="Book Antiqua" w:cs="Times New Roman"/>
                <w:b/>
                <w:bCs/>
                <w:lang w:eastAsia="tr-TR"/>
              </w:rPr>
            </w:pPr>
            <w:r w:rsidRPr="00B00F67">
              <w:rPr>
                <w:rFonts w:ascii="Book Antiqua" w:eastAsia="Times New Roman" w:hAnsi="Book Antiqua" w:cs="Times New Roman"/>
                <w:b/>
                <w:bCs/>
                <w:lang w:eastAsia="tr-TR"/>
              </w:rPr>
              <w:t>Tedarikçi Firmalar</w:t>
            </w:r>
          </w:p>
        </w:tc>
        <w:tc>
          <w:tcPr>
            <w:tcW w:w="1134"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134"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17"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429"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p>
        </w:tc>
        <w:tc>
          <w:tcPr>
            <w:tcW w:w="1372" w:type="dxa"/>
            <w:shd w:val="clear" w:color="auto" w:fill="FFFFFF" w:themeFill="background1"/>
            <w:noWrap/>
            <w:vAlign w:val="center"/>
          </w:tcPr>
          <w:p w:rsidR="00B00F67" w:rsidRPr="00B00F67" w:rsidRDefault="00B00F67" w:rsidP="00B00F67">
            <w:pPr>
              <w:spacing w:after="0" w:line="240" w:lineRule="auto"/>
              <w:jc w:val="center"/>
              <w:rPr>
                <w:rFonts w:ascii="Book Antiqua" w:eastAsia="Times New Roman" w:hAnsi="Book Antiqua" w:cs="Times New Roman"/>
                <w:lang w:eastAsia="tr-TR"/>
              </w:rPr>
            </w:pPr>
            <w:r w:rsidRPr="00B00F67">
              <w:rPr>
                <w:rFonts w:ascii="Book Antiqua" w:eastAsia="Times New Roman" w:hAnsi="Book Antiqua" w:cs="Times New Roman"/>
                <w:lang w:eastAsia="tr-TR"/>
              </w:rPr>
              <w:t>X</w:t>
            </w:r>
          </w:p>
        </w:tc>
      </w:tr>
    </w:tbl>
    <w:p w:rsidR="00B00F67" w:rsidRPr="00185B94" w:rsidRDefault="00B00F67" w:rsidP="00B00F67">
      <w:pPr>
        <w:rPr>
          <w:rFonts w:ascii="Times New Roman" w:eastAsia="Calibri" w:hAnsi="Times New Roman" w:cs="Times New Roman"/>
          <w:sz w:val="24"/>
          <w:szCs w:val="24"/>
        </w:rPr>
      </w:pPr>
    </w:p>
    <w:p w:rsidR="001F0BBF" w:rsidRPr="00185B94" w:rsidRDefault="008516AC" w:rsidP="001F0BBF">
      <w:pPr>
        <w:spacing w:before="100" w:beforeAutospacing="1" w:after="100" w:afterAutospacing="1" w:line="384" w:lineRule="atLeast"/>
        <w:rPr>
          <w:rFonts w:ascii="Times New Roman" w:eastAsia="Times New Roman" w:hAnsi="Times New Roman" w:cs="Times New Roman"/>
          <w:b/>
          <w:color w:val="333333"/>
          <w:sz w:val="24"/>
          <w:szCs w:val="24"/>
          <w:lang w:eastAsia="tr-TR"/>
        </w:rPr>
      </w:pPr>
      <w:r w:rsidRPr="00185B94">
        <w:rPr>
          <w:rFonts w:ascii="Times New Roman" w:eastAsia="Times New Roman" w:hAnsi="Times New Roman" w:cs="Times New Roman"/>
          <w:b/>
          <w:color w:val="333333"/>
          <w:sz w:val="24"/>
          <w:szCs w:val="24"/>
          <w:lang w:eastAsia="tr-TR"/>
        </w:rPr>
        <w:t>2.5</w:t>
      </w:r>
      <w:r w:rsidR="001F0BBF" w:rsidRPr="00185B94">
        <w:rPr>
          <w:rFonts w:ascii="Times New Roman" w:eastAsia="Times New Roman" w:hAnsi="Times New Roman" w:cs="Times New Roman"/>
          <w:b/>
          <w:color w:val="333333"/>
          <w:sz w:val="24"/>
          <w:szCs w:val="24"/>
          <w:lang w:eastAsia="tr-TR"/>
        </w:rPr>
        <w:t>. KURUM İÇİ ANALİZ</w:t>
      </w:r>
    </w:p>
    <w:p w:rsidR="001F0BBF" w:rsidRPr="00185B94" w:rsidRDefault="008516AC" w:rsidP="001F0BBF">
      <w:pPr>
        <w:spacing w:before="100" w:beforeAutospacing="1" w:after="100" w:afterAutospacing="1" w:line="384" w:lineRule="atLeast"/>
        <w:rPr>
          <w:rFonts w:ascii="Times New Roman" w:eastAsia="Times New Roman" w:hAnsi="Times New Roman" w:cs="Times New Roman"/>
          <w:b/>
          <w:color w:val="333333"/>
          <w:sz w:val="24"/>
          <w:szCs w:val="24"/>
          <w:lang w:eastAsia="tr-TR"/>
        </w:rPr>
      </w:pPr>
      <w:r w:rsidRPr="00185B94">
        <w:rPr>
          <w:rFonts w:ascii="Times New Roman" w:eastAsia="Times New Roman" w:hAnsi="Times New Roman" w:cs="Times New Roman"/>
          <w:b/>
          <w:color w:val="333333"/>
          <w:sz w:val="24"/>
          <w:szCs w:val="24"/>
          <w:lang w:eastAsia="tr-TR"/>
        </w:rPr>
        <w:t>2.5.1</w:t>
      </w:r>
      <w:r w:rsidR="001F0BBF" w:rsidRPr="00185B94">
        <w:rPr>
          <w:rFonts w:ascii="Times New Roman" w:eastAsia="Times New Roman" w:hAnsi="Times New Roman" w:cs="Times New Roman"/>
          <w:b/>
          <w:color w:val="333333"/>
          <w:sz w:val="24"/>
          <w:szCs w:val="24"/>
          <w:lang w:eastAsia="tr-TR"/>
        </w:rPr>
        <w:t>. Kurumun Organizasyon Yapısı:</w:t>
      </w:r>
    </w:p>
    <w:p w:rsidR="008516AC" w:rsidRPr="00185B94" w:rsidRDefault="008516AC" w:rsidP="001F0BBF">
      <w:pPr>
        <w:spacing w:before="100" w:beforeAutospacing="1" w:after="100" w:afterAutospacing="1" w:line="384" w:lineRule="atLeast"/>
        <w:rPr>
          <w:rFonts w:ascii="Times New Roman" w:eastAsia="Times New Roman" w:hAnsi="Times New Roman" w:cs="Times New Roman"/>
          <w:color w:val="333333"/>
          <w:sz w:val="24"/>
          <w:szCs w:val="24"/>
          <w:lang w:eastAsia="tr-TR"/>
        </w:rPr>
      </w:pPr>
      <w:r w:rsidRPr="00185B94">
        <w:rPr>
          <w:rFonts w:ascii="Times New Roman" w:eastAsia="Times New Roman" w:hAnsi="Times New Roman" w:cs="Times New Roman"/>
          <w:color w:val="333333"/>
          <w:sz w:val="24"/>
          <w:szCs w:val="24"/>
          <w:lang w:eastAsia="tr-TR"/>
        </w:rPr>
        <w:t xml:space="preserve">Tablo </w:t>
      </w:r>
      <w:r w:rsidR="007008B2">
        <w:rPr>
          <w:rFonts w:ascii="Times New Roman" w:eastAsia="Times New Roman" w:hAnsi="Times New Roman" w:cs="Times New Roman"/>
          <w:color w:val="333333"/>
          <w:sz w:val="24"/>
          <w:szCs w:val="24"/>
          <w:lang w:eastAsia="tr-TR"/>
        </w:rPr>
        <w:t>9</w:t>
      </w:r>
      <w:r w:rsidRPr="00185B94">
        <w:rPr>
          <w:rFonts w:ascii="Times New Roman" w:eastAsia="Times New Roman" w:hAnsi="Times New Roman" w:cs="Times New Roman"/>
          <w:color w:val="333333"/>
          <w:sz w:val="24"/>
          <w:szCs w:val="24"/>
          <w:lang w:eastAsia="tr-TR"/>
        </w:rPr>
        <w:t>: Kurumun Organizasyon Yapısı</w:t>
      </w:r>
    </w:p>
    <w:tbl>
      <w:tblPr>
        <w:tblStyle w:val="TabloKlavuzu"/>
        <w:tblW w:w="9570" w:type="dxa"/>
        <w:tblLook w:val="04A0"/>
      </w:tblPr>
      <w:tblGrid>
        <w:gridCol w:w="1809"/>
        <w:gridCol w:w="1497"/>
        <w:gridCol w:w="1566"/>
        <w:gridCol w:w="1566"/>
        <w:gridCol w:w="1566"/>
        <w:gridCol w:w="1566"/>
      </w:tblGrid>
      <w:tr w:rsidR="001F0BBF" w:rsidRPr="001F0BBF" w:rsidTr="001F0BBF">
        <w:trPr>
          <w:trHeight w:val="532"/>
        </w:trPr>
        <w:tc>
          <w:tcPr>
            <w:tcW w:w="0" w:type="auto"/>
            <w:gridSpan w:val="6"/>
            <w:tcBorders>
              <w:bottom w:val="single" w:sz="4" w:space="0" w:color="auto"/>
            </w:tcBorders>
            <w:shd w:val="clear" w:color="auto" w:fill="D99594" w:themeFill="accent2" w:themeFillTint="99"/>
          </w:tcPr>
          <w:p w:rsidR="001F0BBF" w:rsidRPr="001F0BBF" w:rsidRDefault="001F0BBF" w:rsidP="001F0BBF">
            <w:pPr>
              <w:spacing w:before="100" w:beforeAutospacing="1" w:after="100" w:afterAutospacing="1" w:line="384" w:lineRule="atLeast"/>
              <w:jc w:val="center"/>
              <w:rPr>
                <w:rFonts w:ascii="Arial" w:eastAsia="Times New Roman" w:hAnsi="Arial" w:cs="Arial"/>
                <w:b/>
                <w:color w:val="333333"/>
                <w:sz w:val="20"/>
                <w:szCs w:val="20"/>
                <w:lang w:eastAsia="tr-TR"/>
              </w:rPr>
            </w:pPr>
            <w:r w:rsidRPr="001F0BBF">
              <w:rPr>
                <w:rFonts w:ascii="Arial" w:eastAsia="Times New Roman" w:hAnsi="Arial" w:cs="Arial"/>
                <w:b/>
                <w:color w:val="333333"/>
                <w:sz w:val="20"/>
                <w:szCs w:val="20"/>
                <w:lang w:eastAsia="tr-TR"/>
              </w:rPr>
              <w:t>OKUL MÜDÜRÜ</w:t>
            </w:r>
          </w:p>
        </w:tc>
      </w:tr>
      <w:tr w:rsidR="001F0BBF" w:rsidRPr="001F0BBF" w:rsidTr="001F0BBF">
        <w:trPr>
          <w:trHeight w:val="568"/>
        </w:trPr>
        <w:tc>
          <w:tcPr>
            <w:tcW w:w="0" w:type="auto"/>
            <w:gridSpan w:val="6"/>
            <w:tcBorders>
              <w:bottom w:val="single" w:sz="4" w:space="0" w:color="auto"/>
            </w:tcBorders>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color w:val="333333"/>
                <w:sz w:val="20"/>
                <w:szCs w:val="20"/>
                <w:lang w:eastAsia="tr-TR"/>
              </w:rPr>
            </w:pPr>
            <w:r w:rsidRPr="001F0BBF">
              <w:rPr>
                <w:rFonts w:ascii="Arial" w:eastAsia="Times New Roman" w:hAnsi="Arial" w:cs="Arial"/>
                <w:b/>
                <w:color w:val="333333"/>
                <w:sz w:val="20"/>
                <w:szCs w:val="20"/>
                <w:lang w:eastAsia="tr-TR"/>
              </w:rPr>
              <w:t>MÜDÜR BAŞYARDIMCISI</w:t>
            </w:r>
          </w:p>
        </w:tc>
      </w:tr>
      <w:tr w:rsidR="001F0BBF" w:rsidRPr="001F0BBF" w:rsidTr="001F0BBF">
        <w:trPr>
          <w:trHeight w:val="940"/>
        </w:trPr>
        <w:tc>
          <w:tcPr>
            <w:tcW w:w="1809" w:type="dxa"/>
            <w:tcBorders>
              <w:bottom w:val="single" w:sz="4" w:space="0" w:color="auto"/>
            </w:tcBorders>
            <w:shd w:val="clear" w:color="auto" w:fill="F2DBDB" w:themeFill="accent2" w:themeFillTint="33"/>
          </w:tcPr>
          <w:p w:rsidR="001F0BBF" w:rsidRPr="001F0BBF" w:rsidRDefault="001F0BBF" w:rsidP="001F0BBF">
            <w:pPr>
              <w:spacing w:before="100" w:beforeAutospacing="1" w:after="100" w:afterAutospacing="1" w:line="384" w:lineRule="atLeast"/>
              <w:jc w:val="center"/>
              <w:rPr>
                <w:rFonts w:ascii="Arial" w:eastAsia="Times New Roman" w:hAnsi="Arial" w:cs="Arial"/>
                <w:b/>
                <w:color w:val="333333"/>
                <w:sz w:val="20"/>
                <w:szCs w:val="20"/>
                <w:lang w:eastAsia="tr-TR"/>
              </w:rPr>
            </w:pPr>
            <w:r w:rsidRPr="001F0BBF">
              <w:rPr>
                <w:rFonts w:ascii="Arial" w:eastAsia="Times New Roman" w:hAnsi="Arial" w:cs="Arial"/>
                <w:b/>
                <w:color w:val="333333"/>
                <w:sz w:val="20"/>
                <w:szCs w:val="20"/>
                <w:lang w:eastAsia="tr-TR"/>
              </w:rPr>
              <w:t>TEKNİK MÜDÜR YARDIMCISI</w:t>
            </w:r>
          </w:p>
        </w:tc>
        <w:tc>
          <w:tcPr>
            <w:tcW w:w="1497" w:type="dxa"/>
            <w:tcBorders>
              <w:bottom w:val="single" w:sz="4" w:space="0" w:color="auto"/>
            </w:tcBorders>
            <w:shd w:val="clear" w:color="auto" w:fill="F2DBDB" w:themeFill="accent2" w:themeFillTint="33"/>
          </w:tcPr>
          <w:p w:rsidR="001F0BBF" w:rsidRPr="001F0BBF" w:rsidRDefault="001F0BBF" w:rsidP="001F0BBF">
            <w:pPr>
              <w:spacing w:before="100" w:beforeAutospacing="1" w:after="100" w:afterAutospacing="1" w:line="384" w:lineRule="atLeast"/>
              <w:jc w:val="center"/>
              <w:rPr>
                <w:rFonts w:ascii="Arial" w:eastAsia="Times New Roman" w:hAnsi="Arial" w:cs="Arial"/>
                <w:b/>
                <w:color w:val="333333"/>
                <w:sz w:val="20"/>
                <w:szCs w:val="20"/>
                <w:lang w:eastAsia="tr-TR"/>
              </w:rPr>
            </w:pPr>
            <w:r w:rsidRPr="001F0BBF">
              <w:rPr>
                <w:rFonts w:ascii="Arial" w:eastAsia="Times New Roman" w:hAnsi="Arial" w:cs="Arial"/>
                <w:b/>
                <w:color w:val="333333"/>
                <w:sz w:val="20"/>
                <w:szCs w:val="20"/>
                <w:lang w:eastAsia="tr-TR"/>
              </w:rPr>
              <w:t>MÜDÜR YARDIMCISI</w:t>
            </w:r>
          </w:p>
        </w:tc>
        <w:tc>
          <w:tcPr>
            <w:tcW w:w="0" w:type="auto"/>
            <w:tcBorders>
              <w:bottom w:val="single" w:sz="4" w:space="0" w:color="auto"/>
            </w:tcBorders>
            <w:shd w:val="clear" w:color="auto" w:fill="F2DBDB" w:themeFill="accent2" w:themeFillTint="33"/>
          </w:tcPr>
          <w:p w:rsidR="001F0BBF" w:rsidRPr="001F0BBF" w:rsidRDefault="001F0BBF" w:rsidP="001F0BBF">
            <w:pPr>
              <w:spacing w:before="100" w:beforeAutospacing="1" w:after="100" w:afterAutospacing="1" w:line="384" w:lineRule="atLeast"/>
              <w:jc w:val="center"/>
              <w:rPr>
                <w:rFonts w:ascii="Arial" w:eastAsia="Times New Roman" w:hAnsi="Arial" w:cs="Arial"/>
                <w:b/>
                <w:color w:val="333333"/>
                <w:sz w:val="20"/>
                <w:szCs w:val="20"/>
                <w:lang w:eastAsia="tr-TR"/>
              </w:rPr>
            </w:pPr>
            <w:r w:rsidRPr="001F0BBF">
              <w:rPr>
                <w:rFonts w:ascii="Arial" w:eastAsia="Times New Roman" w:hAnsi="Arial" w:cs="Arial"/>
                <w:b/>
                <w:color w:val="333333"/>
                <w:sz w:val="20"/>
                <w:szCs w:val="20"/>
                <w:lang w:eastAsia="tr-TR"/>
              </w:rPr>
              <w:t>MÜDÜR YARDIMCISI</w:t>
            </w:r>
          </w:p>
        </w:tc>
        <w:tc>
          <w:tcPr>
            <w:tcW w:w="0" w:type="auto"/>
            <w:tcBorders>
              <w:bottom w:val="single" w:sz="4" w:space="0" w:color="auto"/>
            </w:tcBorders>
            <w:shd w:val="clear" w:color="auto" w:fill="F2DBDB" w:themeFill="accent2" w:themeFillTint="33"/>
          </w:tcPr>
          <w:p w:rsidR="001F0BBF" w:rsidRPr="001F0BBF" w:rsidRDefault="001F0BBF" w:rsidP="001F0BBF">
            <w:pPr>
              <w:spacing w:before="100" w:beforeAutospacing="1" w:after="100" w:afterAutospacing="1" w:line="384" w:lineRule="atLeast"/>
              <w:jc w:val="center"/>
              <w:rPr>
                <w:rFonts w:ascii="Arial" w:eastAsia="Times New Roman" w:hAnsi="Arial" w:cs="Arial"/>
                <w:b/>
                <w:color w:val="333333"/>
                <w:sz w:val="20"/>
                <w:szCs w:val="20"/>
                <w:lang w:eastAsia="tr-TR"/>
              </w:rPr>
            </w:pPr>
            <w:r w:rsidRPr="001F0BBF">
              <w:rPr>
                <w:rFonts w:ascii="Arial" w:eastAsia="Times New Roman" w:hAnsi="Arial" w:cs="Arial"/>
                <w:b/>
                <w:color w:val="333333"/>
                <w:sz w:val="20"/>
                <w:szCs w:val="20"/>
                <w:lang w:eastAsia="tr-TR"/>
              </w:rPr>
              <w:t>MÜDÜR YARDIMCISI</w:t>
            </w:r>
          </w:p>
        </w:tc>
        <w:tc>
          <w:tcPr>
            <w:tcW w:w="0" w:type="auto"/>
            <w:tcBorders>
              <w:bottom w:val="single" w:sz="4" w:space="0" w:color="auto"/>
            </w:tcBorders>
            <w:shd w:val="clear" w:color="auto" w:fill="F2DBDB" w:themeFill="accent2" w:themeFillTint="33"/>
          </w:tcPr>
          <w:p w:rsidR="001F0BBF" w:rsidRPr="001F0BBF" w:rsidRDefault="001F0BBF" w:rsidP="001F0BBF">
            <w:pPr>
              <w:spacing w:before="100" w:beforeAutospacing="1" w:after="100" w:afterAutospacing="1" w:line="384" w:lineRule="atLeast"/>
              <w:jc w:val="center"/>
              <w:rPr>
                <w:rFonts w:ascii="Arial" w:eastAsia="Times New Roman" w:hAnsi="Arial" w:cs="Arial"/>
                <w:b/>
                <w:color w:val="333333"/>
                <w:sz w:val="20"/>
                <w:szCs w:val="20"/>
                <w:lang w:eastAsia="tr-TR"/>
              </w:rPr>
            </w:pPr>
            <w:r w:rsidRPr="001F0BBF">
              <w:rPr>
                <w:rFonts w:ascii="Arial" w:eastAsia="Times New Roman" w:hAnsi="Arial" w:cs="Arial"/>
                <w:b/>
                <w:color w:val="333333"/>
                <w:sz w:val="20"/>
                <w:szCs w:val="20"/>
                <w:lang w:eastAsia="tr-TR"/>
              </w:rPr>
              <w:t>MÜDÜR YARDIMCISI</w:t>
            </w:r>
          </w:p>
        </w:tc>
        <w:tc>
          <w:tcPr>
            <w:tcW w:w="0" w:type="auto"/>
            <w:tcBorders>
              <w:bottom w:val="single" w:sz="4" w:space="0" w:color="auto"/>
            </w:tcBorders>
            <w:shd w:val="clear" w:color="auto" w:fill="F2DBDB" w:themeFill="accent2" w:themeFillTint="33"/>
          </w:tcPr>
          <w:p w:rsidR="001F0BBF" w:rsidRPr="001F0BBF" w:rsidRDefault="001F0BBF" w:rsidP="001F0BBF">
            <w:pPr>
              <w:spacing w:before="100" w:beforeAutospacing="1" w:after="100" w:afterAutospacing="1" w:line="384" w:lineRule="atLeast"/>
              <w:jc w:val="center"/>
              <w:rPr>
                <w:rFonts w:ascii="Arial" w:eastAsia="Times New Roman" w:hAnsi="Arial" w:cs="Arial"/>
                <w:b/>
                <w:color w:val="333333"/>
                <w:sz w:val="20"/>
                <w:szCs w:val="20"/>
                <w:lang w:eastAsia="tr-TR"/>
              </w:rPr>
            </w:pPr>
            <w:r w:rsidRPr="001F0BBF">
              <w:rPr>
                <w:rFonts w:ascii="Arial" w:eastAsia="Times New Roman" w:hAnsi="Arial" w:cs="Arial"/>
                <w:b/>
                <w:color w:val="333333"/>
                <w:sz w:val="20"/>
                <w:szCs w:val="20"/>
                <w:lang w:eastAsia="tr-TR"/>
              </w:rPr>
              <w:t>MÜDÜR YARDIMCISI</w:t>
            </w:r>
          </w:p>
        </w:tc>
      </w:tr>
    </w:tbl>
    <w:p w:rsidR="001F0BBF" w:rsidRPr="00185B94" w:rsidRDefault="008516AC" w:rsidP="001F0BBF">
      <w:pPr>
        <w:spacing w:before="100" w:beforeAutospacing="1" w:after="100" w:afterAutospacing="1" w:line="384" w:lineRule="atLeast"/>
        <w:rPr>
          <w:rFonts w:ascii="Times New Roman" w:eastAsia="Times New Roman" w:hAnsi="Times New Roman" w:cs="Times New Roman"/>
          <w:b/>
          <w:bCs/>
          <w:color w:val="333333"/>
          <w:sz w:val="24"/>
          <w:szCs w:val="24"/>
          <w:lang w:eastAsia="tr-TR"/>
        </w:rPr>
      </w:pPr>
      <w:r w:rsidRPr="00185B94">
        <w:rPr>
          <w:rFonts w:ascii="Times New Roman" w:eastAsia="Times New Roman" w:hAnsi="Times New Roman" w:cs="Times New Roman"/>
          <w:b/>
          <w:bCs/>
          <w:color w:val="333333"/>
          <w:sz w:val="24"/>
          <w:szCs w:val="24"/>
          <w:lang w:eastAsia="tr-TR"/>
        </w:rPr>
        <w:t>2.5.</w:t>
      </w:r>
      <w:r w:rsidR="001F0BBF" w:rsidRPr="00185B94">
        <w:rPr>
          <w:rFonts w:ascii="Times New Roman" w:eastAsia="Times New Roman" w:hAnsi="Times New Roman" w:cs="Times New Roman"/>
          <w:b/>
          <w:bCs/>
          <w:color w:val="333333"/>
          <w:sz w:val="24"/>
          <w:szCs w:val="24"/>
          <w:lang w:eastAsia="tr-TR"/>
        </w:rPr>
        <w:t>2. Kurulan Ekip, Kurul ve Komisyonlar:</w:t>
      </w:r>
    </w:p>
    <w:p w:rsidR="008516AC" w:rsidRPr="00185B94" w:rsidRDefault="008516AC" w:rsidP="001F0BBF">
      <w:pPr>
        <w:spacing w:before="100" w:beforeAutospacing="1" w:after="100" w:afterAutospacing="1" w:line="384" w:lineRule="atLeast"/>
        <w:rPr>
          <w:rFonts w:ascii="Times New Roman" w:eastAsia="Times New Roman" w:hAnsi="Times New Roman" w:cs="Times New Roman"/>
          <w:bCs/>
          <w:color w:val="333333"/>
          <w:sz w:val="24"/>
          <w:szCs w:val="24"/>
          <w:lang w:eastAsia="tr-TR"/>
        </w:rPr>
      </w:pPr>
      <w:r w:rsidRPr="00185B94">
        <w:rPr>
          <w:rFonts w:ascii="Times New Roman" w:eastAsia="Times New Roman" w:hAnsi="Times New Roman" w:cs="Times New Roman"/>
          <w:bCs/>
          <w:color w:val="333333"/>
          <w:sz w:val="24"/>
          <w:szCs w:val="24"/>
          <w:lang w:eastAsia="tr-TR"/>
        </w:rPr>
        <w:t xml:space="preserve">Tablo </w:t>
      </w:r>
      <w:r w:rsidR="007008B2">
        <w:rPr>
          <w:rFonts w:ascii="Times New Roman" w:eastAsia="Times New Roman" w:hAnsi="Times New Roman" w:cs="Times New Roman"/>
          <w:bCs/>
          <w:color w:val="333333"/>
          <w:sz w:val="24"/>
          <w:szCs w:val="24"/>
          <w:lang w:eastAsia="tr-TR"/>
        </w:rPr>
        <w:t>10</w:t>
      </w:r>
      <w:r w:rsidRPr="00185B94">
        <w:rPr>
          <w:rFonts w:ascii="Times New Roman" w:eastAsia="Times New Roman" w:hAnsi="Times New Roman" w:cs="Times New Roman"/>
          <w:bCs/>
          <w:color w:val="333333"/>
          <w:sz w:val="24"/>
          <w:szCs w:val="24"/>
          <w:lang w:eastAsia="tr-TR"/>
        </w:rPr>
        <w:t>: Kurulan Ekip, Kurul ve Komisyonlar</w:t>
      </w:r>
    </w:p>
    <w:tbl>
      <w:tblPr>
        <w:tblStyle w:val="TabloKlavuzu"/>
        <w:tblW w:w="9463" w:type="dxa"/>
        <w:tblLook w:val="04A0"/>
      </w:tblPr>
      <w:tblGrid>
        <w:gridCol w:w="4443"/>
        <w:gridCol w:w="5020"/>
      </w:tblGrid>
      <w:tr w:rsidR="001F0BBF" w:rsidRPr="001F0BBF" w:rsidTr="001F0BBF">
        <w:trPr>
          <w:trHeight w:val="321"/>
        </w:trPr>
        <w:tc>
          <w:tcPr>
            <w:tcW w:w="4312" w:type="dxa"/>
            <w:tcBorders>
              <w:bottom w:val="single" w:sz="4" w:space="0" w:color="auto"/>
            </w:tcBorders>
            <w:shd w:val="clear" w:color="auto" w:fill="D99594" w:themeFill="accent2" w:themeFillTint="99"/>
            <w:tcMar>
              <w:left w:w="0" w:type="dxa"/>
              <w:right w:w="0" w:type="dxa"/>
            </w:tcMar>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KURULAN EKİP, KURUL VE KOMİSYONLAR</w:t>
            </w:r>
          </w:p>
        </w:tc>
        <w:tc>
          <w:tcPr>
            <w:tcW w:w="4872" w:type="dxa"/>
            <w:tcBorders>
              <w:bottom w:val="single" w:sz="4" w:space="0" w:color="auto"/>
            </w:tcBorders>
            <w:shd w:val="clear" w:color="auto" w:fill="D99594" w:themeFill="accent2" w:themeFillTint="99"/>
            <w:tcMar>
              <w:left w:w="0" w:type="dxa"/>
              <w:right w:w="0" w:type="dxa"/>
            </w:tcMar>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TOPLANMA SIKLIĞI</w:t>
            </w:r>
          </w:p>
        </w:tc>
      </w:tr>
      <w:tr w:rsidR="001F0BBF" w:rsidRPr="001F0BBF" w:rsidTr="001F0BBF">
        <w:trPr>
          <w:trHeight w:val="321"/>
        </w:trPr>
        <w:tc>
          <w:tcPr>
            <w:tcW w:w="4312" w:type="dxa"/>
            <w:tcBorders>
              <w:bottom w:val="single" w:sz="4" w:space="0" w:color="auto"/>
            </w:tcBorders>
            <w:shd w:val="clear" w:color="auto" w:fill="auto"/>
            <w:tcMar>
              <w:left w:w="0" w:type="dxa"/>
              <w:right w:w="0" w:type="dxa"/>
            </w:tcMar>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Okul Aile Birliği</w:t>
            </w:r>
          </w:p>
        </w:tc>
        <w:tc>
          <w:tcPr>
            <w:tcW w:w="4872" w:type="dxa"/>
            <w:tcBorders>
              <w:bottom w:val="single" w:sz="4" w:space="0" w:color="auto"/>
            </w:tcBorders>
            <w:shd w:val="clear" w:color="auto" w:fill="auto"/>
            <w:tcMar>
              <w:left w:w="0" w:type="dxa"/>
              <w:right w:w="0" w:type="dxa"/>
            </w:tcMar>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Gerekli zamanlarda toplanır</w:t>
            </w:r>
          </w:p>
        </w:tc>
      </w:tr>
      <w:tr w:rsidR="001F0BBF" w:rsidRPr="001F0BBF" w:rsidTr="001F0BBF">
        <w:trPr>
          <w:trHeight w:val="309"/>
        </w:trPr>
        <w:tc>
          <w:tcPr>
            <w:tcW w:w="4312" w:type="dxa"/>
            <w:tcBorders>
              <w:bottom w:val="single" w:sz="4" w:space="0" w:color="auto"/>
            </w:tcBorders>
            <w:shd w:val="clear" w:color="auto" w:fill="E5B8B7" w:themeFill="accent2" w:themeFillTint="66"/>
            <w:tcMar>
              <w:left w:w="0" w:type="dxa"/>
              <w:right w:w="0" w:type="dxa"/>
            </w:tcMar>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Öğretmenler Kurulu</w:t>
            </w:r>
          </w:p>
        </w:tc>
        <w:tc>
          <w:tcPr>
            <w:tcW w:w="4872" w:type="dxa"/>
            <w:tcBorders>
              <w:bottom w:val="single" w:sz="4" w:space="0" w:color="auto"/>
            </w:tcBorders>
            <w:shd w:val="clear" w:color="auto" w:fill="E5B8B7" w:themeFill="accent2" w:themeFillTint="66"/>
            <w:tcMar>
              <w:left w:w="0" w:type="dxa"/>
              <w:right w:w="0" w:type="dxa"/>
            </w:tcMar>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Dönem başı, dönem sonu ve yılsonunda toplanır</w:t>
            </w:r>
          </w:p>
        </w:tc>
      </w:tr>
      <w:tr w:rsidR="001F0BBF" w:rsidRPr="001F0BBF" w:rsidTr="001F0BBF">
        <w:trPr>
          <w:trHeight w:val="630"/>
        </w:trPr>
        <w:tc>
          <w:tcPr>
            <w:tcW w:w="4312" w:type="dxa"/>
            <w:tcBorders>
              <w:bottom w:val="single" w:sz="4" w:space="0" w:color="auto"/>
            </w:tcBorders>
            <w:shd w:val="clear" w:color="auto" w:fill="auto"/>
            <w:tcMar>
              <w:left w:w="0" w:type="dxa"/>
              <w:right w:w="0" w:type="dxa"/>
            </w:tcMar>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Rehberlik ve Psikolojik Danışma Hizmetleri Kurulu</w:t>
            </w:r>
          </w:p>
        </w:tc>
        <w:tc>
          <w:tcPr>
            <w:tcW w:w="4872" w:type="dxa"/>
            <w:tcBorders>
              <w:bottom w:val="single" w:sz="4" w:space="0" w:color="auto"/>
            </w:tcBorders>
            <w:shd w:val="clear" w:color="auto" w:fill="auto"/>
            <w:tcMar>
              <w:left w:w="0" w:type="dxa"/>
              <w:right w:w="0" w:type="dxa"/>
            </w:tcMar>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Gerekli zamanlarda toplanır</w:t>
            </w:r>
          </w:p>
        </w:tc>
      </w:tr>
      <w:tr w:rsidR="001F0BBF" w:rsidRPr="001F0BBF" w:rsidTr="001F0BBF">
        <w:trPr>
          <w:trHeight w:val="321"/>
        </w:trPr>
        <w:tc>
          <w:tcPr>
            <w:tcW w:w="4312" w:type="dxa"/>
            <w:tcBorders>
              <w:bottom w:val="single" w:sz="4" w:space="0" w:color="auto"/>
            </w:tcBorders>
            <w:shd w:val="clear" w:color="auto" w:fill="E5B8B7" w:themeFill="accent2" w:themeFillTint="66"/>
            <w:tcMar>
              <w:left w:w="0" w:type="dxa"/>
              <w:right w:w="0" w:type="dxa"/>
            </w:tcMar>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lastRenderedPageBreak/>
              <w:t>Sınıf, Şube, Zümre Öğretmenler Kurulu</w:t>
            </w:r>
          </w:p>
        </w:tc>
        <w:tc>
          <w:tcPr>
            <w:tcW w:w="4872" w:type="dxa"/>
            <w:tcBorders>
              <w:bottom w:val="single" w:sz="4" w:space="0" w:color="auto"/>
            </w:tcBorders>
            <w:shd w:val="clear" w:color="auto" w:fill="E5B8B7" w:themeFill="accent2" w:themeFillTint="66"/>
            <w:tcMar>
              <w:left w:w="0" w:type="dxa"/>
              <w:right w:w="0" w:type="dxa"/>
            </w:tcMar>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Her dönem en az bir kez</w:t>
            </w:r>
          </w:p>
        </w:tc>
      </w:tr>
      <w:tr w:rsidR="001F0BBF" w:rsidRPr="001F0BBF" w:rsidTr="001F0BBF">
        <w:trPr>
          <w:trHeight w:val="309"/>
        </w:trPr>
        <w:tc>
          <w:tcPr>
            <w:tcW w:w="4312" w:type="dxa"/>
            <w:tcBorders>
              <w:bottom w:val="single" w:sz="4" w:space="0" w:color="auto"/>
            </w:tcBorders>
            <w:shd w:val="clear" w:color="auto" w:fill="auto"/>
            <w:tcMar>
              <w:left w:w="0" w:type="dxa"/>
              <w:right w:w="0" w:type="dxa"/>
            </w:tcMar>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Disiplin Kurulu</w:t>
            </w:r>
          </w:p>
        </w:tc>
        <w:tc>
          <w:tcPr>
            <w:tcW w:w="4872" w:type="dxa"/>
            <w:tcBorders>
              <w:bottom w:val="single" w:sz="4" w:space="0" w:color="auto"/>
            </w:tcBorders>
            <w:shd w:val="clear" w:color="auto" w:fill="auto"/>
            <w:tcMar>
              <w:left w:w="0" w:type="dxa"/>
              <w:right w:w="0" w:type="dxa"/>
            </w:tcMar>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Gerekli zamanlarda toplanır</w:t>
            </w:r>
          </w:p>
        </w:tc>
      </w:tr>
      <w:tr w:rsidR="001F0BBF" w:rsidRPr="001F0BBF" w:rsidTr="001F0BBF">
        <w:trPr>
          <w:trHeight w:val="321"/>
        </w:trPr>
        <w:tc>
          <w:tcPr>
            <w:tcW w:w="4312" w:type="dxa"/>
            <w:tcBorders>
              <w:bottom w:val="single" w:sz="4" w:space="0" w:color="auto"/>
            </w:tcBorders>
            <w:shd w:val="clear" w:color="auto" w:fill="E5B8B7" w:themeFill="accent2" w:themeFillTint="66"/>
            <w:tcMar>
              <w:left w:w="0" w:type="dxa"/>
              <w:right w:w="0" w:type="dxa"/>
            </w:tcMar>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Onur Kurulu</w:t>
            </w:r>
          </w:p>
        </w:tc>
        <w:tc>
          <w:tcPr>
            <w:tcW w:w="4872" w:type="dxa"/>
            <w:tcBorders>
              <w:bottom w:val="single" w:sz="4" w:space="0" w:color="auto"/>
            </w:tcBorders>
            <w:shd w:val="clear" w:color="auto" w:fill="E5B8B7" w:themeFill="accent2" w:themeFillTint="66"/>
            <w:tcMar>
              <w:left w:w="0" w:type="dxa"/>
              <w:right w:w="0" w:type="dxa"/>
            </w:tcMar>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Gerekli zamanlarda toplanır</w:t>
            </w:r>
          </w:p>
        </w:tc>
      </w:tr>
      <w:tr w:rsidR="001F0BBF" w:rsidRPr="001F0BBF" w:rsidTr="001F0BBF">
        <w:trPr>
          <w:trHeight w:val="309"/>
        </w:trPr>
        <w:tc>
          <w:tcPr>
            <w:tcW w:w="4312" w:type="dxa"/>
            <w:tcBorders>
              <w:bottom w:val="single" w:sz="4" w:space="0" w:color="auto"/>
            </w:tcBorders>
            <w:shd w:val="clear" w:color="auto" w:fill="auto"/>
            <w:tcMar>
              <w:left w:w="0" w:type="dxa"/>
              <w:right w:w="0" w:type="dxa"/>
            </w:tcMar>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Öğrenci Meclisi</w:t>
            </w:r>
          </w:p>
        </w:tc>
        <w:tc>
          <w:tcPr>
            <w:tcW w:w="4872" w:type="dxa"/>
            <w:tcBorders>
              <w:bottom w:val="single" w:sz="4" w:space="0" w:color="auto"/>
            </w:tcBorders>
            <w:shd w:val="clear" w:color="auto" w:fill="auto"/>
            <w:tcMar>
              <w:left w:w="0" w:type="dxa"/>
              <w:right w:w="0" w:type="dxa"/>
            </w:tcMar>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Gerekli zamanlarda toplanır</w:t>
            </w:r>
          </w:p>
        </w:tc>
      </w:tr>
      <w:tr w:rsidR="001F0BBF" w:rsidRPr="001F0BBF" w:rsidTr="001F0BBF">
        <w:trPr>
          <w:trHeight w:val="321"/>
        </w:trPr>
        <w:tc>
          <w:tcPr>
            <w:tcW w:w="4312" w:type="dxa"/>
            <w:tcBorders>
              <w:bottom w:val="single" w:sz="4" w:space="0" w:color="auto"/>
            </w:tcBorders>
            <w:shd w:val="clear" w:color="auto" w:fill="E5B8B7" w:themeFill="accent2" w:themeFillTint="66"/>
            <w:tcMar>
              <w:left w:w="0" w:type="dxa"/>
              <w:right w:w="0" w:type="dxa"/>
            </w:tcMar>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Tören Kurulu</w:t>
            </w:r>
          </w:p>
        </w:tc>
        <w:tc>
          <w:tcPr>
            <w:tcW w:w="4872" w:type="dxa"/>
            <w:tcBorders>
              <w:bottom w:val="single" w:sz="4" w:space="0" w:color="auto"/>
            </w:tcBorders>
            <w:shd w:val="clear" w:color="auto" w:fill="E5B8B7" w:themeFill="accent2" w:themeFillTint="66"/>
            <w:tcMar>
              <w:left w:w="0" w:type="dxa"/>
              <w:right w:w="0" w:type="dxa"/>
            </w:tcMar>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Kutlama programlarının hazırlanma tarihlerinde toplanır</w:t>
            </w:r>
          </w:p>
        </w:tc>
      </w:tr>
      <w:tr w:rsidR="001F0BBF" w:rsidRPr="001F0BBF" w:rsidTr="001F0BBF">
        <w:trPr>
          <w:trHeight w:val="309"/>
        </w:trPr>
        <w:tc>
          <w:tcPr>
            <w:tcW w:w="4312" w:type="dxa"/>
            <w:tcBorders>
              <w:bottom w:val="single" w:sz="4" w:space="0" w:color="auto"/>
            </w:tcBorders>
            <w:shd w:val="clear" w:color="auto" w:fill="auto"/>
            <w:tcMar>
              <w:left w:w="0" w:type="dxa"/>
              <w:right w:w="0" w:type="dxa"/>
            </w:tcMar>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Yayın Tertip ve İnceleme Komisyonu</w:t>
            </w:r>
          </w:p>
        </w:tc>
        <w:tc>
          <w:tcPr>
            <w:tcW w:w="4872" w:type="dxa"/>
            <w:tcBorders>
              <w:bottom w:val="single" w:sz="4" w:space="0" w:color="auto"/>
            </w:tcBorders>
            <w:shd w:val="clear" w:color="auto" w:fill="auto"/>
            <w:tcMar>
              <w:left w:w="0" w:type="dxa"/>
              <w:right w:w="0" w:type="dxa"/>
            </w:tcMar>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Gerekli zamanlarda toplanır</w:t>
            </w:r>
          </w:p>
        </w:tc>
      </w:tr>
      <w:tr w:rsidR="001F0BBF" w:rsidRPr="001F0BBF" w:rsidTr="001F0BBF">
        <w:trPr>
          <w:trHeight w:val="321"/>
        </w:trPr>
        <w:tc>
          <w:tcPr>
            <w:tcW w:w="4312" w:type="dxa"/>
            <w:tcBorders>
              <w:bottom w:val="single" w:sz="4" w:space="0" w:color="auto"/>
            </w:tcBorders>
            <w:shd w:val="clear" w:color="auto" w:fill="E5B8B7" w:themeFill="accent2" w:themeFillTint="66"/>
            <w:tcMar>
              <w:left w:w="0" w:type="dxa"/>
              <w:right w:w="0" w:type="dxa"/>
            </w:tcMar>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Sayım Komisyonu</w:t>
            </w:r>
          </w:p>
        </w:tc>
        <w:tc>
          <w:tcPr>
            <w:tcW w:w="4872" w:type="dxa"/>
            <w:tcBorders>
              <w:bottom w:val="single" w:sz="4" w:space="0" w:color="auto"/>
            </w:tcBorders>
            <w:shd w:val="clear" w:color="auto" w:fill="E5B8B7" w:themeFill="accent2" w:themeFillTint="66"/>
            <w:tcMar>
              <w:left w:w="0" w:type="dxa"/>
              <w:right w:w="0" w:type="dxa"/>
            </w:tcMar>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Malzeme alım zamanlarında</w:t>
            </w:r>
          </w:p>
        </w:tc>
      </w:tr>
      <w:tr w:rsidR="001F0BBF" w:rsidRPr="001F0BBF" w:rsidTr="001F0BBF">
        <w:trPr>
          <w:trHeight w:val="309"/>
        </w:trPr>
        <w:tc>
          <w:tcPr>
            <w:tcW w:w="4312" w:type="dxa"/>
            <w:tcBorders>
              <w:bottom w:val="single" w:sz="4" w:space="0" w:color="auto"/>
            </w:tcBorders>
            <w:shd w:val="clear" w:color="auto" w:fill="auto"/>
            <w:tcMar>
              <w:left w:w="0" w:type="dxa"/>
              <w:right w:w="0" w:type="dxa"/>
            </w:tcMar>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Muayene ve Kabul Komisyonu</w:t>
            </w:r>
          </w:p>
        </w:tc>
        <w:tc>
          <w:tcPr>
            <w:tcW w:w="4872" w:type="dxa"/>
            <w:tcBorders>
              <w:bottom w:val="single" w:sz="4" w:space="0" w:color="auto"/>
            </w:tcBorders>
            <w:shd w:val="clear" w:color="auto" w:fill="auto"/>
            <w:tcMar>
              <w:left w:w="0" w:type="dxa"/>
              <w:right w:w="0" w:type="dxa"/>
            </w:tcMar>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Malzeme alım zamanlarında</w:t>
            </w:r>
          </w:p>
        </w:tc>
      </w:tr>
      <w:tr w:rsidR="001F0BBF" w:rsidRPr="001F0BBF" w:rsidTr="001F0BBF">
        <w:trPr>
          <w:trHeight w:val="321"/>
        </w:trPr>
        <w:tc>
          <w:tcPr>
            <w:tcW w:w="4312" w:type="dxa"/>
            <w:tcBorders>
              <w:bottom w:val="single" w:sz="4" w:space="0" w:color="auto"/>
            </w:tcBorders>
            <w:shd w:val="clear" w:color="auto" w:fill="E5B8B7" w:themeFill="accent2" w:themeFillTint="66"/>
            <w:tcMar>
              <w:left w:w="0" w:type="dxa"/>
              <w:right w:w="0" w:type="dxa"/>
            </w:tcMar>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Kalite Kontrol Komisyonu</w:t>
            </w:r>
          </w:p>
        </w:tc>
        <w:tc>
          <w:tcPr>
            <w:tcW w:w="4872" w:type="dxa"/>
            <w:tcBorders>
              <w:bottom w:val="single" w:sz="4" w:space="0" w:color="auto"/>
            </w:tcBorders>
            <w:shd w:val="clear" w:color="auto" w:fill="E5B8B7" w:themeFill="accent2" w:themeFillTint="66"/>
            <w:tcMar>
              <w:left w:w="0" w:type="dxa"/>
              <w:right w:w="0" w:type="dxa"/>
            </w:tcMar>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Malzeme alım zamanlarında</w:t>
            </w:r>
          </w:p>
        </w:tc>
      </w:tr>
      <w:tr w:rsidR="001F0BBF" w:rsidRPr="001F0BBF" w:rsidTr="001F0BBF">
        <w:trPr>
          <w:trHeight w:val="384"/>
        </w:trPr>
        <w:tc>
          <w:tcPr>
            <w:tcW w:w="4312" w:type="dxa"/>
            <w:tcBorders>
              <w:bottom w:val="single" w:sz="4" w:space="0" w:color="auto"/>
            </w:tcBorders>
            <w:shd w:val="clear" w:color="auto" w:fill="auto"/>
            <w:tcMar>
              <w:left w:w="0" w:type="dxa"/>
              <w:right w:w="0" w:type="dxa"/>
            </w:tcMar>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Servis Hizmetleri Denetleme Komisyonu</w:t>
            </w:r>
          </w:p>
        </w:tc>
        <w:tc>
          <w:tcPr>
            <w:tcW w:w="4872" w:type="dxa"/>
            <w:tcBorders>
              <w:bottom w:val="single" w:sz="4" w:space="0" w:color="auto"/>
            </w:tcBorders>
            <w:shd w:val="clear" w:color="auto" w:fill="auto"/>
            <w:tcMar>
              <w:left w:w="0" w:type="dxa"/>
              <w:right w:w="0" w:type="dxa"/>
            </w:tcMar>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Gerekli zamanlarda toplanır</w:t>
            </w:r>
          </w:p>
        </w:tc>
      </w:tr>
      <w:tr w:rsidR="001F0BBF" w:rsidRPr="001F0BBF" w:rsidTr="001F0BBF">
        <w:trPr>
          <w:trHeight w:val="321"/>
        </w:trPr>
        <w:tc>
          <w:tcPr>
            <w:tcW w:w="4312" w:type="dxa"/>
            <w:tcBorders>
              <w:bottom w:val="single" w:sz="4" w:space="0" w:color="auto"/>
            </w:tcBorders>
            <w:shd w:val="clear" w:color="auto" w:fill="E5B8B7" w:themeFill="accent2" w:themeFillTint="66"/>
            <w:tcMar>
              <w:left w:w="0" w:type="dxa"/>
              <w:right w:w="0" w:type="dxa"/>
            </w:tcMar>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Kantin Denetleme Komisyonu</w:t>
            </w:r>
          </w:p>
        </w:tc>
        <w:tc>
          <w:tcPr>
            <w:tcW w:w="4872" w:type="dxa"/>
            <w:tcBorders>
              <w:bottom w:val="single" w:sz="4" w:space="0" w:color="auto"/>
            </w:tcBorders>
            <w:shd w:val="clear" w:color="auto" w:fill="E5B8B7" w:themeFill="accent2" w:themeFillTint="66"/>
            <w:tcMar>
              <w:left w:w="0" w:type="dxa"/>
              <w:right w:w="0" w:type="dxa"/>
            </w:tcMar>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Aylık denetimlerde toplanır</w:t>
            </w:r>
          </w:p>
        </w:tc>
      </w:tr>
      <w:tr w:rsidR="001F0BBF" w:rsidRPr="001F0BBF" w:rsidTr="001F0BBF">
        <w:trPr>
          <w:trHeight w:val="321"/>
        </w:trPr>
        <w:tc>
          <w:tcPr>
            <w:tcW w:w="4312" w:type="dxa"/>
            <w:tcBorders>
              <w:bottom w:val="single" w:sz="4" w:space="0" w:color="auto"/>
            </w:tcBorders>
            <w:shd w:val="clear" w:color="auto" w:fill="auto"/>
            <w:tcMar>
              <w:left w:w="0" w:type="dxa"/>
              <w:right w:w="0" w:type="dxa"/>
            </w:tcMar>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Eser İnceleme Komisyonu</w:t>
            </w:r>
          </w:p>
        </w:tc>
        <w:tc>
          <w:tcPr>
            <w:tcW w:w="4872" w:type="dxa"/>
            <w:tcBorders>
              <w:bottom w:val="single" w:sz="4" w:space="0" w:color="auto"/>
            </w:tcBorders>
            <w:shd w:val="clear" w:color="auto" w:fill="auto"/>
            <w:tcMar>
              <w:left w:w="0" w:type="dxa"/>
              <w:right w:w="0" w:type="dxa"/>
            </w:tcMar>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Gerekli zamanlarda toplanır</w:t>
            </w:r>
          </w:p>
        </w:tc>
      </w:tr>
      <w:tr w:rsidR="001F0BBF" w:rsidRPr="001F0BBF" w:rsidTr="001F0BBF">
        <w:trPr>
          <w:trHeight w:val="309"/>
        </w:trPr>
        <w:tc>
          <w:tcPr>
            <w:tcW w:w="4312" w:type="dxa"/>
            <w:tcBorders>
              <w:bottom w:val="single" w:sz="4" w:space="0" w:color="auto"/>
            </w:tcBorders>
            <w:shd w:val="clear" w:color="auto" w:fill="E5B8B7" w:themeFill="accent2" w:themeFillTint="66"/>
            <w:tcMar>
              <w:left w:w="0" w:type="dxa"/>
              <w:right w:w="0" w:type="dxa"/>
            </w:tcMar>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Stratejik Plan Geliştirme Ekibi</w:t>
            </w:r>
          </w:p>
        </w:tc>
        <w:tc>
          <w:tcPr>
            <w:tcW w:w="4872" w:type="dxa"/>
            <w:tcBorders>
              <w:bottom w:val="single" w:sz="4" w:space="0" w:color="auto"/>
            </w:tcBorders>
            <w:shd w:val="clear" w:color="auto" w:fill="E5B8B7" w:themeFill="accent2" w:themeFillTint="66"/>
            <w:tcMar>
              <w:left w:w="0" w:type="dxa"/>
              <w:right w:w="0" w:type="dxa"/>
            </w:tcMar>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Haftada bir gün toplanır</w:t>
            </w:r>
          </w:p>
        </w:tc>
      </w:tr>
      <w:tr w:rsidR="001F0BBF" w:rsidRPr="001F0BBF" w:rsidTr="001F0BBF">
        <w:trPr>
          <w:trHeight w:val="321"/>
        </w:trPr>
        <w:tc>
          <w:tcPr>
            <w:tcW w:w="4312" w:type="dxa"/>
            <w:tcBorders>
              <w:bottom w:val="single" w:sz="4" w:space="0" w:color="auto"/>
            </w:tcBorders>
            <w:shd w:val="clear" w:color="auto" w:fill="auto"/>
            <w:tcMar>
              <w:left w:w="0" w:type="dxa"/>
              <w:right w:w="0" w:type="dxa"/>
            </w:tcMar>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Sivil Savunma Ekipleri</w:t>
            </w:r>
          </w:p>
        </w:tc>
        <w:tc>
          <w:tcPr>
            <w:tcW w:w="4872" w:type="dxa"/>
            <w:tcBorders>
              <w:bottom w:val="single" w:sz="4" w:space="0" w:color="auto"/>
            </w:tcBorders>
            <w:shd w:val="clear" w:color="auto" w:fill="auto"/>
            <w:tcMar>
              <w:left w:w="0" w:type="dxa"/>
              <w:right w:w="0" w:type="dxa"/>
            </w:tcMar>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Tatbikat dönemlerinde toplanır</w:t>
            </w:r>
          </w:p>
        </w:tc>
      </w:tr>
      <w:tr w:rsidR="001F0BBF" w:rsidRPr="001F0BBF" w:rsidTr="001F0BBF">
        <w:trPr>
          <w:trHeight w:val="321"/>
        </w:trPr>
        <w:tc>
          <w:tcPr>
            <w:tcW w:w="4312" w:type="dxa"/>
            <w:shd w:val="clear" w:color="auto" w:fill="E5B8B7" w:themeFill="accent2" w:themeFillTint="66"/>
            <w:tcMar>
              <w:left w:w="0" w:type="dxa"/>
              <w:right w:w="0" w:type="dxa"/>
            </w:tcMar>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Kayıt Kabul Komisyonu</w:t>
            </w:r>
          </w:p>
        </w:tc>
        <w:tc>
          <w:tcPr>
            <w:tcW w:w="4872" w:type="dxa"/>
            <w:shd w:val="clear" w:color="auto" w:fill="E5B8B7" w:themeFill="accent2" w:themeFillTint="66"/>
            <w:tcMar>
              <w:left w:w="0" w:type="dxa"/>
              <w:right w:w="0" w:type="dxa"/>
            </w:tcMar>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Çalışma takviminde belirtilen tarihlerde</w:t>
            </w:r>
          </w:p>
        </w:tc>
      </w:tr>
    </w:tbl>
    <w:p w:rsidR="001F0BBF" w:rsidRPr="00185B94" w:rsidRDefault="001F0BBF" w:rsidP="001F0BBF">
      <w:pPr>
        <w:spacing w:before="100" w:beforeAutospacing="1" w:after="100" w:afterAutospacing="1" w:line="384" w:lineRule="atLeast"/>
        <w:rPr>
          <w:rFonts w:ascii="Times New Roman" w:eastAsia="Times New Roman" w:hAnsi="Times New Roman" w:cs="Times New Roman"/>
          <w:color w:val="333333"/>
          <w:sz w:val="24"/>
          <w:szCs w:val="24"/>
          <w:lang w:eastAsia="tr-TR"/>
        </w:rPr>
      </w:pPr>
      <w:r w:rsidRPr="00185B94">
        <w:rPr>
          <w:rFonts w:ascii="Times New Roman" w:eastAsia="Times New Roman" w:hAnsi="Times New Roman" w:cs="Times New Roman"/>
          <w:color w:val="333333"/>
          <w:sz w:val="24"/>
          <w:szCs w:val="24"/>
          <w:lang w:eastAsia="tr-TR"/>
        </w:rPr>
        <w:t>                                       </w:t>
      </w:r>
    </w:p>
    <w:p w:rsidR="001F0BBF" w:rsidRPr="00185B94" w:rsidRDefault="008516AC" w:rsidP="001F0BBF">
      <w:pPr>
        <w:spacing w:before="100" w:beforeAutospacing="1" w:after="100" w:afterAutospacing="1" w:line="384" w:lineRule="atLeast"/>
        <w:rPr>
          <w:rFonts w:ascii="Times New Roman" w:eastAsia="Times New Roman" w:hAnsi="Times New Roman" w:cs="Times New Roman"/>
          <w:b/>
          <w:bCs/>
          <w:color w:val="333333"/>
          <w:sz w:val="24"/>
          <w:szCs w:val="24"/>
          <w:lang w:eastAsia="tr-TR"/>
        </w:rPr>
      </w:pPr>
      <w:r w:rsidRPr="00185B94">
        <w:rPr>
          <w:rFonts w:ascii="Times New Roman" w:eastAsia="Times New Roman" w:hAnsi="Times New Roman" w:cs="Times New Roman"/>
          <w:b/>
          <w:bCs/>
          <w:color w:val="333333"/>
          <w:sz w:val="24"/>
          <w:szCs w:val="24"/>
          <w:lang w:eastAsia="tr-TR"/>
        </w:rPr>
        <w:t xml:space="preserve">2.5.3. Kurumun İnsan Kaynağı </w:t>
      </w:r>
      <w:r w:rsidR="001F0BBF" w:rsidRPr="00185B94">
        <w:rPr>
          <w:rFonts w:ascii="Times New Roman" w:eastAsia="Times New Roman" w:hAnsi="Times New Roman" w:cs="Times New Roman"/>
          <w:b/>
          <w:bCs/>
          <w:color w:val="333333"/>
          <w:sz w:val="24"/>
          <w:szCs w:val="24"/>
          <w:lang w:eastAsia="tr-TR"/>
        </w:rPr>
        <w:t>İstatistikleri:</w:t>
      </w:r>
    </w:p>
    <w:p w:rsidR="008516AC" w:rsidRPr="00185B94" w:rsidRDefault="00185B94" w:rsidP="001F0BBF">
      <w:pPr>
        <w:spacing w:before="100" w:beforeAutospacing="1" w:after="100" w:afterAutospacing="1" w:line="384" w:lineRule="atLeast"/>
        <w:rPr>
          <w:rFonts w:ascii="Times New Roman" w:eastAsia="Times New Roman" w:hAnsi="Times New Roman" w:cs="Times New Roman"/>
          <w:bCs/>
          <w:color w:val="333333"/>
          <w:sz w:val="24"/>
          <w:szCs w:val="24"/>
          <w:lang w:eastAsia="tr-TR"/>
        </w:rPr>
      </w:pPr>
      <w:r w:rsidRPr="00185B94">
        <w:rPr>
          <w:rFonts w:ascii="Times New Roman" w:eastAsia="Times New Roman" w:hAnsi="Times New Roman" w:cs="Times New Roman"/>
          <w:bCs/>
          <w:color w:val="333333"/>
          <w:sz w:val="24"/>
          <w:szCs w:val="24"/>
          <w:lang w:eastAsia="tr-TR"/>
        </w:rPr>
        <w:t xml:space="preserve">Tablo </w:t>
      </w:r>
      <w:r w:rsidR="007008B2">
        <w:rPr>
          <w:rFonts w:ascii="Times New Roman" w:eastAsia="Times New Roman" w:hAnsi="Times New Roman" w:cs="Times New Roman"/>
          <w:bCs/>
          <w:color w:val="333333"/>
          <w:sz w:val="24"/>
          <w:szCs w:val="24"/>
          <w:lang w:eastAsia="tr-TR"/>
        </w:rPr>
        <w:t>11</w:t>
      </w:r>
      <w:r w:rsidRPr="00185B94">
        <w:rPr>
          <w:rFonts w:ascii="Times New Roman" w:eastAsia="Times New Roman" w:hAnsi="Times New Roman" w:cs="Times New Roman"/>
          <w:bCs/>
          <w:color w:val="333333"/>
          <w:sz w:val="24"/>
          <w:szCs w:val="24"/>
          <w:lang w:eastAsia="tr-TR"/>
        </w:rPr>
        <w:t>: Görev ve Cinsiyetine Göre Personel Sayıları</w:t>
      </w:r>
    </w:p>
    <w:tbl>
      <w:tblPr>
        <w:tblStyle w:val="TabloKlavuzu"/>
        <w:tblW w:w="0" w:type="auto"/>
        <w:tblLook w:val="04A0"/>
      </w:tblPr>
      <w:tblGrid>
        <w:gridCol w:w="3070"/>
        <w:gridCol w:w="3071"/>
        <w:gridCol w:w="3071"/>
      </w:tblGrid>
      <w:tr w:rsidR="001F0BBF" w:rsidRPr="001F0BBF" w:rsidTr="001F0BBF">
        <w:tc>
          <w:tcPr>
            <w:tcW w:w="3070" w:type="dxa"/>
            <w:shd w:val="clear" w:color="auto" w:fill="D99594" w:themeFill="accent2" w:themeFillTint="99"/>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GÖREVİ</w:t>
            </w:r>
          </w:p>
        </w:tc>
        <w:tc>
          <w:tcPr>
            <w:tcW w:w="3071" w:type="dxa"/>
            <w:shd w:val="clear" w:color="auto" w:fill="D99594" w:themeFill="accent2" w:themeFillTint="99"/>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CİNSİYETİ</w:t>
            </w:r>
          </w:p>
        </w:tc>
        <w:tc>
          <w:tcPr>
            <w:tcW w:w="3071" w:type="dxa"/>
            <w:shd w:val="clear" w:color="auto" w:fill="D99594" w:themeFill="accent2" w:themeFillTint="99"/>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SAYISI</w:t>
            </w:r>
          </w:p>
        </w:tc>
      </w:tr>
      <w:tr w:rsidR="001F0BBF" w:rsidRPr="001F0BBF" w:rsidTr="001F0BBF">
        <w:tc>
          <w:tcPr>
            <w:tcW w:w="3070" w:type="dxa"/>
            <w:tcBorders>
              <w:bottom w:val="single" w:sz="4" w:space="0" w:color="auto"/>
            </w:tcBorders>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Müdür</w:t>
            </w:r>
          </w:p>
        </w:tc>
        <w:tc>
          <w:tcPr>
            <w:tcW w:w="3071" w:type="dxa"/>
            <w:tcBorders>
              <w:bottom w:val="single" w:sz="4" w:space="0" w:color="auto"/>
            </w:tcBorders>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Kadın</w:t>
            </w:r>
          </w:p>
        </w:tc>
        <w:tc>
          <w:tcPr>
            <w:tcW w:w="3071"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1</w:t>
            </w:r>
          </w:p>
        </w:tc>
      </w:tr>
      <w:tr w:rsidR="001F0BBF" w:rsidRPr="001F0BBF" w:rsidTr="001F0BBF">
        <w:tc>
          <w:tcPr>
            <w:tcW w:w="3070" w:type="dxa"/>
            <w:shd w:val="clear" w:color="auto" w:fill="E5B8B7" w:themeFill="accent2" w:themeFillTint="66"/>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Müdür Başyardımcısı</w:t>
            </w:r>
          </w:p>
        </w:tc>
        <w:tc>
          <w:tcPr>
            <w:tcW w:w="3071" w:type="dxa"/>
            <w:shd w:val="clear" w:color="auto" w:fill="E5B8B7" w:themeFill="accent2" w:themeFillTint="66"/>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Kadın</w:t>
            </w:r>
          </w:p>
        </w:tc>
        <w:tc>
          <w:tcPr>
            <w:tcW w:w="3071"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1</w:t>
            </w:r>
          </w:p>
        </w:tc>
      </w:tr>
      <w:tr w:rsidR="001F0BBF" w:rsidRPr="001F0BBF" w:rsidTr="001F0BBF">
        <w:tc>
          <w:tcPr>
            <w:tcW w:w="3070" w:type="dxa"/>
            <w:tcBorders>
              <w:bottom w:val="single" w:sz="4" w:space="0" w:color="auto"/>
            </w:tcBorders>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Teknik Müdür Yardımcısı</w:t>
            </w:r>
          </w:p>
        </w:tc>
        <w:tc>
          <w:tcPr>
            <w:tcW w:w="3071" w:type="dxa"/>
            <w:tcBorders>
              <w:bottom w:val="single" w:sz="4" w:space="0" w:color="auto"/>
            </w:tcBorders>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Erkek</w:t>
            </w:r>
          </w:p>
        </w:tc>
        <w:tc>
          <w:tcPr>
            <w:tcW w:w="3071"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1</w:t>
            </w:r>
          </w:p>
        </w:tc>
      </w:tr>
      <w:tr w:rsidR="001F0BBF" w:rsidRPr="001F0BBF" w:rsidTr="001F0BBF">
        <w:tc>
          <w:tcPr>
            <w:tcW w:w="3070" w:type="dxa"/>
            <w:shd w:val="clear" w:color="auto" w:fill="E5B8B7" w:themeFill="accent2" w:themeFillTint="66"/>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Müdür Yardımcısı</w:t>
            </w:r>
          </w:p>
        </w:tc>
        <w:tc>
          <w:tcPr>
            <w:tcW w:w="3071" w:type="dxa"/>
            <w:shd w:val="clear" w:color="auto" w:fill="E5B8B7" w:themeFill="accent2" w:themeFillTint="66"/>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Kadın</w:t>
            </w:r>
          </w:p>
        </w:tc>
        <w:tc>
          <w:tcPr>
            <w:tcW w:w="3071"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3</w:t>
            </w:r>
          </w:p>
        </w:tc>
      </w:tr>
      <w:tr w:rsidR="001F0BBF" w:rsidRPr="001F0BBF" w:rsidTr="001F0BBF">
        <w:tc>
          <w:tcPr>
            <w:tcW w:w="3070" w:type="dxa"/>
            <w:tcBorders>
              <w:bottom w:val="single" w:sz="4" w:space="0" w:color="auto"/>
            </w:tcBorders>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Müdür Yardımcısı</w:t>
            </w:r>
          </w:p>
        </w:tc>
        <w:tc>
          <w:tcPr>
            <w:tcW w:w="3071" w:type="dxa"/>
            <w:tcBorders>
              <w:bottom w:val="single" w:sz="4" w:space="0" w:color="auto"/>
            </w:tcBorders>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Erkek</w:t>
            </w:r>
          </w:p>
        </w:tc>
        <w:tc>
          <w:tcPr>
            <w:tcW w:w="3071"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2</w:t>
            </w:r>
          </w:p>
        </w:tc>
      </w:tr>
      <w:tr w:rsidR="001F0BBF" w:rsidRPr="001F0BBF" w:rsidTr="001F0BBF">
        <w:tc>
          <w:tcPr>
            <w:tcW w:w="3070" w:type="dxa"/>
            <w:shd w:val="clear" w:color="auto" w:fill="E5B8B7" w:themeFill="accent2" w:themeFillTint="66"/>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Bölüm Şefi</w:t>
            </w:r>
          </w:p>
        </w:tc>
        <w:tc>
          <w:tcPr>
            <w:tcW w:w="3071" w:type="dxa"/>
            <w:shd w:val="clear" w:color="auto" w:fill="E5B8B7" w:themeFill="accent2" w:themeFillTint="66"/>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Kadın</w:t>
            </w:r>
          </w:p>
        </w:tc>
        <w:tc>
          <w:tcPr>
            <w:tcW w:w="3071"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1</w:t>
            </w:r>
          </w:p>
        </w:tc>
      </w:tr>
      <w:tr w:rsidR="001F0BBF" w:rsidRPr="001F0BBF" w:rsidTr="001F0BBF">
        <w:tc>
          <w:tcPr>
            <w:tcW w:w="3070" w:type="dxa"/>
            <w:tcBorders>
              <w:bottom w:val="single" w:sz="4" w:space="0" w:color="auto"/>
            </w:tcBorders>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Bölüm Şefi</w:t>
            </w:r>
          </w:p>
        </w:tc>
        <w:tc>
          <w:tcPr>
            <w:tcW w:w="3071" w:type="dxa"/>
            <w:tcBorders>
              <w:bottom w:val="single" w:sz="4" w:space="0" w:color="auto"/>
            </w:tcBorders>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Erkek</w:t>
            </w:r>
          </w:p>
        </w:tc>
        <w:tc>
          <w:tcPr>
            <w:tcW w:w="3071"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4</w:t>
            </w:r>
          </w:p>
        </w:tc>
      </w:tr>
      <w:tr w:rsidR="001F0BBF" w:rsidRPr="001F0BBF" w:rsidTr="001F0BBF">
        <w:tc>
          <w:tcPr>
            <w:tcW w:w="3070" w:type="dxa"/>
            <w:shd w:val="clear" w:color="auto" w:fill="E5B8B7" w:themeFill="accent2" w:themeFillTint="66"/>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Atölye Şefi</w:t>
            </w:r>
          </w:p>
        </w:tc>
        <w:tc>
          <w:tcPr>
            <w:tcW w:w="3071" w:type="dxa"/>
            <w:shd w:val="clear" w:color="auto" w:fill="E5B8B7" w:themeFill="accent2" w:themeFillTint="66"/>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Kadın</w:t>
            </w:r>
          </w:p>
        </w:tc>
        <w:tc>
          <w:tcPr>
            <w:tcW w:w="3071"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6</w:t>
            </w:r>
          </w:p>
        </w:tc>
      </w:tr>
      <w:tr w:rsidR="001F0BBF" w:rsidRPr="001F0BBF" w:rsidTr="001F0BBF">
        <w:tc>
          <w:tcPr>
            <w:tcW w:w="3070" w:type="dxa"/>
            <w:tcBorders>
              <w:bottom w:val="single" w:sz="4" w:space="0" w:color="auto"/>
            </w:tcBorders>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Atölye Şefi</w:t>
            </w:r>
          </w:p>
        </w:tc>
        <w:tc>
          <w:tcPr>
            <w:tcW w:w="3071" w:type="dxa"/>
            <w:tcBorders>
              <w:bottom w:val="single" w:sz="4" w:space="0" w:color="auto"/>
            </w:tcBorders>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Erkek</w:t>
            </w:r>
          </w:p>
        </w:tc>
        <w:tc>
          <w:tcPr>
            <w:tcW w:w="3071"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1</w:t>
            </w:r>
          </w:p>
        </w:tc>
      </w:tr>
      <w:tr w:rsidR="001F0BBF" w:rsidRPr="001F0BBF" w:rsidTr="001F0BBF">
        <w:tc>
          <w:tcPr>
            <w:tcW w:w="3070" w:type="dxa"/>
            <w:shd w:val="clear" w:color="auto" w:fill="E5B8B7" w:themeFill="accent2" w:themeFillTint="66"/>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Öğretmen</w:t>
            </w:r>
          </w:p>
        </w:tc>
        <w:tc>
          <w:tcPr>
            <w:tcW w:w="3071" w:type="dxa"/>
            <w:shd w:val="clear" w:color="auto" w:fill="E5B8B7" w:themeFill="accent2" w:themeFillTint="66"/>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Kadın</w:t>
            </w:r>
          </w:p>
        </w:tc>
        <w:tc>
          <w:tcPr>
            <w:tcW w:w="3071"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39</w:t>
            </w:r>
          </w:p>
        </w:tc>
      </w:tr>
      <w:tr w:rsidR="001F0BBF" w:rsidRPr="001F0BBF" w:rsidTr="001F0BBF">
        <w:tc>
          <w:tcPr>
            <w:tcW w:w="3070" w:type="dxa"/>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Öğretmen</w:t>
            </w:r>
          </w:p>
        </w:tc>
        <w:tc>
          <w:tcPr>
            <w:tcW w:w="3071" w:type="dxa"/>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Erkek</w:t>
            </w:r>
          </w:p>
        </w:tc>
        <w:tc>
          <w:tcPr>
            <w:tcW w:w="3071" w:type="dxa"/>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15</w:t>
            </w:r>
          </w:p>
        </w:tc>
      </w:tr>
    </w:tbl>
    <w:p w:rsidR="001F0BBF" w:rsidRPr="00185B94" w:rsidRDefault="00185B94" w:rsidP="001F0BBF">
      <w:pPr>
        <w:spacing w:before="100" w:beforeAutospacing="1" w:after="100" w:afterAutospacing="1" w:line="384" w:lineRule="atLeast"/>
        <w:rPr>
          <w:rFonts w:ascii="Times New Roman" w:eastAsia="Times New Roman" w:hAnsi="Times New Roman" w:cs="Times New Roman"/>
          <w:color w:val="333333"/>
          <w:sz w:val="24"/>
          <w:szCs w:val="24"/>
          <w:lang w:eastAsia="tr-TR"/>
        </w:rPr>
      </w:pPr>
      <w:r w:rsidRPr="00185B94">
        <w:rPr>
          <w:rFonts w:ascii="Times New Roman" w:eastAsia="Times New Roman" w:hAnsi="Times New Roman" w:cs="Times New Roman"/>
          <w:bCs/>
          <w:color w:val="333333"/>
          <w:sz w:val="24"/>
          <w:szCs w:val="24"/>
          <w:lang w:eastAsia="tr-TR"/>
        </w:rPr>
        <w:lastRenderedPageBreak/>
        <w:t>Tablo 1</w:t>
      </w:r>
      <w:r w:rsidR="007008B2">
        <w:rPr>
          <w:rFonts w:ascii="Times New Roman" w:eastAsia="Times New Roman" w:hAnsi="Times New Roman" w:cs="Times New Roman"/>
          <w:bCs/>
          <w:color w:val="333333"/>
          <w:sz w:val="24"/>
          <w:szCs w:val="24"/>
          <w:lang w:eastAsia="tr-TR"/>
        </w:rPr>
        <w:t>2</w:t>
      </w:r>
      <w:r w:rsidRPr="00185B94">
        <w:rPr>
          <w:rFonts w:ascii="Times New Roman" w:eastAsia="Times New Roman" w:hAnsi="Times New Roman" w:cs="Times New Roman"/>
          <w:bCs/>
          <w:color w:val="333333"/>
          <w:sz w:val="24"/>
          <w:szCs w:val="24"/>
          <w:lang w:eastAsia="tr-TR"/>
        </w:rPr>
        <w:t xml:space="preserve">: </w:t>
      </w:r>
      <w:r w:rsidR="001F0BBF" w:rsidRPr="00185B94">
        <w:rPr>
          <w:rFonts w:ascii="Times New Roman" w:eastAsia="Times New Roman" w:hAnsi="Times New Roman" w:cs="Times New Roman"/>
          <w:bCs/>
          <w:color w:val="333333"/>
          <w:sz w:val="24"/>
          <w:szCs w:val="24"/>
          <w:lang w:eastAsia="tr-TR"/>
        </w:rPr>
        <w:t>Kuru</w:t>
      </w:r>
      <w:r w:rsidRPr="00185B94">
        <w:rPr>
          <w:rFonts w:ascii="Times New Roman" w:eastAsia="Times New Roman" w:hAnsi="Times New Roman" w:cs="Times New Roman"/>
          <w:bCs/>
          <w:color w:val="333333"/>
          <w:sz w:val="24"/>
          <w:szCs w:val="24"/>
          <w:lang w:eastAsia="tr-TR"/>
        </w:rPr>
        <w:t>m Yöneticilerinin Eğitim Durumu</w:t>
      </w:r>
    </w:p>
    <w:tbl>
      <w:tblPr>
        <w:tblStyle w:val="TabloKlavuzu"/>
        <w:tblW w:w="0" w:type="auto"/>
        <w:tblLook w:val="04A0"/>
      </w:tblPr>
      <w:tblGrid>
        <w:gridCol w:w="1668"/>
        <w:gridCol w:w="1275"/>
        <w:gridCol w:w="1276"/>
        <w:gridCol w:w="1276"/>
        <w:gridCol w:w="1134"/>
        <w:gridCol w:w="1237"/>
        <w:gridCol w:w="1311"/>
      </w:tblGrid>
      <w:tr w:rsidR="001F0BBF" w:rsidRPr="001F0BBF" w:rsidTr="001F0BBF">
        <w:trPr>
          <w:trHeight w:val="409"/>
        </w:trPr>
        <w:tc>
          <w:tcPr>
            <w:tcW w:w="1668" w:type="dxa"/>
            <w:vMerge w:val="restart"/>
            <w:shd w:val="clear" w:color="auto" w:fill="D99594" w:themeFill="accent2" w:themeFillTint="99"/>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18"/>
                <w:szCs w:val="18"/>
                <w:lang w:eastAsia="tr-TR"/>
              </w:rPr>
              <w:t>Eğitim Düzeyi</w:t>
            </w:r>
          </w:p>
        </w:tc>
        <w:tc>
          <w:tcPr>
            <w:tcW w:w="2551" w:type="dxa"/>
            <w:gridSpan w:val="2"/>
            <w:tcBorders>
              <w:bottom w:val="single" w:sz="4" w:space="0" w:color="auto"/>
            </w:tcBorders>
            <w:shd w:val="clear" w:color="auto" w:fill="D99594" w:themeFill="accent2" w:themeFillTint="99"/>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18"/>
                <w:szCs w:val="18"/>
                <w:lang w:eastAsia="tr-TR"/>
              </w:rPr>
              <w:t>2012 Yılı İtibari İle</w:t>
            </w:r>
          </w:p>
        </w:tc>
        <w:tc>
          <w:tcPr>
            <w:tcW w:w="2410" w:type="dxa"/>
            <w:gridSpan w:val="2"/>
            <w:tcBorders>
              <w:bottom w:val="single" w:sz="4" w:space="0" w:color="auto"/>
            </w:tcBorders>
            <w:shd w:val="clear" w:color="auto" w:fill="D99594" w:themeFill="accent2" w:themeFillTint="99"/>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18"/>
                <w:szCs w:val="18"/>
                <w:lang w:eastAsia="tr-TR"/>
              </w:rPr>
              <w:t>2013Yılı İtibari İle</w:t>
            </w:r>
          </w:p>
        </w:tc>
        <w:tc>
          <w:tcPr>
            <w:tcW w:w="2548" w:type="dxa"/>
            <w:gridSpan w:val="2"/>
            <w:tcBorders>
              <w:bottom w:val="single" w:sz="4" w:space="0" w:color="auto"/>
            </w:tcBorders>
            <w:shd w:val="clear" w:color="auto" w:fill="D99594" w:themeFill="accent2" w:themeFillTint="99"/>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18"/>
                <w:szCs w:val="18"/>
                <w:lang w:eastAsia="tr-TR"/>
              </w:rPr>
              <w:t>2014 Yılı İtibari İle</w:t>
            </w:r>
          </w:p>
        </w:tc>
      </w:tr>
      <w:tr w:rsidR="001F0BBF" w:rsidRPr="001F0BBF" w:rsidTr="001F0BBF">
        <w:trPr>
          <w:trHeight w:val="393"/>
        </w:trPr>
        <w:tc>
          <w:tcPr>
            <w:tcW w:w="1668" w:type="dxa"/>
            <w:vMerge/>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p>
        </w:tc>
        <w:tc>
          <w:tcPr>
            <w:tcW w:w="1275"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Kişi Sayısı</w:t>
            </w:r>
          </w:p>
        </w:tc>
        <w:tc>
          <w:tcPr>
            <w:tcW w:w="1276"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w:t>
            </w:r>
          </w:p>
        </w:tc>
        <w:tc>
          <w:tcPr>
            <w:tcW w:w="1276"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Kişi Sayısı</w:t>
            </w:r>
          </w:p>
        </w:tc>
        <w:tc>
          <w:tcPr>
            <w:tcW w:w="1134"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w:t>
            </w:r>
          </w:p>
        </w:tc>
        <w:tc>
          <w:tcPr>
            <w:tcW w:w="1237"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Kişi Sayısı</w:t>
            </w:r>
          </w:p>
        </w:tc>
        <w:tc>
          <w:tcPr>
            <w:tcW w:w="1311"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w:t>
            </w:r>
          </w:p>
        </w:tc>
      </w:tr>
      <w:tr w:rsidR="001F0BBF" w:rsidRPr="001F0BBF" w:rsidTr="001F0BBF">
        <w:trPr>
          <w:trHeight w:val="409"/>
        </w:trPr>
        <w:tc>
          <w:tcPr>
            <w:tcW w:w="1668" w:type="dxa"/>
            <w:tcBorders>
              <w:bottom w:val="single" w:sz="4" w:space="0" w:color="auto"/>
            </w:tcBorders>
          </w:tcPr>
          <w:p w:rsidR="001F0BBF" w:rsidRPr="001F0BBF" w:rsidRDefault="001F0BBF" w:rsidP="001F0BBF">
            <w:pPr>
              <w:spacing w:before="100" w:beforeAutospacing="1" w:after="100" w:afterAutospacing="1" w:line="384" w:lineRule="atLeast"/>
              <w:rPr>
                <w:rFonts w:ascii="Arial" w:eastAsia="Times New Roman" w:hAnsi="Arial" w:cs="Arial"/>
                <w:color w:val="333333"/>
                <w:sz w:val="20"/>
                <w:szCs w:val="20"/>
                <w:lang w:eastAsia="tr-TR"/>
              </w:rPr>
            </w:pPr>
            <w:r w:rsidRPr="001F0BBF">
              <w:rPr>
                <w:rFonts w:ascii="Arial" w:eastAsia="Times New Roman" w:hAnsi="Arial" w:cs="Arial"/>
                <w:color w:val="333333"/>
                <w:sz w:val="18"/>
                <w:szCs w:val="18"/>
                <w:lang w:eastAsia="tr-TR"/>
              </w:rPr>
              <w:t>Ön lisans</w:t>
            </w:r>
          </w:p>
        </w:tc>
        <w:tc>
          <w:tcPr>
            <w:tcW w:w="1275" w:type="dxa"/>
            <w:tcBorders>
              <w:bottom w:val="single" w:sz="4" w:space="0" w:color="auto"/>
            </w:tcBorders>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0</w:t>
            </w:r>
          </w:p>
        </w:tc>
        <w:tc>
          <w:tcPr>
            <w:tcW w:w="1276" w:type="dxa"/>
            <w:tcBorders>
              <w:bottom w:val="single" w:sz="4" w:space="0" w:color="auto"/>
            </w:tcBorders>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0</w:t>
            </w:r>
          </w:p>
        </w:tc>
        <w:tc>
          <w:tcPr>
            <w:tcW w:w="1276" w:type="dxa"/>
            <w:tcBorders>
              <w:bottom w:val="single" w:sz="4" w:space="0" w:color="auto"/>
            </w:tcBorders>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0</w:t>
            </w:r>
          </w:p>
        </w:tc>
        <w:tc>
          <w:tcPr>
            <w:tcW w:w="1134" w:type="dxa"/>
            <w:tcBorders>
              <w:bottom w:val="single" w:sz="4" w:space="0" w:color="auto"/>
            </w:tcBorders>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0</w:t>
            </w:r>
          </w:p>
        </w:tc>
        <w:tc>
          <w:tcPr>
            <w:tcW w:w="1237" w:type="dxa"/>
            <w:tcBorders>
              <w:bottom w:val="single" w:sz="4" w:space="0" w:color="auto"/>
            </w:tcBorders>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0</w:t>
            </w:r>
          </w:p>
        </w:tc>
        <w:tc>
          <w:tcPr>
            <w:tcW w:w="1311" w:type="dxa"/>
            <w:tcBorders>
              <w:bottom w:val="single" w:sz="4" w:space="0" w:color="auto"/>
            </w:tcBorders>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0</w:t>
            </w:r>
          </w:p>
        </w:tc>
      </w:tr>
      <w:tr w:rsidR="001F0BBF" w:rsidRPr="001F0BBF" w:rsidTr="001F0BBF">
        <w:trPr>
          <w:trHeight w:val="409"/>
        </w:trPr>
        <w:tc>
          <w:tcPr>
            <w:tcW w:w="1668" w:type="dxa"/>
            <w:shd w:val="clear" w:color="auto" w:fill="E5B8B7" w:themeFill="accent2" w:themeFillTint="66"/>
          </w:tcPr>
          <w:p w:rsidR="001F0BBF" w:rsidRPr="001F0BBF" w:rsidRDefault="001F0BBF" w:rsidP="001F0BBF">
            <w:pPr>
              <w:spacing w:before="100" w:beforeAutospacing="1" w:after="100" w:afterAutospacing="1" w:line="384" w:lineRule="atLeast"/>
              <w:rPr>
                <w:rFonts w:ascii="Arial" w:eastAsia="Times New Roman" w:hAnsi="Arial" w:cs="Arial"/>
                <w:color w:val="333333"/>
                <w:sz w:val="20"/>
                <w:szCs w:val="20"/>
                <w:lang w:eastAsia="tr-TR"/>
              </w:rPr>
            </w:pPr>
            <w:r w:rsidRPr="001F0BBF">
              <w:rPr>
                <w:rFonts w:ascii="Arial" w:eastAsia="Times New Roman" w:hAnsi="Arial" w:cs="Arial"/>
                <w:color w:val="333333"/>
                <w:sz w:val="18"/>
                <w:szCs w:val="18"/>
                <w:lang w:eastAsia="tr-TR"/>
              </w:rPr>
              <w:t>Lisans</w:t>
            </w:r>
          </w:p>
        </w:tc>
        <w:tc>
          <w:tcPr>
            <w:tcW w:w="1275"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8</w:t>
            </w:r>
          </w:p>
        </w:tc>
        <w:tc>
          <w:tcPr>
            <w:tcW w:w="1276"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100</w:t>
            </w:r>
          </w:p>
        </w:tc>
        <w:tc>
          <w:tcPr>
            <w:tcW w:w="1276"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8</w:t>
            </w:r>
          </w:p>
        </w:tc>
        <w:tc>
          <w:tcPr>
            <w:tcW w:w="1134"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100</w:t>
            </w:r>
          </w:p>
        </w:tc>
        <w:tc>
          <w:tcPr>
            <w:tcW w:w="1237"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8</w:t>
            </w:r>
          </w:p>
        </w:tc>
        <w:tc>
          <w:tcPr>
            <w:tcW w:w="1311"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100</w:t>
            </w:r>
          </w:p>
        </w:tc>
      </w:tr>
      <w:tr w:rsidR="001F0BBF" w:rsidRPr="001F0BBF" w:rsidTr="001F0BBF">
        <w:trPr>
          <w:trHeight w:val="409"/>
        </w:trPr>
        <w:tc>
          <w:tcPr>
            <w:tcW w:w="1668" w:type="dxa"/>
          </w:tcPr>
          <w:p w:rsidR="001F0BBF" w:rsidRPr="001F0BBF" w:rsidRDefault="001F0BBF" w:rsidP="001F0BBF">
            <w:pPr>
              <w:spacing w:before="100" w:beforeAutospacing="1" w:after="100" w:afterAutospacing="1" w:line="384" w:lineRule="atLeast"/>
              <w:rPr>
                <w:rFonts w:ascii="Arial" w:eastAsia="Times New Roman" w:hAnsi="Arial" w:cs="Arial"/>
                <w:color w:val="333333"/>
                <w:sz w:val="20"/>
                <w:szCs w:val="20"/>
                <w:lang w:eastAsia="tr-TR"/>
              </w:rPr>
            </w:pPr>
            <w:r w:rsidRPr="001F0BBF">
              <w:rPr>
                <w:rFonts w:ascii="Arial" w:eastAsia="Times New Roman" w:hAnsi="Arial" w:cs="Arial"/>
                <w:color w:val="333333"/>
                <w:sz w:val="18"/>
                <w:szCs w:val="18"/>
                <w:lang w:eastAsia="tr-TR"/>
              </w:rPr>
              <w:t>Yüksek Lisans</w:t>
            </w:r>
          </w:p>
        </w:tc>
        <w:tc>
          <w:tcPr>
            <w:tcW w:w="1275" w:type="dxa"/>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0</w:t>
            </w:r>
          </w:p>
        </w:tc>
        <w:tc>
          <w:tcPr>
            <w:tcW w:w="1276" w:type="dxa"/>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0</w:t>
            </w:r>
          </w:p>
        </w:tc>
        <w:tc>
          <w:tcPr>
            <w:tcW w:w="1276" w:type="dxa"/>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0</w:t>
            </w:r>
          </w:p>
        </w:tc>
        <w:tc>
          <w:tcPr>
            <w:tcW w:w="1134" w:type="dxa"/>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0</w:t>
            </w:r>
          </w:p>
        </w:tc>
        <w:tc>
          <w:tcPr>
            <w:tcW w:w="1237" w:type="dxa"/>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0</w:t>
            </w:r>
          </w:p>
        </w:tc>
        <w:tc>
          <w:tcPr>
            <w:tcW w:w="1311" w:type="dxa"/>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0</w:t>
            </w:r>
          </w:p>
        </w:tc>
      </w:tr>
    </w:tbl>
    <w:p w:rsidR="001F0BBF" w:rsidRPr="00185B94" w:rsidRDefault="00185B94" w:rsidP="001F0BBF">
      <w:pPr>
        <w:spacing w:before="100" w:beforeAutospacing="1" w:after="100" w:afterAutospacing="1" w:line="384" w:lineRule="atLeast"/>
        <w:rPr>
          <w:rFonts w:ascii="Times New Roman" w:eastAsia="Times New Roman" w:hAnsi="Times New Roman" w:cs="Times New Roman"/>
          <w:color w:val="333333"/>
          <w:sz w:val="24"/>
          <w:szCs w:val="24"/>
          <w:lang w:eastAsia="tr-TR"/>
        </w:rPr>
      </w:pPr>
      <w:r>
        <w:rPr>
          <w:rFonts w:ascii="Times New Roman" w:eastAsia="Times New Roman" w:hAnsi="Times New Roman" w:cs="Times New Roman"/>
          <w:bCs/>
          <w:color w:val="333333"/>
          <w:sz w:val="24"/>
          <w:szCs w:val="24"/>
          <w:lang w:eastAsia="tr-TR"/>
        </w:rPr>
        <w:t>Tablo 1</w:t>
      </w:r>
      <w:r w:rsidR="007008B2">
        <w:rPr>
          <w:rFonts w:ascii="Times New Roman" w:eastAsia="Times New Roman" w:hAnsi="Times New Roman" w:cs="Times New Roman"/>
          <w:bCs/>
          <w:color w:val="333333"/>
          <w:sz w:val="24"/>
          <w:szCs w:val="24"/>
          <w:lang w:eastAsia="tr-TR"/>
        </w:rPr>
        <w:t>3</w:t>
      </w:r>
      <w:r>
        <w:rPr>
          <w:rFonts w:ascii="Times New Roman" w:eastAsia="Times New Roman" w:hAnsi="Times New Roman" w:cs="Times New Roman"/>
          <w:bCs/>
          <w:color w:val="333333"/>
          <w:sz w:val="24"/>
          <w:szCs w:val="24"/>
          <w:lang w:eastAsia="tr-TR"/>
        </w:rPr>
        <w:t xml:space="preserve">: </w:t>
      </w:r>
      <w:r w:rsidR="001F0BBF" w:rsidRPr="00185B94">
        <w:rPr>
          <w:rFonts w:ascii="Times New Roman" w:eastAsia="Times New Roman" w:hAnsi="Times New Roman" w:cs="Times New Roman"/>
          <w:bCs/>
          <w:color w:val="333333"/>
          <w:sz w:val="24"/>
          <w:szCs w:val="24"/>
          <w:lang w:eastAsia="tr-TR"/>
        </w:rPr>
        <w:t>Kurum Yöneticil</w:t>
      </w:r>
      <w:r>
        <w:rPr>
          <w:rFonts w:ascii="Times New Roman" w:eastAsia="Times New Roman" w:hAnsi="Times New Roman" w:cs="Times New Roman"/>
          <w:bCs/>
          <w:color w:val="333333"/>
          <w:sz w:val="24"/>
          <w:szCs w:val="24"/>
          <w:lang w:eastAsia="tr-TR"/>
        </w:rPr>
        <w:t>erinin Yaş İtibari ile dağılımı</w:t>
      </w:r>
      <w:r w:rsidR="001F0BBF" w:rsidRPr="00185B94">
        <w:rPr>
          <w:rFonts w:ascii="Times New Roman" w:eastAsia="Times New Roman" w:hAnsi="Times New Roman" w:cs="Times New Roman"/>
          <w:bCs/>
          <w:color w:val="333333"/>
          <w:sz w:val="24"/>
          <w:szCs w:val="24"/>
          <w:lang w:eastAsia="tr-TR"/>
        </w:rPr>
        <w:t>     </w:t>
      </w:r>
    </w:p>
    <w:tbl>
      <w:tblPr>
        <w:tblStyle w:val="TabloKlavuzu"/>
        <w:tblW w:w="0" w:type="auto"/>
        <w:tblLook w:val="04A0"/>
      </w:tblPr>
      <w:tblGrid>
        <w:gridCol w:w="3227"/>
        <w:gridCol w:w="1134"/>
        <w:gridCol w:w="992"/>
        <w:gridCol w:w="992"/>
        <w:gridCol w:w="851"/>
        <w:gridCol w:w="992"/>
        <w:gridCol w:w="1024"/>
      </w:tblGrid>
      <w:tr w:rsidR="001F0BBF" w:rsidRPr="001F0BBF" w:rsidTr="001F0BBF">
        <w:tc>
          <w:tcPr>
            <w:tcW w:w="3227" w:type="dxa"/>
            <w:vMerge w:val="restart"/>
            <w:shd w:val="clear" w:color="auto" w:fill="D99594" w:themeFill="accent2" w:themeFillTint="99"/>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Yaş Düzeyleri</w:t>
            </w:r>
          </w:p>
        </w:tc>
        <w:tc>
          <w:tcPr>
            <w:tcW w:w="2126" w:type="dxa"/>
            <w:gridSpan w:val="2"/>
            <w:tcBorders>
              <w:bottom w:val="single" w:sz="4" w:space="0" w:color="auto"/>
            </w:tcBorders>
            <w:shd w:val="clear" w:color="auto" w:fill="D99594" w:themeFill="accent2" w:themeFillTint="99"/>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2012 Yılı İtibari İle</w:t>
            </w:r>
          </w:p>
        </w:tc>
        <w:tc>
          <w:tcPr>
            <w:tcW w:w="1843" w:type="dxa"/>
            <w:gridSpan w:val="2"/>
            <w:tcBorders>
              <w:bottom w:val="single" w:sz="4" w:space="0" w:color="auto"/>
            </w:tcBorders>
            <w:shd w:val="clear" w:color="auto" w:fill="D99594" w:themeFill="accent2" w:themeFillTint="99"/>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2013 Yılı İtibari İle</w:t>
            </w:r>
          </w:p>
        </w:tc>
        <w:tc>
          <w:tcPr>
            <w:tcW w:w="2016" w:type="dxa"/>
            <w:gridSpan w:val="2"/>
            <w:tcBorders>
              <w:bottom w:val="single" w:sz="4" w:space="0" w:color="auto"/>
            </w:tcBorders>
            <w:shd w:val="clear" w:color="auto" w:fill="D99594" w:themeFill="accent2" w:themeFillTint="99"/>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2014 Yılı İtibari İle</w:t>
            </w:r>
          </w:p>
        </w:tc>
      </w:tr>
      <w:tr w:rsidR="001F0BBF" w:rsidRPr="001F0BBF" w:rsidTr="001F0BBF">
        <w:tc>
          <w:tcPr>
            <w:tcW w:w="3227" w:type="dxa"/>
            <w:vMerge/>
          </w:tcPr>
          <w:p w:rsidR="001F0BBF" w:rsidRPr="001F0BBF" w:rsidRDefault="001F0BBF" w:rsidP="001F0BBF">
            <w:pPr>
              <w:spacing w:before="100" w:beforeAutospacing="1" w:after="100" w:afterAutospacing="1" w:line="384" w:lineRule="atLeast"/>
              <w:rPr>
                <w:rFonts w:ascii="Arial" w:eastAsia="Times New Roman" w:hAnsi="Arial" w:cs="Arial"/>
                <w:b/>
                <w:bCs/>
                <w:color w:val="333333"/>
                <w:sz w:val="20"/>
                <w:szCs w:val="20"/>
                <w:lang w:eastAsia="tr-TR"/>
              </w:rPr>
            </w:pPr>
          </w:p>
        </w:tc>
        <w:tc>
          <w:tcPr>
            <w:tcW w:w="1134"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Kişi Sayısı</w:t>
            </w:r>
          </w:p>
        </w:tc>
        <w:tc>
          <w:tcPr>
            <w:tcW w:w="992"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w:t>
            </w:r>
          </w:p>
        </w:tc>
        <w:tc>
          <w:tcPr>
            <w:tcW w:w="992"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Kişi Sayısı</w:t>
            </w:r>
          </w:p>
        </w:tc>
        <w:tc>
          <w:tcPr>
            <w:tcW w:w="851"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w:t>
            </w:r>
          </w:p>
        </w:tc>
        <w:tc>
          <w:tcPr>
            <w:tcW w:w="992"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Kişi Sayısı</w:t>
            </w:r>
          </w:p>
        </w:tc>
        <w:tc>
          <w:tcPr>
            <w:tcW w:w="1024"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w:t>
            </w:r>
          </w:p>
        </w:tc>
      </w:tr>
      <w:tr w:rsidR="001F0BBF" w:rsidRPr="001F0BBF" w:rsidTr="001F0BBF">
        <w:tc>
          <w:tcPr>
            <w:tcW w:w="3227"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20-30</w:t>
            </w:r>
          </w:p>
        </w:tc>
        <w:tc>
          <w:tcPr>
            <w:tcW w:w="1134" w:type="dxa"/>
            <w:tcBorders>
              <w:bottom w:val="single" w:sz="4" w:space="0" w:color="auto"/>
            </w:tcBorders>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0</w:t>
            </w:r>
          </w:p>
        </w:tc>
        <w:tc>
          <w:tcPr>
            <w:tcW w:w="992" w:type="dxa"/>
            <w:tcBorders>
              <w:bottom w:val="single" w:sz="4" w:space="0" w:color="auto"/>
            </w:tcBorders>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0</w:t>
            </w:r>
          </w:p>
        </w:tc>
        <w:tc>
          <w:tcPr>
            <w:tcW w:w="992" w:type="dxa"/>
            <w:tcBorders>
              <w:bottom w:val="single" w:sz="4" w:space="0" w:color="auto"/>
            </w:tcBorders>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0</w:t>
            </w:r>
          </w:p>
        </w:tc>
        <w:tc>
          <w:tcPr>
            <w:tcW w:w="851" w:type="dxa"/>
            <w:tcBorders>
              <w:bottom w:val="single" w:sz="4" w:space="0" w:color="auto"/>
            </w:tcBorders>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0</w:t>
            </w:r>
          </w:p>
        </w:tc>
        <w:tc>
          <w:tcPr>
            <w:tcW w:w="992" w:type="dxa"/>
            <w:tcBorders>
              <w:bottom w:val="single" w:sz="4" w:space="0" w:color="auto"/>
            </w:tcBorders>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0</w:t>
            </w:r>
          </w:p>
        </w:tc>
        <w:tc>
          <w:tcPr>
            <w:tcW w:w="1024" w:type="dxa"/>
            <w:tcBorders>
              <w:bottom w:val="single" w:sz="4" w:space="0" w:color="auto"/>
            </w:tcBorders>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0</w:t>
            </w:r>
          </w:p>
        </w:tc>
      </w:tr>
      <w:tr w:rsidR="001F0BBF" w:rsidRPr="001F0BBF" w:rsidTr="001F0BBF">
        <w:tc>
          <w:tcPr>
            <w:tcW w:w="3227"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30-40</w:t>
            </w:r>
          </w:p>
        </w:tc>
        <w:tc>
          <w:tcPr>
            <w:tcW w:w="1134"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5</w:t>
            </w:r>
          </w:p>
        </w:tc>
        <w:tc>
          <w:tcPr>
            <w:tcW w:w="992"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63</w:t>
            </w:r>
          </w:p>
        </w:tc>
        <w:tc>
          <w:tcPr>
            <w:tcW w:w="992"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5</w:t>
            </w:r>
          </w:p>
        </w:tc>
        <w:tc>
          <w:tcPr>
            <w:tcW w:w="851"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63</w:t>
            </w:r>
          </w:p>
        </w:tc>
        <w:tc>
          <w:tcPr>
            <w:tcW w:w="992"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5</w:t>
            </w:r>
          </w:p>
        </w:tc>
        <w:tc>
          <w:tcPr>
            <w:tcW w:w="1024"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63</w:t>
            </w:r>
          </w:p>
        </w:tc>
      </w:tr>
      <w:tr w:rsidR="001F0BBF" w:rsidRPr="001F0BBF" w:rsidTr="001F0BBF">
        <w:tc>
          <w:tcPr>
            <w:tcW w:w="3227"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40-50</w:t>
            </w:r>
          </w:p>
        </w:tc>
        <w:tc>
          <w:tcPr>
            <w:tcW w:w="1134" w:type="dxa"/>
            <w:tcBorders>
              <w:bottom w:val="single" w:sz="4" w:space="0" w:color="auto"/>
            </w:tcBorders>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3</w:t>
            </w:r>
          </w:p>
        </w:tc>
        <w:tc>
          <w:tcPr>
            <w:tcW w:w="992" w:type="dxa"/>
            <w:tcBorders>
              <w:bottom w:val="single" w:sz="4" w:space="0" w:color="auto"/>
            </w:tcBorders>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37</w:t>
            </w:r>
          </w:p>
        </w:tc>
        <w:tc>
          <w:tcPr>
            <w:tcW w:w="992" w:type="dxa"/>
            <w:tcBorders>
              <w:bottom w:val="single" w:sz="4" w:space="0" w:color="auto"/>
            </w:tcBorders>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3</w:t>
            </w:r>
          </w:p>
        </w:tc>
        <w:tc>
          <w:tcPr>
            <w:tcW w:w="851" w:type="dxa"/>
            <w:tcBorders>
              <w:bottom w:val="single" w:sz="4" w:space="0" w:color="auto"/>
            </w:tcBorders>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37</w:t>
            </w:r>
          </w:p>
        </w:tc>
        <w:tc>
          <w:tcPr>
            <w:tcW w:w="992" w:type="dxa"/>
            <w:tcBorders>
              <w:bottom w:val="single" w:sz="4" w:space="0" w:color="auto"/>
            </w:tcBorders>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3</w:t>
            </w:r>
          </w:p>
        </w:tc>
        <w:tc>
          <w:tcPr>
            <w:tcW w:w="1024" w:type="dxa"/>
            <w:tcBorders>
              <w:bottom w:val="single" w:sz="4" w:space="0" w:color="auto"/>
            </w:tcBorders>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37</w:t>
            </w:r>
          </w:p>
        </w:tc>
      </w:tr>
      <w:tr w:rsidR="001F0BBF" w:rsidRPr="001F0BBF" w:rsidTr="001F0BBF">
        <w:tc>
          <w:tcPr>
            <w:tcW w:w="3227" w:type="dxa"/>
            <w:shd w:val="clear" w:color="auto" w:fill="E5B8B7" w:themeFill="accent2" w:themeFillTint="66"/>
            <w:vAlign w:val="center"/>
          </w:tcPr>
          <w:p w:rsidR="001F0BBF" w:rsidRPr="001F0BBF" w:rsidRDefault="001F0BBF" w:rsidP="00185B94">
            <w:pPr>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50+...</w:t>
            </w:r>
          </w:p>
        </w:tc>
        <w:tc>
          <w:tcPr>
            <w:tcW w:w="1134" w:type="dxa"/>
            <w:shd w:val="clear" w:color="auto" w:fill="E5B8B7" w:themeFill="accent2" w:themeFillTint="66"/>
            <w:vAlign w:val="center"/>
          </w:tcPr>
          <w:p w:rsidR="001F0BBF" w:rsidRPr="001F0BBF" w:rsidRDefault="001F0BBF" w:rsidP="00185B94">
            <w:pPr>
              <w:spacing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0</w:t>
            </w:r>
          </w:p>
        </w:tc>
        <w:tc>
          <w:tcPr>
            <w:tcW w:w="992" w:type="dxa"/>
            <w:shd w:val="clear" w:color="auto" w:fill="E5B8B7" w:themeFill="accent2" w:themeFillTint="66"/>
            <w:vAlign w:val="center"/>
          </w:tcPr>
          <w:p w:rsidR="001F0BBF" w:rsidRPr="001F0BBF" w:rsidRDefault="001F0BBF" w:rsidP="00185B94">
            <w:pPr>
              <w:spacing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0</w:t>
            </w:r>
          </w:p>
        </w:tc>
        <w:tc>
          <w:tcPr>
            <w:tcW w:w="992" w:type="dxa"/>
            <w:shd w:val="clear" w:color="auto" w:fill="E5B8B7" w:themeFill="accent2" w:themeFillTint="66"/>
            <w:vAlign w:val="center"/>
          </w:tcPr>
          <w:p w:rsidR="001F0BBF" w:rsidRPr="001F0BBF" w:rsidRDefault="001F0BBF" w:rsidP="00185B94">
            <w:pPr>
              <w:spacing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0</w:t>
            </w:r>
          </w:p>
        </w:tc>
        <w:tc>
          <w:tcPr>
            <w:tcW w:w="851" w:type="dxa"/>
            <w:shd w:val="clear" w:color="auto" w:fill="E5B8B7" w:themeFill="accent2" w:themeFillTint="66"/>
            <w:vAlign w:val="center"/>
          </w:tcPr>
          <w:p w:rsidR="001F0BBF" w:rsidRPr="001F0BBF" w:rsidRDefault="001F0BBF" w:rsidP="00185B94">
            <w:pPr>
              <w:spacing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0</w:t>
            </w:r>
          </w:p>
        </w:tc>
        <w:tc>
          <w:tcPr>
            <w:tcW w:w="992" w:type="dxa"/>
            <w:shd w:val="clear" w:color="auto" w:fill="E5B8B7" w:themeFill="accent2" w:themeFillTint="66"/>
            <w:vAlign w:val="center"/>
          </w:tcPr>
          <w:p w:rsidR="001F0BBF" w:rsidRPr="001F0BBF" w:rsidRDefault="001F0BBF" w:rsidP="00185B94">
            <w:pPr>
              <w:spacing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0</w:t>
            </w:r>
          </w:p>
        </w:tc>
        <w:tc>
          <w:tcPr>
            <w:tcW w:w="1024" w:type="dxa"/>
            <w:shd w:val="clear" w:color="auto" w:fill="E5B8B7" w:themeFill="accent2" w:themeFillTint="66"/>
            <w:vAlign w:val="center"/>
          </w:tcPr>
          <w:p w:rsidR="001F0BBF" w:rsidRPr="001F0BBF" w:rsidRDefault="001F0BBF" w:rsidP="00185B94">
            <w:pPr>
              <w:spacing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0</w:t>
            </w:r>
          </w:p>
        </w:tc>
      </w:tr>
    </w:tbl>
    <w:p w:rsidR="001F0BBF" w:rsidRPr="001F0BBF" w:rsidRDefault="001F0BBF" w:rsidP="00185B94">
      <w:pPr>
        <w:spacing w:after="0" w:line="384" w:lineRule="atLeast"/>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 xml:space="preserve">                                            </w:t>
      </w:r>
    </w:p>
    <w:p w:rsidR="001F0BBF" w:rsidRPr="00185B94" w:rsidRDefault="00185B94" w:rsidP="00185B94">
      <w:pPr>
        <w:spacing w:after="120" w:line="384" w:lineRule="atLeast"/>
        <w:rPr>
          <w:rFonts w:ascii="Times New Roman" w:eastAsia="Times New Roman" w:hAnsi="Times New Roman" w:cs="Times New Roman"/>
          <w:color w:val="333333"/>
          <w:sz w:val="24"/>
          <w:szCs w:val="24"/>
          <w:lang w:eastAsia="tr-TR"/>
        </w:rPr>
      </w:pPr>
      <w:r w:rsidRPr="00185B94">
        <w:rPr>
          <w:rFonts w:ascii="Times New Roman" w:eastAsia="Times New Roman" w:hAnsi="Times New Roman" w:cs="Times New Roman"/>
          <w:bCs/>
          <w:color w:val="333333"/>
          <w:sz w:val="24"/>
          <w:szCs w:val="24"/>
          <w:lang w:eastAsia="tr-TR"/>
        </w:rPr>
        <w:t>Tablo 1</w:t>
      </w:r>
      <w:r w:rsidR="007008B2">
        <w:rPr>
          <w:rFonts w:ascii="Times New Roman" w:eastAsia="Times New Roman" w:hAnsi="Times New Roman" w:cs="Times New Roman"/>
          <w:bCs/>
          <w:color w:val="333333"/>
          <w:sz w:val="24"/>
          <w:szCs w:val="24"/>
          <w:lang w:eastAsia="tr-TR"/>
        </w:rPr>
        <w:t>4</w:t>
      </w:r>
      <w:r w:rsidRPr="00185B94">
        <w:rPr>
          <w:rFonts w:ascii="Times New Roman" w:eastAsia="Times New Roman" w:hAnsi="Times New Roman" w:cs="Times New Roman"/>
          <w:bCs/>
          <w:color w:val="333333"/>
          <w:sz w:val="24"/>
          <w:szCs w:val="24"/>
          <w:lang w:eastAsia="tr-TR"/>
        </w:rPr>
        <w:t xml:space="preserve">: </w:t>
      </w:r>
      <w:r w:rsidR="001F0BBF" w:rsidRPr="00185B94">
        <w:rPr>
          <w:rFonts w:ascii="Times New Roman" w:eastAsia="Times New Roman" w:hAnsi="Times New Roman" w:cs="Times New Roman"/>
          <w:bCs/>
          <w:color w:val="333333"/>
          <w:sz w:val="24"/>
          <w:szCs w:val="24"/>
          <w:lang w:eastAsia="tr-TR"/>
        </w:rPr>
        <w:t>İdari Personelin H</w:t>
      </w:r>
      <w:r w:rsidRPr="00185B94">
        <w:rPr>
          <w:rFonts w:ascii="Times New Roman" w:eastAsia="Times New Roman" w:hAnsi="Times New Roman" w:cs="Times New Roman"/>
          <w:bCs/>
          <w:color w:val="333333"/>
          <w:sz w:val="24"/>
          <w:szCs w:val="24"/>
          <w:lang w:eastAsia="tr-TR"/>
        </w:rPr>
        <w:t>izmet Süresine İlişkin Bilgiler</w:t>
      </w:r>
    </w:p>
    <w:tbl>
      <w:tblPr>
        <w:tblStyle w:val="TabloKlavuzu"/>
        <w:tblW w:w="9349" w:type="dxa"/>
        <w:tblLook w:val="04A0"/>
      </w:tblPr>
      <w:tblGrid>
        <w:gridCol w:w="2144"/>
        <w:gridCol w:w="1087"/>
        <w:gridCol w:w="705"/>
        <w:gridCol w:w="1199"/>
        <w:gridCol w:w="643"/>
        <w:gridCol w:w="1125"/>
        <w:gridCol w:w="680"/>
        <w:gridCol w:w="1087"/>
        <w:gridCol w:w="679"/>
      </w:tblGrid>
      <w:tr w:rsidR="001F0BBF" w:rsidRPr="001F0BBF" w:rsidTr="001F0BBF">
        <w:trPr>
          <w:trHeight w:val="301"/>
        </w:trPr>
        <w:tc>
          <w:tcPr>
            <w:tcW w:w="2144" w:type="dxa"/>
            <w:vMerge w:val="restart"/>
            <w:shd w:val="clear" w:color="auto" w:fill="D99594" w:themeFill="accent2" w:themeFillTint="99"/>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Hizmet Süreleri</w:t>
            </w:r>
          </w:p>
        </w:tc>
        <w:tc>
          <w:tcPr>
            <w:tcW w:w="1792" w:type="dxa"/>
            <w:gridSpan w:val="2"/>
            <w:tcBorders>
              <w:bottom w:val="single" w:sz="4" w:space="0" w:color="auto"/>
            </w:tcBorders>
            <w:shd w:val="clear" w:color="auto" w:fill="D99594" w:themeFill="accent2" w:themeFillTint="99"/>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2011 Yılı İtibari İle</w:t>
            </w:r>
          </w:p>
        </w:tc>
        <w:tc>
          <w:tcPr>
            <w:tcW w:w="1842" w:type="dxa"/>
            <w:gridSpan w:val="2"/>
            <w:tcBorders>
              <w:bottom w:val="single" w:sz="4" w:space="0" w:color="auto"/>
            </w:tcBorders>
            <w:shd w:val="clear" w:color="auto" w:fill="D99594" w:themeFill="accent2" w:themeFillTint="99"/>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2012 Yılı İtibari İle</w:t>
            </w:r>
          </w:p>
        </w:tc>
        <w:tc>
          <w:tcPr>
            <w:tcW w:w="1805" w:type="dxa"/>
            <w:gridSpan w:val="2"/>
            <w:tcBorders>
              <w:bottom w:val="single" w:sz="4" w:space="0" w:color="auto"/>
            </w:tcBorders>
            <w:shd w:val="clear" w:color="auto" w:fill="D99594" w:themeFill="accent2" w:themeFillTint="99"/>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2013 Yılı İtibari İle</w:t>
            </w:r>
          </w:p>
        </w:tc>
        <w:tc>
          <w:tcPr>
            <w:tcW w:w="1766" w:type="dxa"/>
            <w:gridSpan w:val="2"/>
            <w:tcBorders>
              <w:bottom w:val="single" w:sz="4" w:space="0" w:color="auto"/>
            </w:tcBorders>
            <w:shd w:val="clear" w:color="auto" w:fill="D99594" w:themeFill="accent2" w:themeFillTint="99"/>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2014 Yılı İtibari İle</w:t>
            </w:r>
          </w:p>
        </w:tc>
      </w:tr>
      <w:tr w:rsidR="001F0BBF" w:rsidRPr="001F0BBF" w:rsidTr="001F0BBF">
        <w:trPr>
          <w:trHeight w:val="151"/>
        </w:trPr>
        <w:tc>
          <w:tcPr>
            <w:tcW w:w="2144" w:type="dxa"/>
            <w:vMerge/>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p>
        </w:tc>
        <w:tc>
          <w:tcPr>
            <w:tcW w:w="1087"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Kişi Sayısı</w:t>
            </w:r>
          </w:p>
        </w:tc>
        <w:tc>
          <w:tcPr>
            <w:tcW w:w="705"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w:t>
            </w:r>
          </w:p>
        </w:tc>
        <w:tc>
          <w:tcPr>
            <w:tcW w:w="1199"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Kişi Sayısı</w:t>
            </w:r>
          </w:p>
        </w:tc>
        <w:tc>
          <w:tcPr>
            <w:tcW w:w="642"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w:t>
            </w:r>
          </w:p>
        </w:tc>
        <w:tc>
          <w:tcPr>
            <w:tcW w:w="1125"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Kişi Sayısı</w:t>
            </w:r>
          </w:p>
        </w:tc>
        <w:tc>
          <w:tcPr>
            <w:tcW w:w="680"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w:t>
            </w:r>
          </w:p>
        </w:tc>
        <w:tc>
          <w:tcPr>
            <w:tcW w:w="1087"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Kişi Sayısı</w:t>
            </w:r>
          </w:p>
        </w:tc>
        <w:tc>
          <w:tcPr>
            <w:tcW w:w="679"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w:t>
            </w:r>
          </w:p>
        </w:tc>
      </w:tr>
      <w:tr w:rsidR="001F0BBF" w:rsidRPr="001F0BBF" w:rsidTr="001F0BBF">
        <w:trPr>
          <w:trHeight w:val="401"/>
        </w:trPr>
        <w:tc>
          <w:tcPr>
            <w:tcW w:w="2144" w:type="dxa"/>
            <w:tcBorders>
              <w:bottom w:val="single" w:sz="4" w:space="0" w:color="auto"/>
            </w:tcBorders>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1-3 Yıl</w:t>
            </w:r>
          </w:p>
        </w:tc>
        <w:tc>
          <w:tcPr>
            <w:tcW w:w="1087" w:type="dxa"/>
            <w:tcBorders>
              <w:bottom w:val="single" w:sz="4" w:space="0" w:color="auto"/>
            </w:tcBorders>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0</w:t>
            </w:r>
          </w:p>
        </w:tc>
        <w:tc>
          <w:tcPr>
            <w:tcW w:w="705" w:type="dxa"/>
            <w:tcBorders>
              <w:bottom w:val="single" w:sz="4" w:space="0" w:color="auto"/>
            </w:tcBorders>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0</w:t>
            </w:r>
          </w:p>
        </w:tc>
        <w:tc>
          <w:tcPr>
            <w:tcW w:w="1199" w:type="dxa"/>
            <w:tcBorders>
              <w:bottom w:val="single" w:sz="4" w:space="0" w:color="auto"/>
            </w:tcBorders>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0</w:t>
            </w:r>
          </w:p>
        </w:tc>
        <w:tc>
          <w:tcPr>
            <w:tcW w:w="642" w:type="dxa"/>
            <w:tcBorders>
              <w:bottom w:val="single" w:sz="4" w:space="0" w:color="auto"/>
            </w:tcBorders>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0</w:t>
            </w:r>
          </w:p>
        </w:tc>
        <w:tc>
          <w:tcPr>
            <w:tcW w:w="1125" w:type="dxa"/>
            <w:tcBorders>
              <w:bottom w:val="single" w:sz="4" w:space="0" w:color="auto"/>
            </w:tcBorders>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0</w:t>
            </w:r>
          </w:p>
        </w:tc>
        <w:tc>
          <w:tcPr>
            <w:tcW w:w="680" w:type="dxa"/>
            <w:tcBorders>
              <w:bottom w:val="single" w:sz="4" w:space="0" w:color="auto"/>
            </w:tcBorders>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0</w:t>
            </w:r>
          </w:p>
        </w:tc>
        <w:tc>
          <w:tcPr>
            <w:tcW w:w="1087" w:type="dxa"/>
            <w:tcBorders>
              <w:bottom w:val="single" w:sz="4" w:space="0" w:color="auto"/>
            </w:tcBorders>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0</w:t>
            </w:r>
          </w:p>
        </w:tc>
        <w:tc>
          <w:tcPr>
            <w:tcW w:w="679" w:type="dxa"/>
            <w:tcBorders>
              <w:bottom w:val="single" w:sz="4" w:space="0" w:color="auto"/>
            </w:tcBorders>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0</w:t>
            </w:r>
          </w:p>
        </w:tc>
      </w:tr>
      <w:tr w:rsidR="001F0BBF" w:rsidRPr="001F0BBF" w:rsidTr="001F0BBF">
        <w:trPr>
          <w:trHeight w:val="401"/>
        </w:trPr>
        <w:tc>
          <w:tcPr>
            <w:tcW w:w="2144" w:type="dxa"/>
            <w:shd w:val="clear" w:color="auto" w:fill="E5B8B7" w:themeFill="accent2" w:themeFillTint="66"/>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4-6 Yıl</w:t>
            </w:r>
          </w:p>
        </w:tc>
        <w:tc>
          <w:tcPr>
            <w:tcW w:w="1087"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0</w:t>
            </w:r>
          </w:p>
        </w:tc>
        <w:tc>
          <w:tcPr>
            <w:tcW w:w="705"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0</w:t>
            </w:r>
          </w:p>
        </w:tc>
        <w:tc>
          <w:tcPr>
            <w:tcW w:w="1199"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0</w:t>
            </w:r>
          </w:p>
        </w:tc>
        <w:tc>
          <w:tcPr>
            <w:tcW w:w="642"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0</w:t>
            </w:r>
          </w:p>
        </w:tc>
        <w:tc>
          <w:tcPr>
            <w:tcW w:w="1125"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0</w:t>
            </w:r>
          </w:p>
        </w:tc>
        <w:tc>
          <w:tcPr>
            <w:tcW w:w="680"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0</w:t>
            </w:r>
          </w:p>
        </w:tc>
        <w:tc>
          <w:tcPr>
            <w:tcW w:w="1087"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0</w:t>
            </w:r>
          </w:p>
        </w:tc>
        <w:tc>
          <w:tcPr>
            <w:tcW w:w="679"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0</w:t>
            </w:r>
          </w:p>
        </w:tc>
      </w:tr>
      <w:tr w:rsidR="001F0BBF" w:rsidRPr="001F0BBF" w:rsidTr="001F0BBF">
        <w:trPr>
          <w:trHeight w:val="386"/>
        </w:trPr>
        <w:tc>
          <w:tcPr>
            <w:tcW w:w="2144" w:type="dxa"/>
            <w:tcBorders>
              <w:bottom w:val="single" w:sz="4" w:space="0" w:color="auto"/>
            </w:tcBorders>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7-10 Yıl</w:t>
            </w:r>
          </w:p>
        </w:tc>
        <w:tc>
          <w:tcPr>
            <w:tcW w:w="1087" w:type="dxa"/>
            <w:tcBorders>
              <w:bottom w:val="single" w:sz="4" w:space="0" w:color="auto"/>
            </w:tcBorders>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0</w:t>
            </w:r>
          </w:p>
        </w:tc>
        <w:tc>
          <w:tcPr>
            <w:tcW w:w="705" w:type="dxa"/>
            <w:tcBorders>
              <w:bottom w:val="single" w:sz="4" w:space="0" w:color="auto"/>
            </w:tcBorders>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0</w:t>
            </w:r>
          </w:p>
        </w:tc>
        <w:tc>
          <w:tcPr>
            <w:tcW w:w="1199" w:type="dxa"/>
            <w:tcBorders>
              <w:bottom w:val="single" w:sz="4" w:space="0" w:color="auto"/>
            </w:tcBorders>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0</w:t>
            </w:r>
          </w:p>
        </w:tc>
        <w:tc>
          <w:tcPr>
            <w:tcW w:w="642" w:type="dxa"/>
            <w:tcBorders>
              <w:bottom w:val="single" w:sz="4" w:space="0" w:color="auto"/>
            </w:tcBorders>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0</w:t>
            </w:r>
          </w:p>
        </w:tc>
        <w:tc>
          <w:tcPr>
            <w:tcW w:w="1125" w:type="dxa"/>
            <w:tcBorders>
              <w:bottom w:val="single" w:sz="4" w:space="0" w:color="auto"/>
            </w:tcBorders>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0</w:t>
            </w:r>
          </w:p>
        </w:tc>
        <w:tc>
          <w:tcPr>
            <w:tcW w:w="680" w:type="dxa"/>
            <w:tcBorders>
              <w:bottom w:val="single" w:sz="4" w:space="0" w:color="auto"/>
            </w:tcBorders>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0</w:t>
            </w:r>
          </w:p>
        </w:tc>
        <w:tc>
          <w:tcPr>
            <w:tcW w:w="1087" w:type="dxa"/>
            <w:tcBorders>
              <w:bottom w:val="single" w:sz="4" w:space="0" w:color="auto"/>
            </w:tcBorders>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2</w:t>
            </w:r>
          </w:p>
        </w:tc>
        <w:tc>
          <w:tcPr>
            <w:tcW w:w="679" w:type="dxa"/>
            <w:tcBorders>
              <w:bottom w:val="single" w:sz="4" w:space="0" w:color="auto"/>
            </w:tcBorders>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25</w:t>
            </w:r>
          </w:p>
        </w:tc>
      </w:tr>
      <w:tr w:rsidR="001F0BBF" w:rsidRPr="001F0BBF" w:rsidTr="001F0BBF">
        <w:trPr>
          <w:trHeight w:val="401"/>
        </w:trPr>
        <w:tc>
          <w:tcPr>
            <w:tcW w:w="2144" w:type="dxa"/>
            <w:shd w:val="clear" w:color="auto" w:fill="E5B8B7" w:themeFill="accent2" w:themeFillTint="66"/>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11-15 Yıl</w:t>
            </w:r>
          </w:p>
        </w:tc>
        <w:tc>
          <w:tcPr>
            <w:tcW w:w="1087"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6</w:t>
            </w:r>
          </w:p>
        </w:tc>
        <w:tc>
          <w:tcPr>
            <w:tcW w:w="705"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75</w:t>
            </w:r>
          </w:p>
        </w:tc>
        <w:tc>
          <w:tcPr>
            <w:tcW w:w="1199"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6</w:t>
            </w:r>
          </w:p>
        </w:tc>
        <w:tc>
          <w:tcPr>
            <w:tcW w:w="642"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75</w:t>
            </w:r>
          </w:p>
        </w:tc>
        <w:tc>
          <w:tcPr>
            <w:tcW w:w="1125"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6</w:t>
            </w:r>
          </w:p>
        </w:tc>
        <w:tc>
          <w:tcPr>
            <w:tcW w:w="680"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75</w:t>
            </w:r>
          </w:p>
        </w:tc>
        <w:tc>
          <w:tcPr>
            <w:tcW w:w="1087"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2</w:t>
            </w:r>
          </w:p>
        </w:tc>
        <w:tc>
          <w:tcPr>
            <w:tcW w:w="679"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25</w:t>
            </w:r>
          </w:p>
        </w:tc>
      </w:tr>
      <w:tr w:rsidR="001F0BBF" w:rsidRPr="001F0BBF" w:rsidTr="001F0BBF">
        <w:trPr>
          <w:trHeight w:val="401"/>
        </w:trPr>
        <w:tc>
          <w:tcPr>
            <w:tcW w:w="2144" w:type="dxa"/>
            <w:tcBorders>
              <w:bottom w:val="single" w:sz="4" w:space="0" w:color="auto"/>
            </w:tcBorders>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16-20 Yıl</w:t>
            </w:r>
          </w:p>
        </w:tc>
        <w:tc>
          <w:tcPr>
            <w:tcW w:w="1087" w:type="dxa"/>
            <w:tcBorders>
              <w:bottom w:val="single" w:sz="4" w:space="0" w:color="auto"/>
            </w:tcBorders>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1</w:t>
            </w:r>
          </w:p>
        </w:tc>
        <w:tc>
          <w:tcPr>
            <w:tcW w:w="705" w:type="dxa"/>
            <w:tcBorders>
              <w:bottom w:val="single" w:sz="4" w:space="0" w:color="auto"/>
            </w:tcBorders>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13</w:t>
            </w:r>
          </w:p>
        </w:tc>
        <w:tc>
          <w:tcPr>
            <w:tcW w:w="1199" w:type="dxa"/>
            <w:tcBorders>
              <w:bottom w:val="single" w:sz="4" w:space="0" w:color="auto"/>
            </w:tcBorders>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1</w:t>
            </w:r>
          </w:p>
        </w:tc>
        <w:tc>
          <w:tcPr>
            <w:tcW w:w="642" w:type="dxa"/>
            <w:tcBorders>
              <w:bottom w:val="single" w:sz="4" w:space="0" w:color="auto"/>
            </w:tcBorders>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13</w:t>
            </w:r>
          </w:p>
        </w:tc>
        <w:tc>
          <w:tcPr>
            <w:tcW w:w="1125" w:type="dxa"/>
            <w:tcBorders>
              <w:bottom w:val="single" w:sz="4" w:space="0" w:color="auto"/>
            </w:tcBorders>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1</w:t>
            </w:r>
          </w:p>
        </w:tc>
        <w:tc>
          <w:tcPr>
            <w:tcW w:w="680" w:type="dxa"/>
            <w:tcBorders>
              <w:bottom w:val="single" w:sz="4" w:space="0" w:color="auto"/>
            </w:tcBorders>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13</w:t>
            </w:r>
          </w:p>
        </w:tc>
        <w:tc>
          <w:tcPr>
            <w:tcW w:w="1087" w:type="dxa"/>
            <w:tcBorders>
              <w:bottom w:val="single" w:sz="4" w:space="0" w:color="auto"/>
            </w:tcBorders>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2</w:t>
            </w:r>
          </w:p>
        </w:tc>
        <w:tc>
          <w:tcPr>
            <w:tcW w:w="679" w:type="dxa"/>
            <w:tcBorders>
              <w:bottom w:val="single" w:sz="4" w:space="0" w:color="auto"/>
            </w:tcBorders>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25</w:t>
            </w:r>
          </w:p>
        </w:tc>
      </w:tr>
      <w:tr w:rsidR="001F0BBF" w:rsidRPr="001F0BBF" w:rsidTr="001F0BBF">
        <w:trPr>
          <w:trHeight w:val="401"/>
        </w:trPr>
        <w:tc>
          <w:tcPr>
            <w:tcW w:w="2144" w:type="dxa"/>
            <w:shd w:val="clear" w:color="auto" w:fill="E5B8B7" w:themeFill="accent2" w:themeFillTint="66"/>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21 Yıl ve üzeri</w:t>
            </w:r>
          </w:p>
        </w:tc>
        <w:tc>
          <w:tcPr>
            <w:tcW w:w="1087"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1</w:t>
            </w:r>
          </w:p>
        </w:tc>
        <w:tc>
          <w:tcPr>
            <w:tcW w:w="705"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13</w:t>
            </w:r>
          </w:p>
        </w:tc>
        <w:tc>
          <w:tcPr>
            <w:tcW w:w="1199"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1</w:t>
            </w:r>
          </w:p>
        </w:tc>
        <w:tc>
          <w:tcPr>
            <w:tcW w:w="642"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13</w:t>
            </w:r>
          </w:p>
        </w:tc>
        <w:tc>
          <w:tcPr>
            <w:tcW w:w="1125"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1</w:t>
            </w:r>
          </w:p>
        </w:tc>
        <w:tc>
          <w:tcPr>
            <w:tcW w:w="680"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13</w:t>
            </w:r>
          </w:p>
        </w:tc>
        <w:tc>
          <w:tcPr>
            <w:tcW w:w="1087"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2</w:t>
            </w:r>
          </w:p>
        </w:tc>
        <w:tc>
          <w:tcPr>
            <w:tcW w:w="679"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25</w:t>
            </w:r>
          </w:p>
        </w:tc>
      </w:tr>
    </w:tbl>
    <w:p w:rsidR="00185B94" w:rsidRPr="00185B94" w:rsidRDefault="00185B94" w:rsidP="001F0BBF">
      <w:pPr>
        <w:spacing w:before="100" w:beforeAutospacing="1" w:after="100" w:afterAutospacing="1" w:line="384" w:lineRule="atLeast"/>
        <w:rPr>
          <w:rFonts w:ascii="Times New Roman" w:eastAsia="Times New Roman" w:hAnsi="Times New Roman" w:cs="Times New Roman"/>
          <w:bCs/>
          <w:color w:val="333333"/>
          <w:sz w:val="24"/>
          <w:szCs w:val="24"/>
          <w:lang w:eastAsia="tr-TR"/>
        </w:rPr>
      </w:pPr>
      <w:r>
        <w:rPr>
          <w:rFonts w:ascii="Times New Roman" w:eastAsia="Times New Roman" w:hAnsi="Times New Roman" w:cs="Times New Roman"/>
          <w:bCs/>
          <w:color w:val="333333"/>
          <w:sz w:val="24"/>
          <w:szCs w:val="24"/>
          <w:lang w:eastAsia="tr-TR"/>
        </w:rPr>
        <w:t>Tablo 1</w:t>
      </w:r>
      <w:r w:rsidR="007008B2">
        <w:rPr>
          <w:rFonts w:ascii="Times New Roman" w:eastAsia="Times New Roman" w:hAnsi="Times New Roman" w:cs="Times New Roman"/>
          <w:bCs/>
          <w:color w:val="333333"/>
          <w:sz w:val="24"/>
          <w:szCs w:val="24"/>
          <w:lang w:eastAsia="tr-TR"/>
        </w:rPr>
        <w:t>5</w:t>
      </w:r>
      <w:r>
        <w:rPr>
          <w:rFonts w:ascii="Times New Roman" w:eastAsia="Times New Roman" w:hAnsi="Times New Roman" w:cs="Times New Roman"/>
          <w:bCs/>
          <w:color w:val="333333"/>
          <w:sz w:val="24"/>
          <w:szCs w:val="24"/>
          <w:lang w:eastAsia="tr-TR"/>
        </w:rPr>
        <w:t xml:space="preserve">: </w:t>
      </w:r>
      <w:r w:rsidR="001F0BBF" w:rsidRPr="00185B94">
        <w:rPr>
          <w:rFonts w:ascii="Times New Roman" w:eastAsia="Times New Roman" w:hAnsi="Times New Roman" w:cs="Times New Roman"/>
          <w:bCs/>
          <w:color w:val="333333"/>
          <w:sz w:val="24"/>
          <w:szCs w:val="24"/>
          <w:lang w:eastAsia="tr-TR"/>
        </w:rPr>
        <w:t>Kurumda Gerçekleşen</w:t>
      </w:r>
      <w:r w:rsidR="000D4337">
        <w:rPr>
          <w:rFonts w:ascii="Times New Roman" w:eastAsia="Times New Roman" w:hAnsi="Times New Roman" w:cs="Times New Roman"/>
          <w:bCs/>
          <w:color w:val="333333"/>
          <w:sz w:val="24"/>
          <w:szCs w:val="24"/>
          <w:lang w:eastAsia="tr-TR"/>
        </w:rPr>
        <w:t xml:space="preserve"> Yönetici Sirkülasyon</w:t>
      </w:r>
      <w:r>
        <w:rPr>
          <w:rFonts w:ascii="Times New Roman" w:eastAsia="Times New Roman" w:hAnsi="Times New Roman" w:cs="Times New Roman"/>
          <w:bCs/>
          <w:color w:val="333333"/>
          <w:sz w:val="24"/>
          <w:szCs w:val="24"/>
          <w:lang w:eastAsia="tr-TR"/>
        </w:rPr>
        <w:t xml:space="preserve"> Oranı</w:t>
      </w:r>
    </w:p>
    <w:tbl>
      <w:tblPr>
        <w:tblStyle w:val="TabloKlavuzu"/>
        <w:tblW w:w="9369" w:type="dxa"/>
        <w:shd w:val="clear" w:color="auto" w:fill="D99594" w:themeFill="accent2" w:themeFillTint="99"/>
        <w:tblLayout w:type="fixed"/>
        <w:tblLook w:val="04A0"/>
      </w:tblPr>
      <w:tblGrid>
        <w:gridCol w:w="1732"/>
        <w:gridCol w:w="831"/>
        <w:gridCol w:w="972"/>
        <w:gridCol w:w="972"/>
        <w:gridCol w:w="973"/>
        <w:gridCol w:w="972"/>
        <w:gridCol w:w="972"/>
        <w:gridCol w:w="972"/>
        <w:gridCol w:w="973"/>
      </w:tblGrid>
      <w:tr w:rsidR="001F0BBF" w:rsidRPr="001F0BBF" w:rsidTr="001F0BBF">
        <w:trPr>
          <w:trHeight w:val="510"/>
        </w:trPr>
        <w:tc>
          <w:tcPr>
            <w:tcW w:w="1732" w:type="dxa"/>
            <w:shd w:val="clear" w:color="auto" w:fill="D99594" w:themeFill="accent2" w:themeFillTint="99"/>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p>
        </w:tc>
        <w:tc>
          <w:tcPr>
            <w:tcW w:w="3748" w:type="dxa"/>
            <w:gridSpan w:val="4"/>
            <w:tcBorders>
              <w:bottom w:val="single" w:sz="4" w:space="0" w:color="auto"/>
            </w:tcBorders>
            <w:shd w:val="clear" w:color="auto" w:fill="D99594" w:themeFill="accent2" w:themeFillTint="99"/>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 xml:space="preserve">Yıl İçinde Kurumdan </w:t>
            </w:r>
            <w:proofErr w:type="gramStart"/>
            <w:r w:rsidRPr="001F0BBF">
              <w:rPr>
                <w:rFonts w:ascii="Arial" w:eastAsia="Times New Roman" w:hAnsi="Arial" w:cs="Arial"/>
                <w:b/>
                <w:bCs/>
                <w:color w:val="333333"/>
                <w:sz w:val="20"/>
                <w:szCs w:val="20"/>
                <w:lang w:eastAsia="tr-TR"/>
              </w:rPr>
              <w:t>Ayrılan   Yönetici</w:t>
            </w:r>
            <w:proofErr w:type="gramEnd"/>
            <w:r w:rsidRPr="001F0BBF">
              <w:rPr>
                <w:rFonts w:ascii="Arial" w:eastAsia="Times New Roman" w:hAnsi="Arial" w:cs="Arial"/>
                <w:b/>
                <w:bCs/>
                <w:color w:val="333333"/>
                <w:sz w:val="20"/>
                <w:szCs w:val="20"/>
                <w:lang w:eastAsia="tr-TR"/>
              </w:rPr>
              <w:t xml:space="preserve"> Sayısı</w:t>
            </w:r>
          </w:p>
        </w:tc>
        <w:tc>
          <w:tcPr>
            <w:tcW w:w="3889" w:type="dxa"/>
            <w:gridSpan w:val="4"/>
            <w:tcBorders>
              <w:bottom w:val="single" w:sz="4" w:space="0" w:color="auto"/>
            </w:tcBorders>
            <w:shd w:val="clear" w:color="auto" w:fill="D99594" w:themeFill="accent2" w:themeFillTint="99"/>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Yıl İçinde Kurumda Göreve Başlayan Yönetici Sayısı</w:t>
            </w:r>
          </w:p>
        </w:tc>
      </w:tr>
      <w:tr w:rsidR="001F0BBF" w:rsidRPr="001F0BBF" w:rsidTr="001F0BBF">
        <w:trPr>
          <w:trHeight w:val="510"/>
        </w:trPr>
        <w:tc>
          <w:tcPr>
            <w:tcW w:w="1732" w:type="dxa"/>
            <w:shd w:val="clear" w:color="auto" w:fill="D99594" w:themeFill="accent2" w:themeFillTint="99"/>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Yıl</w:t>
            </w:r>
          </w:p>
        </w:tc>
        <w:tc>
          <w:tcPr>
            <w:tcW w:w="831" w:type="dxa"/>
            <w:tcBorders>
              <w:bottom w:val="single" w:sz="4" w:space="0" w:color="auto"/>
            </w:tcBorders>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2011</w:t>
            </w:r>
          </w:p>
        </w:tc>
        <w:tc>
          <w:tcPr>
            <w:tcW w:w="972" w:type="dxa"/>
            <w:tcBorders>
              <w:bottom w:val="single" w:sz="4" w:space="0" w:color="auto"/>
            </w:tcBorders>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2012</w:t>
            </w:r>
          </w:p>
        </w:tc>
        <w:tc>
          <w:tcPr>
            <w:tcW w:w="972" w:type="dxa"/>
            <w:tcBorders>
              <w:bottom w:val="single" w:sz="4" w:space="0" w:color="auto"/>
            </w:tcBorders>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2013</w:t>
            </w:r>
          </w:p>
        </w:tc>
        <w:tc>
          <w:tcPr>
            <w:tcW w:w="972" w:type="dxa"/>
            <w:tcBorders>
              <w:bottom w:val="single" w:sz="4" w:space="0" w:color="auto"/>
            </w:tcBorders>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2014</w:t>
            </w:r>
          </w:p>
        </w:tc>
        <w:tc>
          <w:tcPr>
            <w:tcW w:w="972" w:type="dxa"/>
            <w:tcBorders>
              <w:bottom w:val="single" w:sz="4" w:space="0" w:color="auto"/>
            </w:tcBorders>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2011</w:t>
            </w:r>
          </w:p>
        </w:tc>
        <w:tc>
          <w:tcPr>
            <w:tcW w:w="972" w:type="dxa"/>
            <w:tcBorders>
              <w:bottom w:val="single" w:sz="4" w:space="0" w:color="auto"/>
            </w:tcBorders>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2012</w:t>
            </w:r>
          </w:p>
        </w:tc>
        <w:tc>
          <w:tcPr>
            <w:tcW w:w="972" w:type="dxa"/>
            <w:tcBorders>
              <w:bottom w:val="single" w:sz="4" w:space="0" w:color="auto"/>
            </w:tcBorders>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2013</w:t>
            </w:r>
          </w:p>
        </w:tc>
        <w:tc>
          <w:tcPr>
            <w:tcW w:w="972" w:type="dxa"/>
            <w:tcBorders>
              <w:bottom w:val="single" w:sz="4" w:space="0" w:color="auto"/>
            </w:tcBorders>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2014</w:t>
            </w:r>
          </w:p>
        </w:tc>
      </w:tr>
      <w:tr w:rsidR="001F0BBF" w:rsidRPr="001F0BBF" w:rsidTr="001F0BBF">
        <w:trPr>
          <w:trHeight w:val="510"/>
        </w:trPr>
        <w:tc>
          <w:tcPr>
            <w:tcW w:w="1732" w:type="dxa"/>
            <w:shd w:val="clear" w:color="auto" w:fill="D99594" w:themeFill="accent2" w:themeFillTint="99"/>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Yönetici Sayısı</w:t>
            </w:r>
          </w:p>
        </w:tc>
        <w:tc>
          <w:tcPr>
            <w:tcW w:w="831" w:type="dxa"/>
            <w:shd w:val="clear" w:color="auto" w:fill="auto"/>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0</w:t>
            </w:r>
          </w:p>
        </w:tc>
        <w:tc>
          <w:tcPr>
            <w:tcW w:w="972" w:type="dxa"/>
            <w:shd w:val="clear" w:color="auto" w:fill="auto"/>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2</w:t>
            </w:r>
          </w:p>
        </w:tc>
        <w:tc>
          <w:tcPr>
            <w:tcW w:w="972" w:type="dxa"/>
            <w:shd w:val="clear" w:color="auto" w:fill="auto"/>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2</w:t>
            </w:r>
          </w:p>
        </w:tc>
        <w:tc>
          <w:tcPr>
            <w:tcW w:w="972" w:type="dxa"/>
            <w:shd w:val="clear" w:color="auto" w:fill="auto"/>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2</w:t>
            </w:r>
          </w:p>
        </w:tc>
        <w:tc>
          <w:tcPr>
            <w:tcW w:w="972" w:type="dxa"/>
            <w:shd w:val="clear" w:color="auto" w:fill="auto"/>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0</w:t>
            </w:r>
          </w:p>
        </w:tc>
        <w:tc>
          <w:tcPr>
            <w:tcW w:w="972" w:type="dxa"/>
            <w:shd w:val="clear" w:color="auto" w:fill="auto"/>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2</w:t>
            </w:r>
          </w:p>
        </w:tc>
        <w:tc>
          <w:tcPr>
            <w:tcW w:w="972" w:type="dxa"/>
            <w:shd w:val="clear" w:color="auto" w:fill="auto"/>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2</w:t>
            </w:r>
          </w:p>
        </w:tc>
        <w:tc>
          <w:tcPr>
            <w:tcW w:w="972" w:type="dxa"/>
            <w:shd w:val="clear" w:color="auto" w:fill="auto"/>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2</w:t>
            </w:r>
          </w:p>
        </w:tc>
      </w:tr>
    </w:tbl>
    <w:p w:rsidR="001F0BBF" w:rsidRPr="00185B94" w:rsidRDefault="00185B94" w:rsidP="001F0BBF">
      <w:pPr>
        <w:spacing w:before="100" w:beforeAutospacing="1" w:after="100" w:afterAutospacing="1" w:line="384" w:lineRule="atLeast"/>
        <w:rPr>
          <w:rFonts w:ascii="Times New Roman" w:eastAsia="Times New Roman" w:hAnsi="Times New Roman" w:cs="Times New Roman"/>
          <w:bCs/>
          <w:color w:val="333333"/>
          <w:sz w:val="24"/>
          <w:szCs w:val="24"/>
          <w:lang w:eastAsia="tr-TR"/>
        </w:rPr>
      </w:pPr>
      <w:r>
        <w:rPr>
          <w:rFonts w:ascii="Times New Roman" w:eastAsia="Times New Roman" w:hAnsi="Times New Roman" w:cs="Times New Roman"/>
          <w:bCs/>
          <w:color w:val="333333"/>
          <w:sz w:val="24"/>
          <w:szCs w:val="24"/>
          <w:lang w:eastAsia="tr-TR"/>
        </w:rPr>
        <w:lastRenderedPageBreak/>
        <w:t>Tablo 1</w:t>
      </w:r>
      <w:r w:rsidR="005E6185">
        <w:rPr>
          <w:rFonts w:ascii="Times New Roman" w:eastAsia="Times New Roman" w:hAnsi="Times New Roman" w:cs="Times New Roman"/>
          <w:bCs/>
          <w:color w:val="333333"/>
          <w:sz w:val="24"/>
          <w:szCs w:val="24"/>
          <w:lang w:eastAsia="tr-TR"/>
        </w:rPr>
        <w:t>6</w:t>
      </w:r>
      <w:r>
        <w:rPr>
          <w:rFonts w:ascii="Times New Roman" w:eastAsia="Times New Roman" w:hAnsi="Times New Roman" w:cs="Times New Roman"/>
          <w:bCs/>
          <w:color w:val="333333"/>
          <w:sz w:val="24"/>
          <w:szCs w:val="24"/>
          <w:lang w:eastAsia="tr-TR"/>
        </w:rPr>
        <w:t xml:space="preserve">: </w:t>
      </w:r>
      <w:r w:rsidR="001F0BBF" w:rsidRPr="00185B94">
        <w:rPr>
          <w:rFonts w:ascii="Times New Roman" w:eastAsia="Times New Roman" w:hAnsi="Times New Roman" w:cs="Times New Roman"/>
          <w:bCs/>
          <w:color w:val="333333"/>
          <w:sz w:val="24"/>
          <w:szCs w:val="24"/>
          <w:lang w:eastAsia="tr-TR"/>
        </w:rPr>
        <w:t>Kurumdaki Pe</w:t>
      </w:r>
      <w:r>
        <w:rPr>
          <w:rFonts w:ascii="Times New Roman" w:eastAsia="Times New Roman" w:hAnsi="Times New Roman" w:cs="Times New Roman"/>
          <w:bCs/>
          <w:color w:val="333333"/>
          <w:sz w:val="24"/>
          <w:szCs w:val="24"/>
          <w:lang w:eastAsia="tr-TR"/>
        </w:rPr>
        <w:t>rsonelin Branş</w:t>
      </w:r>
      <w:r w:rsidR="000D4337">
        <w:rPr>
          <w:rFonts w:ascii="Times New Roman" w:eastAsia="Times New Roman" w:hAnsi="Times New Roman" w:cs="Times New Roman"/>
          <w:bCs/>
          <w:color w:val="333333"/>
          <w:sz w:val="24"/>
          <w:szCs w:val="24"/>
          <w:lang w:eastAsia="tr-TR"/>
        </w:rPr>
        <w:t>lara</w:t>
      </w:r>
      <w:r>
        <w:rPr>
          <w:rFonts w:ascii="Times New Roman" w:eastAsia="Times New Roman" w:hAnsi="Times New Roman" w:cs="Times New Roman"/>
          <w:bCs/>
          <w:color w:val="333333"/>
          <w:sz w:val="24"/>
          <w:szCs w:val="24"/>
          <w:lang w:eastAsia="tr-TR"/>
        </w:rPr>
        <w:t xml:space="preserve"> Göre Dağılımı</w:t>
      </w:r>
    </w:p>
    <w:tbl>
      <w:tblPr>
        <w:tblStyle w:val="TabloKlavuzu"/>
        <w:tblW w:w="9375" w:type="dxa"/>
        <w:tblLook w:val="04A0"/>
      </w:tblPr>
      <w:tblGrid>
        <w:gridCol w:w="987"/>
        <w:gridCol w:w="4266"/>
        <w:gridCol w:w="1374"/>
        <w:gridCol w:w="1374"/>
        <w:gridCol w:w="1374"/>
      </w:tblGrid>
      <w:tr w:rsidR="001F0BBF" w:rsidRPr="001F0BBF" w:rsidTr="001F0BBF">
        <w:trPr>
          <w:trHeight w:val="408"/>
        </w:trPr>
        <w:tc>
          <w:tcPr>
            <w:tcW w:w="987" w:type="dxa"/>
            <w:tcBorders>
              <w:bottom w:val="single" w:sz="4" w:space="0" w:color="auto"/>
            </w:tcBorders>
            <w:shd w:val="clear" w:color="auto" w:fill="D99594" w:themeFill="accent2" w:themeFillTint="99"/>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Sıra No</w:t>
            </w:r>
          </w:p>
        </w:tc>
        <w:tc>
          <w:tcPr>
            <w:tcW w:w="4266" w:type="dxa"/>
            <w:tcBorders>
              <w:bottom w:val="single" w:sz="4" w:space="0" w:color="auto"/>
            </w:tcBorders>
            <w:shd w:val="clear" w:color="auto" w:fill="D99594" w:themeFill="accent2" w:themeFillTint="99"/>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Branşı</w:t>
            </w:r>
          </w:p>
        </w:tc>
        <w:tc>
          <w:tcPr>
            <w:tcW w:w="1374" w:type="dxa"/>
            <w:tcBorders>
              <w:bottom w:val="single" w:sz="4" w:space="0" w:color="auto"/>
            </w:tcBorders>
            <w:shd w:val="clear" w:color="auto" w:fill="D99594" w:themeFill="accent2" w:themeFillTint="99"/>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Erkek</w:t>
            </w:r>
          </w:p>
        </w:tc>
        <w:tc>
          <w:tcPr>
            <w:tcW w:w="1374" w:type="dxa"/>
            <w:tcBorders>
              <w:bottom w:val="single" w:sz="4" w:space="0" w:color="auto"/>
            </w:tcBorders>
            <w:shd w:val="clear" w:color="auto" w:fill="D99594" w:themeFill="accent2" w:themeFillTint="99"/>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Kadın</w:t>
            </w:r>
          </w:p>
        </w:tc>
        <w:tc>
          <w:tcPr>
            <w:tcW w:w="1374" w:type="dxa"/>
            <w:tcBorders>
              <w:bottom w:val="single" w:sz="4" w:space="0" w:color="auto"/>
            </w:tcBorders>
            <w:shd w:val="clear" w:color="auto" w:fill="D99594" w:themeFill="accent2" w:themeFillTint="99"/>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Toplam</w:t>
            </w:r>
          </w:p>
        </w:tc>
      </w:tr>
      <w:tr w:rsidR="001F0BBF" w:rsidRPr="001F0BBF" w:rsidTr="001F0BBF">
        <w:trPr>
          <w:trHeight w:val="393"/>
        </w:trPr>
        <w:tc>
          <w:tcPr>
            <w:tcW w:w="987" w:type="dxa"/>
            <w:shd w:val="clear" w:color="auto" w:fill="E5B8B7" w:themeFill="accent2" w:themeFillTint="66"/>
          </w:tcPr>
          <w:p w:rsidR="001F0BBF" w:rsidRPr="001F0BBF" w:rsidRDefault="001F0BBF" w:rsidP="001F0BBF">
            <w:pPr>
              <w:spacing w:before="100" w:beforeAutospacing="1" w:after="100" w:afterAutospacing="1" w:line="384" w:lineRule="atLeast"/>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1</w:t>
            </w:r>
          </w:p>
        </w:tc>
        <w:tc>
          <w:tcPr>
            <w:tcW w:w="4266" w:type="dxa"/>
            <w:shd w:val="clear" w:color="auto" w:fill="E5B8B7" w:themeFill="accent2" w:themeFillTint="66"/>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Giyim üretim teknoloji</w:t>
            </w:r>
          </w:p>
        </w:tc>
        <w:tc>
          <w:tcPr>
            <w:tcW w:w="1374"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w:t>
            </w:r>
          </w:p>
        </w:tc>
        <w:tc>
          <w:tcPr>
            <w:tcW w:w="1374"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8</w:t>
            </w:r>
          </w:p>
        </w:tc>
        <w:tc>
          <w:tcPr>
            <w:tcW w:w="1374"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9</w:t>
            </w:r>
          </w:p>
        </w:tc>
      </w:tr>
      <w:tr w:rsidR="001F0BBF" w:rsidRPr="001F0BBF" w:rsidTr="001F0BBF">
        <w:trPr>
          <w:trHeight w:val="408"/>
        </w:trPr>
        <w:tc>
          <w:tcPr>
            <w:tcW w:w="987" w:type="dxa"/>
            <w:tcBorders>
              <w:bottom w:val="single" w:sz="4" w:space="0" w:color="auto"/>
            </w:tcBorders>
          </w:tcPr>
          <w:p w:rsidR="001F0BBF" w:rsidRPr="001F0BBF" w:rsidRDefault="001F0BBF" w:rsidP="001F0BBF">
            <w:pPr>
              <w:spacing w:before="100" w:beforeAutospacing="1" w:after="100" w:afterAutospacing="1" w:line="384" w:lineRule="atLeast"/>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w:t>
            </w:r>
          </w:p>
        </w:tc>
        <w:tc>
          <w:tcPr>
            <w:tcW w:w="4266" w:type="dxa"/>
            <w:tcBorders>
              <w:bottom w:val="single" w:sz="4" w:space="0" w:color="auto"/>
            </w:tcBorders>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Çocuk Gelişimi</w:t>
            </w:r>
          </w:p>
        </w:tc>
        <w:tc>
          <w:tcPr>
            <w:tcW w:w="1374"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2</w:t>
            </w:r>
          </w:p>
        </w:tc>
        <w:tc>
          <w:tcPr>
            <w:tcW w:w="1374"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9</w:t>
            </w:r>
          </w:p>
        </w:tc>
        <w:tc>
          <w:tcPr>
            <w:tcW w:w="1374"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11</w:t>
            </w:r>
          </w:p>
        </w:tc>
      </w:tr>
      <w:tr w:rsidR="001F0BBF" w:rsidRPr="001F0BBF" w:rsidTr="001F0BBF">
        <w:trPr>
          <w:trHeight w:val="408"/>
        </w:trPr>
        <w:tc>
          <w:tcPr>
            <w:tcW w:w="987" w:type="dxa"/>
            <w:shd w:val="clear" w:color="auto" w:fill="E5B8B7" w:themeFill="accent2" w:themeFillTint="66"/>
          </w:tcPr>
          <w:p w:rsidR="001F0BBF" w:rsidRPr="001F0BBF" w:rsidRDefault="001F0BBF" w:rsidP="001F0BBF">
            <w:pPr>
              <w:spacing w:before="100" w:beforeAutospacing="1" w:after="100" w:afterAutospacing="1" w:line="384" w:lineRule="atLeast"/>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3</w:t>
            </w:r>
          </w:p>
        </w:tc>
        <w:tc>
          <w:tcPr>
            <w:tcW w:w="4266" w:type="dxa"/>
            <w:shd w:val="clear" w:color="auto" w:fill="E5B8B7" w:themeFill="accent2" w:themeFillTint="66"/>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Ayakkabı ve Saraciye Teknolojisi</w:t>
            </w:r>
          </w:p>
        </w:tc>
        <w:tc>
          <w:tcPr>
            <w:tcW w:w="1374"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0</w:t>
            </w:r>
          </w:p>
        </w:tc>
        <w:tc>
          <w:tcPr>
            <w:tcW w:w="1374"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w:t>
            </w:r>
          </w:p>
        </w:tc>
        <w:tc>
          <w:tcPr>
            <w:tcW w:w="1374"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w:t>
            </w:r>
          </w:p>
        </w:tc>
      </w:tr>
      <w:tr w:rsidR="001F0BBF" w:rsidRPr="001F0BBF" w:rsidTr="001F0BBF">
        <w:trPr>
          <w:trHeight w:val="393"/>
        </w:trPr>
        <w:tc>
          <w:tcPr>
            <w:tcW w:w="987" w:type="dxa"/>
            <w:tcBorders>
              <w:bottom w:val="single" w:sz="4" w:space="0" w:color="auto"/>
            </w:tcBorders>
          </w:tcPr>
          <w:p w:rsidR="001F0BBF" w:rsidRPr="001F0BBF" w:rsidRDefault="001F0BBF" w:rsidP="001F0BBF">
            <w:pPr>
              <w:spacing w:before="100" w:beforeAutospacing="1" w:after="100" w:afterAutospacing="1" w:line="384" w:lineRule="atLeast"/>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4</w:t>
            </w:r>
          </w:p>
        </w:tc>
        <w:tc>
          <w:tcPr>
            <w:tcW w:w="4266" w:type="dxa"/>
            <w:tcBorders>
              <w:bottom w:val="single" w:sz="4" w:space="0" w:color="auto"/>
            </w:tcBorders>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Yiyecek içecek Hizmetleri</w:t>
            </w:r>
          </w:p>
        </w:tc>
        <w:tc>
          <w:tcPr>
            <w:tcW w:w="1374"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4</w:t>
            </w:r>
          </w:p>
        </w:tc>
        <w:tc>
          <w:tcPr>
            <w:tcW w:w="1374"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4</w:t>
            </w:r>
          </w:p>
        </w:tc>
        <w:tc>
          <w:tcPr>
            <w:tcW w:w="1374"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8</w:t>
            </w:r>
          </w:p>
        </w:tc>
      </w:tr>
      <w:tr w:rsidR="001F0BBF" w:rsidRPr="001F0BBF" w:rsidTr="001F0BBF">
        <w:trPr>
          <w:trHeight w:val="408"/>
        </w:trPr>
        <w:tc>
          <w:tcPr>
            <w:tcW w:w="987" w:type="dxa"/>
            <w:shd w:val="clear" w:color="auto" w:fill="E5B8B7" w:themeFill="accent2" w:themeFillTint="66"/>
          </w:tcPr>
          <w:p w:rsidR="001F0BBF" w:rsidRPr="001F0BBF" w:rsidRDefault="001F0BBF" w:rsidP="001F0BBF">
            <w:pPr>
              <w:spacing w:before="100" w:beforeAutospacing="1" w:after="100" w:afterAutospacing="1" w:line="384" w:lineRule="atLeast"/>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5</w:t>
            </w:r>
          </w:p>
        </w:tc>
        <w:tc>
          <w:tcPr>
            <w:tcW w:w="4266" w:type="dxa"/>
            <w:shd w:val="clear" w:color="auto" w:fill="E5B8B7" w:themeFill="accent2" w:themeFillTint="66"/>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El Sanatları Teknolojisi</w:t>
            </w:r>
          </w:p>
        </w:tc>
        <w:tc>
          <w:tcPr>
            <w:tcW w:w="1374"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0</w:t>
            </w:r>
          </w:p>
        </w:tc>
        <w:tc>
          <w:tcPr>
            <w:tcW w:w="1374"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4</w:t>
            </w:r>
          </w:p>
        </w:tc>
        <w:tc>
          <w:tcPr>
            <w:tcW w:w="1374"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4</w:t>
            </w:r>
          </w:p>
        </w:tc>
      </w:tr>
      <w:tr w:rsidR="001F0BBF" w:rsidRPr="001F0BBF" w:rsidTr="001F0BBF">
        <w:trPr>
          <w:trHeight w:val="408"/>
        </w:trPr>
        <w:tc>
          <w:tcPr>
            <w:tcW w:w="987" w:type="dxa"/>
            <w:tcBorders>
              <w:bottom w:val="single" w:sz="4" w:space="0" w:color="auto"/>
            </w:tcBorders>
          </w:tcPr>
          <w:p w:rsidR="001F0BBF" w:rsidRPr="001F0BBF" w:rsidRDefault="001F0BBF" w:rsidP="001F0BBF">
            <w:pPr>
              <w:spacing w:before="100" w:beforeAutospacing="1" w:after="100" w:afterAutospacing="1" w:line="384" w:lineRule="atLeast"/>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6</w:t>
            </w:r>
          </w:p>
        </w:tc>
        <w:tc>
          <w:tcPr>
            <w:tcW w:w="4266" w:type="dxa"/>
            <w:tcBorders>
              <w:bottom w:val="single" w:sz="4" w:space="0" w:color="auto"/>
            </w:tcBorders>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Din Kültürü ve Ahlak Bilgisi</w:t>
            </w:r>
          </w:p>
        </w:tc>
        <w:tc>
          <w:tcPr>
            <w:tcW w:w="1374"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2</w:t>
            </w:r>
          </w:p>
        </w:tc>
        <w:tc>
          <w:tcPr>
            <w:tcW w:w="1374"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w:t>
            </w:r>
          </w:p>
        </w:tc>
        <w:tc>
          <w:tcPr>
            <w:tcW w:w="1374"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3</w:t>
            </w:r>
          </w:p>
        </w:tc>
      </w:tr>
      <w:tr w:rsidR="001F0BBF" w:rsidRPr="001F0BBF" w:rsidTr="001F0BBF">
        <w:trPr>
          <w:trHeight w:val="408"/>
        </w:trPr>
        <w:tc>
          <w:tcPr>
            <w:tcW w:w="987" w:type="dxa"/>
            <w:shd w:val="clear" w:color="auto" w:fill="E5B8B7" w:themeFill="accent2" w:themeFillTint="66"/>
          </w:tcPr>
          <w:p w:rsidR="001F0BBF" w:rsidRPr="001F0BBF" w:rsidRDefault="001F0BBF" w:rsidP="001F0BBF">
            <w:pPr>
              <w:spacing w:before="100" w:beforeAutospacing="1" w:after="100" w:afterAutospacing="1" w:line="384" w:lineRule="atLeast"/>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7</w:t>
            </w:r>
          </w:p>
        </w:tc>
        <w:tc>
          <w:tcPr>
            <w:tcW w:w="4266" w:type="dxa"/>
            <w:shd w:val="clear" w:color="auto" w:fill="E5B8B7" w:themeFill="accent2" w:themeFillTint="66"/>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İngilizce</w:t>
            </w:r>
          </w:p>
        </w:tc>
        <w:tc>
          <w:tcPr>
            <w:tcW w:w="1374"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0</w:t>
            </w:r>
          </w:p>
        </w:tc>
        <w:tc>
          <w:tcPr>
            <w:tcW w:w="1374"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4</w:t>
            </w:r>
          </w:p>
        </w:tc>
        <w:tc>
          <w:tcPr>
            <w:tcW w:w="1374"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4</w:t>
            </w:r>
          </w:p>
        </w:tc>
      </w:tr>
      <w:tr w:rsidR="001F0BBF" w:rsidRPr="001F0BBF" w:rsidTr="001F0BBF">
        <w:trPr>
          <w:trHeight w:val="393"/>
        </w:trPr>
        <w:tc>
          <w:tcPr>
            <w:tcW w:w="987" w:type="dxa"/>
            <w:tcBorders>
              <w:bottom w:val="single" w:sz="4" w:space="0" w:color="auto"/>
            </w:tcBorders>
          </w:tcPr>
          <w:p w:rsidR="001F0BBF" w:rsidRPr="001F0BBF" w:rsidRDefault="001F0BBF" w:rsidP="001F0BBF">
            <w:pPr>
              <w:spacing w:before="100" w:beforeAutospacing="1" w:after="100" w:afterAutospacing="1" w:line="384" w:lineRule="atLeast"/>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8</w:t>
            </w:r>
          </w:p>
        </w:tc>
        <w:tc>
          <w:tcPr>
            <w:tcW w:w="4266" w:type="dxa"/>
            <w:tcBorders>
              <w:bottom w:val="single" w:sz="4" w:space="0" w:color="auto"/>
            </w:tcBorders>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Bilişim teknolojileri</w:t>
            </w:r>
          </w:p>
        </w:tc>
        <w:tc>
          <w:tcPr>
            <w:tcW w:w="1374"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w:t>
            </w:r>
          </w:p>
        </w:tc>
        <w:tc>
          <w:tcPr>
            <w:tcW w:w="1374"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2</w:t>
            </w:r>
          </w:p>
        </w:tc>
        <w:tc>
          <w:tcPr>
            <w:tcW w:w="1374"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3</w:t>
            </w:r>
          </w:p>
        </w:tc>
      </w:tr>
      <w:tr w:rsidR="001F0BBF" w:rsidRPr="001F0BBF" w:rsidTr="001F0BBF">
        <w:trPr>
          <w:trHeight w:val="408"/>
        </w:trPr>
        <w:tc>
          <w:tcPr>
            <w:tcW w:w="987" w:type="dxa"/>
            <w:shd w:val="clear" w:color="auto" w:fill="E5B8B7" w:themeFill="accent2" w:themeFillTint="66"/>
          </w:tcPr>
          <w:p w:rsidR="001F0BBF" w:rsidRPr="001F0BBF" w:rsidRDefault="001F0BBF" w:rsidP="001F0BBF">
            <w:pPr>
              <w:spacing w:before="100" w:beforeAutospacing="1" w:after="100" w:afterAutospacing="1" w:line="384" w:lineRule="atLeast"/>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9</w:t>
            </w:r>
          </w:p>
        </w:tc>
        <w:tc>
          <w:tcPr>
            <w:tcW w:w="4266" w:type="dxa"/>
            <w:shd w:val="clear" w:color="auto" w:fill="E5B8B7" w:themeFill="accent2" w:themeFillTint="66"/>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Güzellik ve Saç Bakımı</w:t>
            </w:r>
          </w:p>
        </w:tc>
        <w:tc>
          <w:tcPr>
            <w:tcW w:w="1374"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0</w:t>
            </w:r>
          </w:p>
        </w:tc>
        <w:tc>
          <w:tcPr>
            <w:tcW w:w="1374"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2</w:t>
            </w:r>
          </w:p>
        </w:tc>
        <w:tc>
          <w:tcPr>
            <w:tcW w:w="1374"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2</w:t>
            </w:r>
          </w:p>
        </w:tc>
      </w:tr>
      <w:tr w:rsidR="001F0BBF" w:rsidRPr="001F0BBF" w:rsidTr="001F0BBF">
        <w:trPr>
          <w:trHeight w:val="408"/>
        </w:trPr>
        <w:tc>
          <w:tcPr>
            <w:tcW w:w="987" w:type="dxa"/>
            <w:tcBorders>
              <w:bottom w:val="single" w:sz="4" w:space="0" w:color="auto"/>
            </w:tcBorders>
          </w:tcPr>
          <w:p w:rsidR="001F0BBF" w:rsidRPr="001F0BBF" w:rsidRDefault="001F0BBF" w:rsidP="001F0BBF">
            <w:pPr>
              <w:spacing w:before="100" w:beforeAutospacing="1" w:after="100" w:afterAutospacing="1" w:line="384" w:lineRule="atLeast"/>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10</w:t>
            </w:r>
          </w:p>
        </w:tc>
        <w:tc>
          <w:tcPr>
            <w:tcW w:w="4266" w:type="dxa"/>
            <w:tcBorders>
              <w:bottom w:val="single" w:sz="4" w:space="0" w:color="auto"/>
            </w:tcBorders>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Okul Öncesi Eğitim</w:t>
            </w:r>
          </w:p>
        </w:tc>
        <w:tc>
          <w:tcPr>
            <w:tcW w:w="1374"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0</w:t>
            </w:r>
          </w:p>
        </w:tc>
        <w:tc>
          <w:tcPr>
            <w:tcW w:w="1374"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3</w:t>
            </w:r>
          </w:p>
        </w:tc>
        <w:tc>
          <w:tcPr>
            <w:tcW w:w="1374"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3</w:t>
            </w:r>
          </w:p>
        </w:tc>
      </w:tr>
      <w:tr w:rsidR="001F0BBF" w:rsidRPr="001F0BBF" w:rsidTr="001F0BBF">
        <w:trPr>
          <w:trHeight w:val="393"/>
        </w:trPr>
        <w:tc>
          <w:tcPr>
            <w:tcW w:w="987" w:type="dxa"/>
            <w:shd w:val="clear" w:color="auto" w:fill="E5B8B7" w:themeFill="accent2" w:themeFillTint="66"/>
          </w:tcPr>
          <w:p w:rsidR="001F0BBF" w:rsidRPr="001F0BBF" w:rsidRDefault="001F0BBF" w:rsidP="001F0BBF">
            <w:pPr>
              <w:spacing w:before="100" w:beforeAutospacing="1" w:after="100" w:afterAutospacing="1" w:line="384" w:lineRule="atLeast"/>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11</w:t>
            </w:r>
          </w:p>
        </w:tc>
        <w:tc>
          <w:tcPr>
            <w:tcW w:w="4266" w:type="dxa"/>
            <w:shd w:val="clear" w:color="auto" w:fill="E5B8B7" w:themeFill="accent2" w:themeFillTint="66"/>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Türk Dili ve edebiyatı</w:t>
            </w:r>
          </w:p>
        </w:tc>
        <w:tc>
          <w:tcPr>
            <w:tcW w:w="1374"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4</w:t>
            </w:r>
          </w:p>
        </w:tc>
        <w:tc>
          <w:tcPr>
            <w:tcW w:w="1374"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4</w:t>
            </w:r>
          </w:p>
        </w:tc>
        <w:tc>
          <w:tcPr>
            <w:tcW w:w="1374"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7</w:t>
            </w:r>
          </w:p>
        </w:tc>
      </w:tr>
      <w:tr w:rsidR="001F0BBF" w:rsidRPr="001F0BBF" w:rsidTr="001F0BBF">
        <w:trPr>
          <w:trHeight w:val="408"/>
        </w:trPr>
        <w:tc>
          <w:tcPr>
            <w:tcW w:w="987" w:type="dxa"/>
            <w:tcBorders>
              <w:bottom w:val="single" w:sz="4" w:space="0" w:color="auto"/>
            </w:tcBorders>
          </w:tcPr>
          <w:p w:rsidR="001F0BBF" w:rsidRPr="001F0BBF" w:rsidRDefault="001F0BBF" w:rsidP="001F0BBF">
            <w:pPr>
              <w:spacing w:before="100" w:beforeAutospacing="1" w:after="100" w:afterAutospacing="1" w:line="384" w:lineRule="atLeast"/>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12</w:t>
            </w:r>
          </w:p>
        </w:tc>
        <w:tc>
          <w:tcPr>
            <w:tcW w:w="4266" w:type="dxa"/>
            <w:tcBorders>
              <w:bottom w:val="single" w:sz="4" w:space="0" w:color="auto"/>
            </w:tcBorders>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Tarih</w:t>
            </w:r>
          </w:p>
        </w:tc>
        <w:tc>
          <w:tcPr>
            <w:tcW w:w="1374"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2</w:t>
            </w:r>
          </w:p>
        </w:tc>
        <w:tc>
          <w:tcPr>
            <w:tcW w:w="1374"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w:t>
            </w:r>
          </w:p>
        </w:tc>
        <w:tc>
          <w:tcPr>
            <w:tcW w:w="1374"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3</w:t>
            </w:r>
          </w:p>
        </w:tc>
      </w:tr>
      <w:tr w:rsidR="001F0BBF" w:rsidRPr="001F0BBF" w:rsidTr="001F0BBF">
        <w:trPr>
          <w:trHeight w:val="408"/>
        </w:trPr>
        <w:tc>
          <w:tcPr>
            <w:tcW w:w="987" w:type="dxa"/>
            <w:shd w:val="clear" w:color="auto" w:fill="E5B8B7" w:themeFill="accent2" w:themeFillTint="66"/>
          </w:tcPr>
          <w:p w:rsidR="001F0BBF" w:rsidRPr="001F0BBF" w:rsidRDefault="001F0BBF" w:rsidP="001F0BBF">
            <w:pPr>
              <w:spacing w:before="100" w:beforeAutospacing="1" w:after="100" w:afterAutospacing="1" w:line="384" w:lineRule="atLeast"/>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13</w:t>
            </w:r>
          </w:p>
        </w:tc>
        <w:tc>
          <w:tcPr>
            <w:tcW w:w="4266" w:type="dxa"/>
            <w:shd w:val="clear" w:color="auto" w:fill="E5B8B7" w:themeFill="accent2" w:themeFillTint="66"/>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Biyoloji</w:t>
            </w:r>
          </w:p>
        </w:tc>
        <w:tc>
          <w:tcPr>
            <w:tcW w:w="1374"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0</w:t>
            </w:r>
          </w:p>
        </w:tc>
        <w:tc>
          <w:tcPr>
            <w:tcW w:w="1374"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w:t>
            </w:r>
          </w:p>
        </w:tc>
        <w:tc>
          <w:tcPr>
            <w:tcW w:w="1374"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w:t>
            </w:r>
          </w:p>
        </w:tc>
      </w:tr>
      <w:tr w:rsidR="001F0BBF" w:rsidRPr="001F0BBF" w:rsidTr="001F0BBF">
        <w:trPr>
          <w:trHeight w:val="408"/>
        </w:trPr>
        <w:tc>
          <w:tcPr>
            <w:tcW w:w="987" w:type="dxa"/>
            <w:tcBorders>
              <w:bottom w:val="single" w:sz="4" w:space="0" w:color="auto"/>
            </w:tcBorders>
          </w:tcPr>
          <w:p w:rsidR="001F0BBF" w:rsidRPr="001F0BBF" w:rsidRDefault="001F0BBF" w:rsidP="001F0BBF">
            <w:pPr>
              <w:spacing w:before="100" w:beforeAutospacing="1" w:after="100" w:afterAutospacing="1" w:line="384" w:lineRule="atLeast"/>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14</w:t>
            </w:r>
          </w:p>
        </w:tc>
        <w:tc>
          <w:tcPr>
            <w:tcW w:w="4266" w:type="dxa"/>
            <w:tcBorders>
              <w:bottom w:val="single" w:sz="4" w:space="0" w:color="auto"/>
            </w:tcBorders>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Matematik</w:t>
            </w:r>
          </w:p>
        </w:tc>
        <w:tc>
          <w:tcPr>
            <w:tcW w:w="1374"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w:t>
            </w:r>
          </w:p>
        </w:tc>
        <w:tc>
          <w:tcPr>
            <w:tcW w:w="1374"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2</w:t>
            </w:r>
          </w:p>
        </w:tc>
        <w:tc>
          <w:tcPr>
            <w:tcW w:w="1374"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3</w:t>
            </w:r>
          </w:p>
        </w:tc>
      </w:tr>
      <w:tr w:rsidR="001F0BBF" w:rsidRPr="001F0BBF" w:rsidTr="001F0BBF">
        <w:trPr>
          <w:trHeight w:val="393"/>
        </w:trPr>
        <w:tc>
          <w:tcPr>
            <w:tcW w:w="987" w:type="dxa"/>
            <w:shd w:val="clear" w:color="auto" w:fill="E5B8B7" w:themeFill="accent2" w:themeFillTint="66"/>
          </w:tcPr>
          <w:p w:rsidR="001F0BBF" w:rsidRPr="001F0BBF" w:rsidRDefault="001F0BBF" w:rsidP="001F0BBF">
            <w:pPr>
              <w:spacing w:before="100" w:beforeAutospacing="1" w:after="100" w:afterAutospacing="1" w:line="384" w:lineRule="atLeast"/>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15</w:t>
            </w:r>
          </w:p>
        </w:tc>
        <w:tc>
          <w:tcPr>
            <w:tcW w:w="4266" w:type="dxa"/>
            <w:shd w:val="clear" w:color="auto" w:fill="E5B8B7" w:themeFill="accent2" w:themeFillTint="66"/>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Kimya</w:t>
            </w:r>
          </w:p>
        </w:tc>
        <w:tc>
          <w:tcPr>
            <w:tcW w:w="1374"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0</w:t>
            </w:r>
          </w:p>
        </w:tc>
        <w:tc>
          <w:tcPr>
            <w:tcW w:w="1374"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2</w:t>
            </w:r>
          </w:p>
        </w:tc>
        <w:tc>
          <w:tcPr>
            <w:tcW w:w="1374"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2</w:t>
            </w:r>
          </w:p>
        </w:tc>
      </w:tr>
      <w:tr w:rsidR="001F0BBF" w:rsidRPr="001F0BBF" w:rsidTr="001F0BBF">
        <w:trPr>
          <w:trHeight w:val="408"/>
        </w:trPr>
        <w:tc>
          <w:tcPr>
            <w:tcW w:w="987" w:type="dxa"/>
            <w:tcBorders>
              <w:bottom w:val="single" w:sz="4" w:space="0" w:color="auto"/>
            </w:tcBorders>
          </w:tcPr>
          <w:p w:rsidR="001F0BBF" w:rsidRPr="001F0BBF" w:rsidRDefault="001F0BBF" w:rsidP="001F0BBF">
            <w:pPr>
              <w:spacing w:before="100" w:beforeAutospacing="1" w:after="100" w:afterAutospacing="1" w:line="384" w:lineRule="atLeast"/>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16</w:t>
            </w:r>
          </w:p>
        </w:tc>
        <w:tc>
          <w:tcPr>
            <w:tcW w:w="4266" w:type="dxa"/>
            <w:tcBorders>
              <w:bottom w:val="single" w:sz="4" w:space="0" w:color="auto"/>
            </w:tcBorders>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Beden Eğitimi</w:t>
            </w:r>
          </w:p>
        </w:tc>
        <w:tc>
          <w:tcPr>
            <w:tcW w:w="1374"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2</w:t>
            </w:r>
          </w:p>
        </w:tc>
        <w:tc>
          <w:tcPr>
            <w:tcW w:w="1374"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w:t>
            </w:r>
          </w:p>
        </w:tc>
        <w:tc>
          <w:tcPr>
            <w:tcW w:w="1374"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3</w:t>
            </w:r>
          </w:p>
        </w:tc>
      </w:tr>
      <w:tr w:rsidR="001F0BBF" w:rsidRPr="001F0BBF" w:rsidTr="001F0BBF">
        <w:trPr>
          <w:trHeight w:val="408"/>
        </w:trPr>
        <w:tc>
          <w:tcPr>
            <w:tcW w:w="987" w:type="dxa"/>
            <w:shd w:val="clear" w:color="auto" w:fill="E5B8B7" w:themeFill="accent2" w:themeFillTint="66"/>
          </w:tcPr>
          <w:p w:rsidR="001F0BBF" w:rsidRPr="001F0BBF" w:rsidRDefault="001F0BBF" w:rsidP="001F0BBF">
            <w:pPr>
              <w:spacing w:before="100" w:beforeAutospacing="1" w:after="100" w:afterAutospacing="1" w:line="384" w:lineRule="atLeast"/>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17</w:t>
            </w:r>
          </w:p>
        </w:tc>
        <w:tc>
          <w:tcPr>
            <w:tcW w:w="4266" w:type="dxa"/>
            <w:shd w:val="clear" w:color="auto" w:fill="E5B8B7" w:themeFill="accent2" w:themeFillTint="66"/>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Coğrafya</w:t>
            </w:r>
          </w:p>
        </w:tc>
        <w:tc>
          <w:tcPr>
            <w:tcW w:w="1374"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2</w:t>
            </w:r>
          </w:p>
        </w:tc>
        <w:tc>
          <w:tcPr>
            <w:tcW w:w="1374"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w:t>
            </w:r>
          </w:p>
        </w:tc>
        <w:tc>
          <w:tcPr>
            <w:tcW w:w="1374"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3</w:t>
            </w:r>
          </w:p>
        </w:tc>
      </w:tr>
      <w:tr w:rsidR="001F0BBF" w:rsidRPr="001F0BBF" w:rsidTr="001F0BBF">
        <w:trPr>
          <w:trHeight w:val="393"/>
        </w:trPr>
        <w:tc>
          <w:tcPr>
            <w:tcW w:w="987" w:type="dxa"/>
            <w:tcBorders>
              <w:bottom w:val="single" w:sz="4" w:space="0" w:color="auto"/>
            </w:tcBorders>
          </w:tcPr>
          <w:p w:rsidR="001F0BBF" w:rsidRPr="001F0BBF" w:rsidRDefault="001F0BBF" w:rsidP="001F0BBF">
            <w:pPr>
              <w:spacing w:before="100" w:beforeAutospacing="1" w:after="100" w:afterAutospacing="1" w:line="384" w:lineRule="atLeast"/>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18</w:t>
            </w:r>
          </w:p>
        </w:tc>
        <w:tc>
          <w:tcPr>
            <w:tcW w:w="4266" w:type="dxa"/>
            <w:tcBorders>
              <w:bottom w:val="single" w:sz="4" w:space="0" w:color="auto"/>
            </w:tcBorders>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Fizik</w:t>
            </w:r>
          </w:p>
        </w:tc>
        <w:tc>
          <w:tcPr>
            <w:tcW w:w="1374"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w:t>
            </w:r>
          </w:p>
        </w:tc>
        <w:tc>
          <w:tcPr>
            <w:tcW w:w="1374"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w:t>
            </w:r>
          </w:p>
        </w:tc>
        <w:tc>
          <w:tcPr>
            <w:tcW w:w="1374"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2</w:t>
            </w:r>
          </w:p>
        </w:tc>
      </w:tr>
      <w:tr w:rsidR="001F0BBF" w:rsidRPr="001F0BBF" w:rsidTr="001F0BBF">
        <w:trPr>
          <w:trHeight w:val="408"/>
        </w:trPr>
        <w:tc>
          <w:tcPr>
            <w:tcW w:w="987" w:type="dxa"/>
            <w:shd w:val="clear" w:color="auto" w:fill="E5B8B7" w:themeFill="accent2" w:themeFillTint="66"/>
          </w:tcPr>
          <w:p w:rsidR="001F0BBF" w:rsidRPr="001F0BBF" w:rsidRDefault="001F0BBF" w:rsidP="001F0BBF">
            <w:pPr>
              <w:spacing w:before="100" w:beforeAutospacing="1" w:after="100" w:afterAutospacing="1" w:line="384" w:lineRule="atLeast"/>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19</w:t>
            </w:r>
          </w:p>
        </w:tc>
        <w:tc>
          <w:tcPr>
            <w:tcW w:w="4266" w:type="dxa"/>
            <w:shd w:val="clear" w:color="auto" w:fill="E5B8B7" w:themeFill="accent2" w:themeFillTint="66"/>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Rehberlik</w:t>
            </w:r>
          </w:p>
        </w:tc>
        <w:tc>
          <w:tcPr>
            <w:tcW w:w="1374"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0</w:t>
            </w:r>
          </w:p>
        </w:tc>
        <w:tc>
          <w:tcPr>
            <w:tcW w:w="1374"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w:t>
            </w:r>
          </w:p>
        </w:tc>
        <w:tc>
          <w:tcPr>
            <w:tcW w:w="1374"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w:t>
            </w:r>
          </w:p>
        </w:tc>
      </w:tr>
      <w:tr w:rsidR="001F0BBF" w:rsidRPr="001F0BBF" w:rsidTr="001F0BBF">
        <w:trPr>
          <w:trHeight w:val="424"/>
        </w:trPr>
        <w:tc>
          <w:tcPr>
            <w:tcW w:w="5253" w:type="dxa"/>
            <w:gridSpan w:val="2"/>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TOPLAM</w:t>
            </w:r>
          </w:p>
        </w:tc>
        <w:tc>
          <w:tcPr>
            <w:tcW w:w="1374" w:type="dxa"/>
            <w:vAlign w:val="center"/>
          </w:tcPr>
          <w:p w:rsidR="001F0BBF" w:rsidRPr="001F0BBF" w:rsidRDefault="001F0BBF" w:rsidP="001F0BBF">
            <w:pPr>
              <w:spacing w:before="100" w:beforeAutospacing="1" w:after="100" w:afterAutospacing="1"/>
              <w:jc w:val="center"/>
              <w:rPr>
                <w:rFonts w:ascii="Arial" w:eastAsia="Times New Roman" w:hAnsi="Arial" w:cs="Arial"/>
                <w:bCs/>
                <w:color w:val="333333"/>
                <w:sz w:val="20"/>
                <w:szCs w:val="20"/>
                <w:lang w:eastAsia="tr-TR"/>
              </w:rPr>
            </w:pPr>
            <w:r w:rsidRPr="001F0BBF">
              <w:rPr>
                <w:rFonts w:ascii="Arial" w:eastAsia="Times New Roman" w:hAnsi="Arial" w:cs="Arial"/>
                <w:color w:val="333333"/>
                <w:sz w:val="20"/>
                <w:szCs w:val="20"/>
                <w:lang w:eastAsia="tr-TR"/>
              </w:rPr>
              <w:t>22</w:t>
            </w:r>
          </w:p>
        </w:tc>
        <w:tc>
          <w:tcPr>
            <w:tcW w:w="1374" w:type="dxa"/>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52</w:t>
            </w:r>
          </w:p>
        </w:tc>
        <w:tc>
          <w:tcPr>
            <w:tcW w:w="1374" w:type="dxa"/>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20"/>
                <w:szCs w:val="20"/>
                <w:lang w:eastAsia="tr-TR"/>
              </w:rPr>
            </w:pPr>
            <w:r w:rsidRPr="001F0BBF">
              <w:rPr>
                <w:rFonts w:ascii="Arial" w:eastAsia="Times New Roman" w:hAnsi="Arial" w:cs="Arial"/>
                <w:color w:val="333333"/>
                <w:sz w:val="20"/>
                <w:szCs w:val="20"/>
                <w:lang w:eastAsia="tr-TR"/>
              </w:rPr>
              <w:t>74</w:t>
            </w:r>
          </w:p>
        </w:tc>
      </w:tr>
    </w:tbl>
    <w:p w:rsidR="001F0BBF" w:rsidRPr="00185B94" w:rsidRDefault="00185B94" w:rsidP="00EB5E1D">
      <w:pPr>
        <w:spacing w:after="0" w:line="384" w:lineRule="atLeast"/>
        <w:rPr>
          <w:rFonts w:ascii="Times New Roman" w:eastAsia="Times New Roman" w:hAnsi="Times New Roman" w:cs="Times New Roman"/>
          <w:color w:val="333333"/>
          <w:sz w:val="24"/>
          <w:szCs w:val="24"/>
          <w:lang w:eastAsia="tr-TR"/>
        </w:rPr>
      </w:pPr>
      <w:r>
        <w:rPr>
          <w:rFonts w:ascii="Times New Roman" w:eastAsia="Times New Roman" w:hAnsi="Times New Roman" w:cs="Times New Roman"/>
          <w:bCs/>
          <w:color w:val="333333"/>
          <w:sz w:val="24"/>
          <w:szCs w:val="24"/>
          <w:lang w:eastAsia="tr-TR"/>
        </w:rPr>
        <w:t>Tablo 1</w:t>
      </w:r>
      <w:r w:rsidR="005E6185">
        <w:rPr>
          <w:rFonts w:ascii="Times New Roman" w:eastAsia="Times New Roman" w:hAnsi="Times New Roman" w:cs="Times New Roman"/>
          <w:bCs/>
          <w:color w:val="333333"/>
          <w:sz w:val="24"/>
          <w:szCs w:val="24"/>
          <w:lang w:eastAsia="tr-TR"/>
        </w:rPr>
        <w:t>7</w:t>
      </w:r>
      <w:r>
        <w:rPr>
          <w:rFonts w:ascii="Times New Roman" w:eastAsia="Times New Roman" w:hAnsi="Times New Roman" w:cs="Times New Roman"/>
          <w:bCs/>
          <w:color w:val="333333"/>
          <w:sz w:val="24"/>
          <w:szCs w:val="24"/>
          <w:lang w:eastAsia="tr-TR"/>
        </w:rPr>
        <w:t xml:space="preserve">: </w:t>
      </w:r>
      <w:r w:rsidR="001F0BBF" w:rsidRPr="00185B94">
        <w:rPr>
          <w:rFonts w:ascii="Times New Roman" w:eastAsia="Times New Roman" w:hAnsi="Times New Roman" w:cs="Times New Roman"/>
          <w:bCs/>
          <w:color w:val="333333"/>
          <w:sz w:val="24"/>
          <w:szCs w:val="24"/>
          <w:lang w:eastAsia="tr-TR"/>
        </w:rPr>
        <w:t>Öğretmenlerin Yaş</w:t>
      </w:r>
      <w:r>
        <w:rPr>
          <w:rFonts w:ascii="Times New Roman" w:eastAsia="Times New Roman" w:hAnsi="Times New Roman" w:cs="Times New Roman"/>
          <w:bCs/>
          <w:color w:val="333333"/>
          <w:sz w:val="24"/>
          <w:szCs w:val="24"/>
          <w:lang w:eastAsia="tr-TR"/>
        </w:rPr>
        <w:t xml:space="preserve"> İtibari ile Dağılımı</w:t>
      </w:r>
    </w:p>
    <w:tbl>
      <w:tblPr>
        <w:tblStyle w:val="TabloKlavuzu"/>
        <w:tblW w:w="9368" w:type="dxa"/>
        <w:tblLayout w:type="fixed"/>
        <w:tblLook w:val="04A0"/>
      </w:tblPr>
      <w:tblGrid>
        <w:gridCol w:w="2774"/>
        <w:gridCol w:w="928"/>
        <w:gridCol w:w="739"/>
        <w:gridCol w:w="928"/>
        <w:gridCol w:w="739"/>
        <w:gridCol w:w="930"/>
        <w:gridCol w:w="717"/>
        <w:gridCol w:w="896"/>
        <w:gridCol w:w="717"/>
      </w:tblGrid>
      <w:tr w:rsidR="001F0BBF" w:rsidRPr="001F0BBF" w:rsidTr="001F0BBF">
        <w:trPr>
          <w:trHeight w:val="427"/>
        </w:trPr>
        <w:tc>
          <w:tcPr>
            <w:tcW w:w="2774" w:type="dxa"/>
            <w:vMerge w:val="restart"/>
            <w:shd w:val="clear" w:color="auto" w:fill="D99594" w:themeFill="accent2" w:themeFillTint="99"/>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YAŞ DÜZEYLERİ</w:t>
            </w:r>
          </w:p>
        </w:tc>
        <w:tc>
          <w:tcPr>
            <w:tcW w:w="1667" w:type="dxa"/>
            <w:gridSpan w:val="2"/>
            <w:tcBorders>
              <w:bottom w:val="single" w:sz="4" w:space="0" w:color="auto"/>
            </w:tcBorders>
            <w:shd w:val="clear" w:color="auto" w:fill="D99594" w:themeFill="accent2" w:themeFillTint="99"/>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2011</w:t>
            </w:r>
          </w:p>
        </w:tc>
        <w:tc>
          <w:tcPr>
            <w:tcW w:w="1667" w:type="dxa"/>
            <w:gridSpan w:val="2"/>
            <w:tcBorders>
              <w:bottom w:val="single" w:sz="4" w:space="0" w:color="auto"/>
            </w:tcBorders>
            <w:shd w:val="clear" w:color="auto" w:fill="D99594" w:themeFill="accent2" w:themeFillTint="99"/>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2012</w:t>
            </w:r>
          </w:p>
        </w:tc>
        <w:tc>
          <w:tcPr>
            <w:tcW w:w="1647" w:type="dxa"/>
            <w:gridSpan w:val="2"/>
            <w:tcBorders>
              <w:bottom w:val="single" w:sz="4" w:space="0" w:color="auto"/>
            </w:tcBorders>
            <w:shd w:val="clear" w:color="auto" w:fill="D99594" w:themeFill="accent2" w:themeFillTint="99"/>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2013</w:t>
            </w:r>
          </w:p>
        </w:tc>
        <w:tc>
          <w:tcPr>
            <w:tcW w:w="1613" w:type="dxa"/>
            <w:gridSpan w:val="2"/>
            <w:tcBorders>
              <w:bottom w:val="single" w:sz="4" w:space="0" w:color="auto"/>
            </w:tcBorders>
            <w:shd w:val="clear" w:color="auto" w:fill="D99594" w:themeFill="accent2" w:themeFillTint="99"/>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2014</w:t>
            </w:r>
          </w:p>
        </w:tc>
      </w:tr>
      <w:tr w:rsidR="001F0BBF" w:rsidRPr="001F0BBF" w:rsidTr="001F0BBF">
        <w:trPr>
          <w:trHeight w:val="718"/>
        </w:trPr>
        <w:tc>
          <w:tcPr>
            <w:tcW w:w="2774" w:type="dxa"/>
            <w:vMerge/>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p>
        </w:tc>
        <w:tc>
          <w:tcPr>
            <w:tcW w:w="928"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18"/>
                <w:szCs w:val="18"/>
                <w:lang w:eastAsia="tr-TR"/>
              </w:rPr>
            </w:pPr>
            <w:r w:rsidRPr="001F0BBF">
              <w:rPr>
                <w:rFonts w:ascii="Arial" w:eastAsia="Times New Roman" w:hAnsi="Arial" w:cs="Arial"/>
                <w:bCs/>
                <w:color w:val="333333"/>
                <w:sz w:val="18"/>
                <w:szCs w:val="18"/>
                <w:lang w:eastAsia="tr-TR"/>
              </w:rPr>
              <w:t>Kişi Sayısı</w:t>
            </w:r>
          </w:p>
        </w:tc>
        <w:tc>
          <w:tcPr>
            <w:tcW w:w="739"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w:t>
            </w:r>
          </w:p>
        </w:tc>
        <w:tc>
          <w:tcPr>
            <w:tcW w:w="928"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18"/>
                <w:szCs w:val="18"/>
                <w:lang w:eastAsia="tr-TR"/>
              </w:rPr>
            </w:pPr>
            <w:r w:rsidRPr="001F0BBF">
              <w:rPr>
                <w:rFonts w:ascii="Arial" w:eastAsia="Times New Roman" w:hAnsi="Arial" w:cs="Arial"/>
                <w:bCs/>
                <w:color w:val="333333"/>
                <w:sz w:val="18"/>
                <w:szCs w:val="18"/>
                <w:lang w:eastAsia="tr-TR"/>
              </w:rPr>
              <w:t>Kişi Sayısı</w:t>
            </w:r>
          </w:p>
        </w:tc>
        <w:tc>
          <w:tcPr>
            <w:tcW w:w="739"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w:t>
            </w:r>
          </w:p>
        </w:tc>
        <w:tc>
          <w:tcPr>
            <w:tcW w:w="930"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18"/>
                <w:szCs w:val="18"/>
                <w:lang w:eastAsia="tr-TR"/>
              </w:rPr>
            </w:pPr>
            <w:r w:rsidRPr="001F0BBF">
              <w:rPr>
                <w:rFonts w:ascii="Arial" w:eastAsia="Times New Roman" w:hAnsi="Arial" w:cs="Arial"/>
                <w:bCs/>
                <w:color w:val="333333"/>
                <w:sz w:val="18"/>
                <w:szCs w:val="18"/>
                <w:lang w:eastAsia="tr-TR"/>
              </w:rPr>
              <w:t>Kişi Sayısı</w:t>
            </w:r>
          </w:p>
        </w:tc>
        <w:tc>
          <w:tcPr>
            <w:tcW w:w="717"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w:t>
            </w:r>
          </w:p>
        </w:tc>
        <w:tc>
          <w:tcPr>
            <w:tcW w:w="896"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18"/>
                <w:szCs w:val="18"/>
                <w:lang w:eastAsia="tr-TR"/>
              </w:rPr>
            </w:pPr>
            <w:r w:rsidRPr="001F0BBF">
              <w:rPr>
                <w:rFonts w:ascii="Arial" w:eastAsia="Times New Roman" w:hAnsi="Arial" w:cs="Arial"/>
                <w:bCs/>
                <w:color w:val="333333"/>
                <w:sz w:val="18"/>
                <w:szCs w:val="18"/>
                <w:lang w:eastAsia="tr-TR"/>
              </w:rPr>
              <w:t>Kişi Sayısı</w:t>
            </w:r>
          </w:p>
        </w:tc>
        <w:tc>
          <w:tcPr>
            <w:tcW w:w="717"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w:t>
            </w:r>
          </w:p>
        </w:tc>
      </w:tr>
      <w:tr w:rsidR="001F0BBF" w:rsidRPr="001F0BBF" w:rsidTr="001F0BBF">
        <w:trPr>
          <w:trHeight w:val="444"/>
        </w:trPr>
        <w:tc>
          <w:tcPr>
            <w:tcW w:w="2774"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20-29 Yaş Arası</w:t>
            </w:r>
          </w:p>
        </w:tc>
        <w:tc>
          <w:tcPr>
            <w:tcW w:w="928"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14</w:t>
            </w:r>
          </w:p>
        </w:tc>
        <w:tc>
          <w:tcPr>
            <w:tcW w:w="739"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21</w:t>
            </w:r>
          </w:p>
        </w:tc>
        <w:tc>
          <w:tcPr>
            <w:tcW w:w="928"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20</w:t>
            </w:r>
          </w:p>
        </w:tc>
        <w:tc>
          <w:tcPr>
            <w:tcW w:w="739"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29</w:t>
            </w:r>
          </w:p>
        </w:tc>
        <w:tc>
          <w:tcPr>
            <w:tcW w:w="930"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15</w:t>
            </w:r>
          </w:p>
        </w:tc>
        <w:tc>
          <w:tcPr>
            <w:tcW w:w="717"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22</w:t>
            </w:r>
          </w:p>
        </w:tc>
        <w:tc>
          <w:tcPr>
            <w:tcW w:w="896"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12</w:t>
            </w:r>
          </w:p>
        </w:tc>
        <w:tc>
          <w:tcPr>
            <w:tcW w:w="717"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16</w:t>
            </w:r>
          </w:p>
        </w:tc>
      </w:tr>
      <w:tr w:rsidR="001F0BBF" w:rsidRPr="001F0BBF" w:rsidTr="001F0BBF">
        <w:trPr>
          <w:trHeight w:val="427"/>
        </w:trPr>
        <w:tc>
          <w:tcPr>
            <w:tcW w:w="2774"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30-39 Yaş Arası</w:t>
            </w:r>
          </w:p>
        </w:tc>
        <w:tc>
          <w:tcPr>
            <w:tcW w:w="928"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38</w:t>
            </w:r>
          </w:p>
        </w:tc>
        <w:tc>
          <w:tcPr>
            <w:tcW w:w="739"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56</w:t>
            </w:r>
          </w:p>
        </w:tc>
        <w:tc>
          <w:tcPr>
            <w:tcW w:w="928"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34</w:t>
            </w:r>
          </w:p>
        </w:tc>
        <w:tc>
          <w:tcPr>
            <w:tcW w:w="739"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52</w:t>
            </w:r>
          </w:p>
        </w:tc>
        <w:tc>
          <w:tcPr>
            <w:tcW w:w="930"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37</w:t>
            </w:r>
          </w:p>
        </w:tc>
        <w:tc>
          <w:tcPr>
            <w:tcW w:w="717"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54</w:t>
            </w:r>
          </w:p>
        </w:tc>
        <w:tc>
          <w:tcPr>
            <w:tcW w:w="896"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40</w:t>
            </w:r>
          </w:p>
        </w:tc>
        <w:tc>
          <w:tcPr>
            <w:tcW w:w="717"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54</w:t>
            </w:r>
          </w:p>
        </w:tc>
      </w:tr>
      <w:tr w:rsidR="001F0BBF" w:rsidRPr="001F0BBF" w:rsidTr="001F0BBF">
        <w:trPr>
          <w:trHeight w:val="444"/>
        </w:trPr>
        <w:tc>
          <w:tcPr>
            <w:tcW w:w="2774"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40-49 Yaş Arası</w:t>
            </w:r>
          </w:p>
        </w:tc>
        <w:tc>
          <w:tcPr>
            <w:tcW w:w="928"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15</w:t>
            </w:r>
          </w:p>
        </w:tc>
        <w:tc>
          <w:tcPr>
            <w:tcW w:w="739"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22</w:t>
            </w:r>
          </w:p>
        </w:tc>
        <w:tc>
          <w:tcPr>
            <w:tcW w:w="928"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14</w:t>
            </w:r>
          </w:p>
        </w:tc>
        <w:tc>
          <w:tcPr>
            <w:tcW w:w="739"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20</w:t>
            </w:r>
          </w:p>
        </w:tc>
        <w:tc>
          <w:tcPr>
            <w:tcW w:w="930"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16</w:t>
            </w:r>
          </w:p>
        </w:tc>
        <w:tc>
          <w:tcPr>
            <w:tcW w:w="717"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23</w:t>
            </w:r>
          </w:p>
        </w:tc>
        <w:tc>
          <w:tcPr>
            <w:tcW w:w="896"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15</w:t>
            </w:r>
          </w:p>
        </w:tc>
        <w:tc>
          <w:tcPr>
            <w:tcW w:w="717"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21</w:t>
            </w:r>
          </w:p>
        </w:tc>
      </w:tr>
      <w:tr w:rsidR="001F0BBF" w:rsidRPr="001F0BBF" w:rsidTr="001F0BBF">
        <w:trPr>
          <w:trHeight w:val="464"/>
        </w:trPr>
        <w:tc>
          <w:tcPr>
            <w:tcW w:w="2774"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50 Yaş ve üzeri</w:t>
            </w:r>
          </w:p>
        </w:tc>
        <w:tc>
          <w:tcPr>
            <w:tcW w:w="928"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1</w:t>
            </w:r>
          </w:p>
        </w:tc>
        <w:tc>
          <w:tcPr>
            <w:tcW w:w="739"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1</w:t>
            </w:r>
          </w:p>
        </w:tc>
        <w:tc>
          <w:tcPr>
            <w:tcW w:w="928"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1</w:t>
            </w:r>
          </w:p>
        </w:tc>
        <w:tc>
          <w:tcPr>
            <w:tcW w:w="739"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1</w:t>
            </w:r>
          </w:p>
        </w:tc>
        <w:tc>
          <w:tcPr>
            <w:tcW w:w="930"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1</w:t>
            </w:r>
          </w:p>
        </w:tc>
        <w:tc>
          <w:tcPr>
            <w:tcW w:w="717"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1</w:t>
            </w:r>
          </w:p>
        </w:tc>
        <w:tc>
          <w:tcPr>
            <w:tcW w:w="896"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7</w:t>
            </w:r>
          </w:p>
        </w:tc>
        <w:tc>
          <w:tcPr>
            <w:tcW w:w="717"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9</w:t>
            </w:r>
          </w:p>
        </w:tc>
      </w:tr>
    </w:tbl>
    <w:p w:rsidR="001F0BBF" w:rsidRPr="001D402A" w:rsidRDefault="001D402A" w:rsidP="001F0BBF">
      <w:pPr>
        <w:spacing w:before="100" w:beforeAutospacing="1" w:after="100" w:afterAutospacing="1" w:line="384" w:lineRule="atLeast"/>
        <w:rPr>
          <w:rFonts w:ascii="Times New Roman" w:eastAsia="Times New Roman" w:hAnsi="Times New Roman" w:cs="Times New Roman"/>
          <w:color w:val="333333"/>
          <w:sz w:val="24"/>
          <w:szCs w:val="24"/>
          <w:lang w:eastAsia="tr-TR"/>
        </w:rPr>
      </w:pPr>
      <w:r>
        <w:rPr>
          <w:rFonts w:ascii="Times New Roman" w:eastAsia="Times New Roman" w:hAnsi="Times New Roman" w:cs="Times New Roman"/>
          <w:bCs/>
          <w:color w:val="333333"/>
          <w:sz w:val="24"/>
          <w:szCs w:val="24"/>
          <w:lang w:eastAsia="tr-TR"/>
        </w:rPr>
        <w:lastRenderedPageBreak/>
        <w:t>Tablo 1</w:t>
      </w:r>
      <w:r w:rsidR="005E6185">
        <w:rPr>
          <w:rFonts w:ascii="Times New Roman" w:eastAsia="Times New Roman" w:hAnsi="Times New Roman" w:cs="Times New Roman"/>
          <w:bCs/>
          <w:color w:val="333333"/>
          <w:sz w:val="24"/>
          <w:szCs w:val="24"/>
          <w:lang w:eastAsia="tr-TR"/>
        </w:rPr>
        <w:t>8</w:t>
      </w:r>
      <w:r>
        <w:rPr>
          <w:rFonts w:ascii="Times New Roman" w:eastAsia="Times New Roman" w:hAnsi="Times New Roman" w:cs="Times New Roman"/>
          <w:bCs/>
          <w:color w:val="333333"/>
          <w:sz w:val="24"/>
          <w:szCs w:val="24"/>
          <w:lang w:eastAsia="tr-TR"/>
        </w:rPr>
        <w:t>: Öğretmenlerin Hizmet Süreleri</w:t>
      </w:r>
    </w:p>
    <w:tbl>
      <w:tblPr>
        <w:tblStyle w:val="TabloKlavuzu"/>
        <w:tblW w:w="9337" w:type="dxa"/>
        <w:tblLayout w:type="fixed"/>
        <w:tblLook w:val="04A0"/>
      </w:tblPr>
      <w:tblGrid>
        <w:gridCol w:w="2765"/>
        <w:gridCol w:w="925"/>
        <w:gridCol w:w="737"/>
        <w:gridCol w:w="925"/>
        <w:gridCol w:w="737"/>
        <w:gridCol w:w="927"/>
        <w:gridCol w:w="714"/>
        <w:gridCol w:w="893"/>
        <w:gridCol w:w="714"/>
      </w:tblGrid>
      <w:tr w:rsidR="001F0BBF" w:rsidRPr="001F0BBF" w:rsidTr="001F0BBF">
        <w:trPr>
          <w:trHeight w:val="423"/>
        </w:trPr>
        <w:tc>
          <w:tcPr>
            <w:tcW w:w="2765" w:type="dxa"/>
            <w:vMerge w:val="restart"/>
            <w:shd w:val="clear" w:color="auto" w:fill="D99594" w:themeFill="accent2" w:themeFillTint="99"/>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HİZMET SÜRELERİ</w:t>
            </w:r>
          </w:p>
        </w:tc>
        <w:tc>
          <w:tcPr>
            <w:tcW w:w="1662" w:type="dxa"/>
            <w:gridSpan w:val="2"/>
            <w:tcBorders>
              <w:bottom w:val="single" w:sz="4" w:space="0" w:color="auto"/>
            </w:tcBorders>
            <w:shd w:val="clear" w:color="auto" w:fill="D99594" w:themeFill="accent2" w:themeFillTint="99"/>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2011</w:t>
            </w:r>
          </w:p>
        </w:tc>
        <w:tc>
          <w:tcPr>
            <w:tcW w:w="1662" w:type="dxa"/>
            <w:gridSpan w:val="2"/>
            <w:tcBorders>
              <w:bottom w:val="single" w:sz="4" w:space="0" w:color="auto"/>
            </w:tcBorders>
            <w:shd w:val="clear" w:color="auto" w:fill="D99594" w:themeFill="accent2" w:themeFillTint="99"/>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2012</w:t>
            </w:r>
          </w:p>
        </w:tc>
        <w:tc>
          <w:tcPr>
            <w:tcW w:w="1641" w:type="dxa"/>
            <w:gridSpan w:val="2"/>
            <w:tcBorders>
              <w:bottom w:val="single" w:sz="4" w:space="0" w:color="auto"/>
            </w:tcBorders>
            <w:shd w:val="clear" w:color="auto" w:fill="D99594" w:themeFill="accent2" w:themeFillTint="99"/>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2013</w:t>
            </w:r>
          </w:p>
        </w:tc>
        <w:tc>
          <w:tcPr>
            <w:tcW w:w="1607" w:type="dxa"/>
            <w:gridSpan w:val="2"/>
            <w:tcBorders>
              <w:bottom w:val="single" w:sz="4" w:space="0" w:color="auto"/>
            </w:tcBorders>
            <w:shd w:val="clear" w:color="auto" w:fill="D99594" w:themeFill="accent2" w:themeFillTint="99"/>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2014</w:t>
            </w:r>
          </w:p>
        </w:tc>
      </w:tr>
      <w:tr w:rsidR="001F0BBF" w:rsidRPr="001F0BBF" w:rsidTr="001F0BBF">
        <w:trPr>
          <w:trHeight w:val="711"/>
        </w:trPr>
        <w:tc>
          <w:tcPr>
            <w:tcW w:w="2765" w:type="dxa"/>
            <w:vMerge/>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p>
        </w:tc>
        <w:tc>
          <w:tcPr>
            <w:tcW w:w="925"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18"/>
                <w:szCs w:val="18"/>
                <w:lang w:eastAsia="tr-TR"/>
              </w:rPr>
            </w:pPr>
            <w:r w:rsidRPr="001F0BBF">
              <w:rPr>
                <w:rFonts w:ascii="Arial" w:eastAsia="Times New Roman" w:hAnsi="Arial" w:cs="Arial"/>
                <w:bCs/>
                <w:color w:val="333333"/>
                <w:sz w:val="18"/>
                <w:szCs w:val="18"/>
                <w:lang w:eastAsia="tr-TR"/>
              </w:rPr>
              <w:t>Kişi Sayısı</w:t>
            </w:r>
          </w:p>
        </w:tc>
        <w:tc>
          <w:tcPr>
            <w:tcW w:w="737"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w:t>
            </w:r>
          </w:p>
        </w:tc>
        <w:tc>
          <w:tcPr>
            <w:tcW w:w="925"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18"/>
                <w:szCs w:val="18"/>
                <w:lang w:eastAsia="tr-TR"/>
              </w:rPr>
            </w:pPr>
            <w:r w:rsidRPr="001F0BBF">
              <w:rPr>
                <w:rFonts w:ascii="Arial" w:eastAsia="Times New Roman" w:hAnsi="Arial" w:cs="Arial"/>
                <w:bCs/>
                <w:color w:val="333333"/>
                <w:sz w:val="18"/>
                <w:szCs w:val="18"/>
                <w:lang w:eastAsia="tr-TR"/>
              </w:rPr>
              <w:t>Kişi Sayısı</w:t>
            </w:r>
          </w:p>
        </w:tc>
        <w:tc>
          <w:tcPr>
            <w:tcW w:w="737"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w:t>
            </w:r>
          </w:p>
        </w:tc>
        <w:tc>
          <w:tcPr>
            <w:tcW w:w="927"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18"/>
                <w:szCs w:val="18"/>
                <w:lang w:eastAsia="tr-TR"/>
              </w:rPr>
            </w:pPr>
            <w:r w:rsidRPr="001F0BBF">
              <w:rPr>
                <w:rFonts w:ascii="Arial" w:eastAsia="Times New Roman" w:hAnsi="Arial" w:cs="Arial"/>
                <w:bCs/>
                <w:color w:val="333333"/>
                <w:sz w:val="18"/>
                <w:szCs w:val="18"/>
                <w:lang w:eastAsia="tr-TR"/>
              </w:rPr>
              <w:t>Kişi Sayısı</w:t>
            </w:r>
          </w:p>
        </w:tc>
        <w:tc>
          <w:tcPr>
            <w:tcW w:w="714"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w:t>
            </w:r>
          </w:p>
        </w:tc>
        <w:tc>
          <w:tcPr>
            <w:tcW w:w="893"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18"/>
                <w:szCs w:val="18"/>
                <w:lang w:eastAsia="tr-TR"/>
              </w:rPr>
            </w:pPr>
            <w:r w:rsidRPr="001F0BBF">
              <w:rPr>
                <w:rFonts w:ascii="Arial" w:eastAsia="Times New Roman" w:hAnsi="Arial" w:cs="Arial"/>
                <w:bCs/>
                <w:color w:val="333333"/>
                <w:sz w:val="18"/>
                <w:szCs w:val="18"/>
                <w:lang w:eastAsia="tr-TR"/>
              </w:rPr>
              <w:t>Kişi Sayısı</w:t>
            </w:r>
          </w:p>
        </w:tc>
        <w:tc>
          <w:tcPr>
            <w:tcW w:w="714"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w:t>
            </w:r>
          </w:p>
        </w:tc>
      </w:tr>
      <w:tr w:rsidR="001F0BBF" w:rsidRPr="001F0BBF" w:rsidTr="001F0BBF">
        <w:trPr>
          <w:trHeight w:val="440"/>
        </w:trPr>
        <w:tc>
          <w:tcPr>
            <w:tcW w:w="2765"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1-3 Yıl Arası</w:t>
            </w:r>
          </w:p>
        </w:tc>
        <w:tc>
          <w:tcPr>
            <w:tcW w:w="925"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bCs/>
                <w:color w:val="333333"/>
                <w:sz w:val="18"/>
                <w:szCs w:val="18"/>
                <w:lang w:eastAsia="tr-TR"/>
              </w:rPr>
              <w:t>9</w:t>
            </w:r>
          </w:p>
        </w:tc>
        <w:tc>
          <w:tcPr>
            <w:tcW w:w="737"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bCs/>
                <w:color w:val="333333"/>
                <w:sz w:val="18"/>
                <w:szCs w:val="18"/>
                <w:lang w:eastAsia="tr-TR"/>
              </w:rPr>
              <w:t>16</w:t>
            </w:r>
          </w:p>
        </w:tc>
        <w:tc>
          <w:tcPr>
            <w:tcW w:w="925"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bCs/>
                <w:color w:val="333333"/>
                <w:sz w:val="18"/>
                <w:szCs w:val="18"/>
                <w:lang w:eastAsia="tr-TR"/>
              </w:rPr>
              <w:t>10</w:t>
            </w:r>
          </w:p>
        </w:tc>
        <w:tc>
          <w:tcPr>
            <w:tcW w:w="737"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bCs/>
                <w:color w:val="333333"/>
                <w:sz w:val="18"/>
                <w:szCs w:val="18"/>
                <w:lang w:eastAsia="tr-TR"/>
              </w:rPr>
              <w:t>16</w:t>
            </w:r>
          </w:p>
        </w:tc>
        <w:tc>
          <w:tcPr>
            <w:tcW w:w="927"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bCs/>
                <w:color w:val="333333"/>
                <w:sz w:val="18"/>
                <w:szCs w:val="18"/>
                <w:lang w:eastAsia="tr-TR"/>
              </w:rPr>
              <w:t>10</w:t>
            </w:r>
          </w:p>
        </w:tc>
        <w:tc>
          <w:tcPr>
            <w:tcW w:w="714"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bCs/>
                <w:color w:val="333333"/>
                <w:sz w:val="18"/>
                <w:szCs w:val="18"/>
                <w:lang w:eastAsia="tr-TR"/>
              </w:rPr>
              <w:t>%15</w:t>
            </w:r>
          </w:p>
        </w:tc>
        <w:tc>
          <w:tcPr>
            <w:tcW w:w="893"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bCs/>
                <w:color w:val="333333"/>
                <w:sz w:val="18"/>
                <w:szCs w:val="18"/>
                <w:lang w:eastAsia="tr-TR"/>
              </w:rPr>
              <w:t>10</w:t>
            </w:r>
          </w:p>
        </w:tc>
        <w:tc>
          <w:tcPr>
            <w:tcW w:w="714"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bCs/>
                <w:color w:val="333333"/>
                <w:sz w:val="18"/>
                <w:szCs w:val="18"/>
                <w:lang w:eastAsia="tr-TR"/>
              </w:rPr>
              <w:t>14</w:t>
            </w:r>
          </w:p>
        </w:tc>
      </w:tr>
      <w:tr w:rsidR="001F0BBF" w:rsidRPr="001F0BBF" w:rsidTr="001F0BBF">
        <w:trPr>
          <w:trHeight w:val="423"/>
        </w:trPr>
        <w:tc>
          <w:tcPr>
            <w:tcW w:w="2765"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4-6 Yıl Arası</w:t>
            </w:r>
          </w:p>
        </w:tc>
        <w:tc>
          <w:tcPr>
            <w:tcW w:w="925"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bCs/>
                <w:color w:val="333333"/>
                <w:sz w:val="18"/>
                <w:szCs w:val="18"/>
                <w:lang w:eastAsia="tr-TR"/>
              </w:rPr>
              <w:t>7</w:t>
            </w:r>
          </w:p>
        </w:tc>
        <w:tc>
          <w:tcPr>
            <w:tcW w:w="737"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bCs/>
                <w:color w:val="333333"/>
                <w:sz w:val="18"/>
                <w:szCs w:val="18"/>
                <w:lang w:eastAsia="tr-TR"/>
              </w:rPr>
              <w:t>12</w:t>
            </w:r>
          </w:p>
        </w:tc>
        <w:tc>
          <w:tcPr>
            <w:tcW w:w="925"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bCs/>
                <w:color w:val="333333"/>
                <w:sz w:val="18"/>
                <w:szCs w:val="18"/>
                <w:lang w:eastAsia="tr-TR"/>
              </w:rPr>
              <w:t>7</w:t>
            </w:r>
          </w:p>
        </w:tc>
        <w:tc>
          <w:tcPr>
            <w:tcW w:w="737"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bCs/>
                <w:color w:val="333333"/>
                <w:sz w:val="18"/>
                <w:szCs w:val="18"/>
                <w:lang w:eastAsia="tr-TR"/>
              </w:rPr>
              <w:t>11</w:t>
            </w:r>
          </w:p>
        </w:tc>
        <w:tc>
          <w:tcPr>
            <w:tcW w:w="927"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bCs/>
                <w:color w:val="333333"/>
                <w:sz w:val="18"/>
                <w:szCs w:val="18"/>
                <w:lang w:eastAsia="tr-TR"/>
              </w:rPr>
              <w:t>10</w:t>
            </w:r>
          </w:p>
        </w:tc>
        <w:tc>
          <w:tcPr>
            <w:tcW w:w="714"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bCs/>
                <w:color w:val="333333"/>
                <w:sz w:val="18"/>
                <w:szCs w:val="18"/>
                <w:lang w:eastAsia="tr-TR"/>
              </w:rPr>
              <w:t>%15</w:t>
            </w:r>
          </w:p>
        </w:tc>
        <w:tc>
          <w:tcPr>
            <w:tcW w:w="893"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bCs/>
                <w:color w:val="333333"/>
                <w:sz w:val="18"/>
                <w:szCs w:val="18"/>
                <w:lang w:eastAsia="tr-TR"/>
              </w:rPr>
              <w:t>17</w:t>
            </w:r>
          </w:p>
        </w:tc>
        <w:tc>
          <w:tcPr>
            <w:tcW w:w="714"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bCs/>
                <w:color w:val="333333"/>
                <w:sz w:val="18"/>
                <w:szCs w:val="18"/>
                <w:lang w:eastAsia="tr-TR"/>
              </w:rPr>
              <w:t>13</w:t>
            </w:r>
          </w:p>
        </w:tc>
      </w:tr>
      <w:tr w:rsidR="001F0BBF" w:rsidRPr="001F0BBF" w:rsidTr="001F0BBF">
        <w:trPr>
          <w:trHeight w:val="440"/>
        </w:trPr>
        <w:tc>
          <w:tcPr>
            <w:tcW w:w="2765"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7-10 Yıl Arası</w:t>
            </w:r>
          </w:p>
        </w:tc>
        <w:tc>
          <w:tcPr>
            <w:tcW w:w="925" w:type="dxa"/>
            <w:tcBorders>
              <w:bottom w:val="single" w:sz="4" w:space="0" w:color="auto"/>
            </w:tcBorders>
            <w:vAlign w:val="center"/>
          </w:tcPr>
          <w:p w:rsidR="001F0BBF" w:rsidRPr="001F0BBF" w:rsidRDefault="001F0BBF" w:rsidP="001F0BBF">
            <w:pPr>
              <w:spacing w:before="100" w:beforeAutospacing="1" w:after="100" w:afterAutospacing="1" w:line="60" w:lineRule="atLeast"/>
              <w:jc w:val="center"/>
              <w:rPr>
                <w:rFonts w:ascii="Arial" w:eastAsia="Times New Roman" w:hAnsi="Arial" w:cs="Arial"/>
                <w:color w:val="333333"/>
                <w:sz w:val="18"/>
                <w:szCs w:val="18"/>
                <w:lang w:eastAsia="tr-TR"/>
              </w:rPr>
            </w:pPr>
            <w:r w:rsidRPr="001F0BBF">
              <w:rPr>
                <w:rFonts w:ascii="Arial" w:eastAsia="Times New Roman" w:hAnsi="Arial" w:cs="Arial"/>
                <w:bCs/>
                <w:color w:val="333333"/>
                <w:sz w:val="18"/>
                <w:szCs w:val="18"/>
                <w:lang w:eastAsia="tr-TR"/>
              </w:rPr>
              <w:t>18</w:t>
            </w:r>
          </w:p>
        </w:tc>
        <w:tc>
          <w:tcPr>
            <w:tcW w:w="737" w:type="dxa"/>
            <w:tcBorders>
              <w:bottom w:val="single" w:sz="4" w:space="0" w:color="auto"/>
            </w:tcBorders>
            <w:vAlign w:val="center"/>
          </w:tcPr>
          <w:p w:rsidR="001F0BBF" w:rsidRPr="001F0BBF" w:rsidRDefault="001F0BBF" w:rsidP="001F0BBF">
            <w:pPr>
              <w:spacing w:before="100" w:beforeAutospacing="1" w:after="100" w:afterAutospacing="1" w:line="60" w:lineRule="atLeast"/>
              <w:jc w:val="center"/>
              <w:rPr>
                <w:rFonts w:ascii="Arial" w:eastAsia="Times New Roman" w:hAnsi="Arial" w:cs="Arial"/>
                <w:color w:val="333333"/>
                <w:sz w:val="18"/>
                <w:szCs w:val="18"/>
                <w:lang w:eastAsia="tr-TR"/>
              </w:rPr>
            </w:pPr>
            <w:r w:rsidRPr="001F0BBF">
              <w:rPr>
                <w:rFonts w:ascii="Arial" w:eastAsia="Times New Roman" w:hAnsi="Arial" w:cs="Arial"/>
                <w:bCs/>
                <w:color w:val="333333"/>
                <w:sz w:val="18"/>
                <w:szCs w:val="18"/>
                <w:lang w:eastAsia="tr-TR"/>
              </w:rPr>
              <w:t>31</w:t>
            </w:r>
          </w:p>
        </w:tc>
        <w:tc>
          <w:tcPr>
            <w:tcW w:w="925" w:type="dxa"/>
            <w:tcBorders>
              <w:bottom w:val="single" w:sz="4" w:space="0" w:color="auto"/>
            </w:tcBorders>
            <w:vAlign w:val="center"/>
          </w:tcPr>
          <w:p w:rsidR="001F0BBF" w:rsidRPr="001F0BBF" w:rsidRDefault="001F0BBF" w:rsidP="001F0BBF">
            <w:pPr>
              <w:spacing w:before="100" w:beforeAutospacing="1" w:after="100" w:afterAutospacing="1" w:line="60" w:lineRule="atLeast"/>
              <w:jc w:val="center"/>
              <w:rPr>
                <w:rFonts w:ascii="Arial" w:eastAsia="Times New Roman" w:hAnsi="Arial" w:cs="Arial"/>
                <w:color w:val="333333"/>
                <w:sz w:val="18"/>
                <w:szCs w:val="18"/>
                <w:lang w:eastAsia="tr-TR"/>
              </w:rPr>
            </w:pPr>
            <w:r w:rsidRPr="001F0BBF">
              <w:rPr>
                <w:rFonts w:ascii="Arial" w:eastAsia="Times New Roman" w:hAnsi="Arial" w:cs="Arial"/>
                <w:bCs/>
                <w:color w:val="333333"/>
                <w:sz w:val="18"/>
                <w:szCs w:val="18"/>
                <w:lang w:eastAsia="tr-TR"/>
              </w:rPr>
              <w:t>18</w:t>
            </w:r>
          </w:p>
        </w:tc>
        <w:tc>
          <w:tcPr>
            <w:tcW w:w="737" w:type="dxa"/>
            <w:tcBorders>
              <w:bottom w:val="single" w:sz="4" w:space="0" w:color="auto"/>
            </w:tcBorders>
            <w:vAlign w:val="center"/>
          </w:tcPr>
          <w:p w:rsidR="001F0BBF" w:rsidRPr="001F0BBF" w:rsidRDefault="001F0BBF" w:rsidP="001F0BBF">
            <w:pPr>
              <w:spacing w:before="100" w:beforeAutospacing="1" w:after="100" w:afterAutospacing="1" w:line="60" w:lineRule="atLeast"/>
              <w:jc w:val="center"/>
              <w:rPr>
                <w:rFonts w:ascii="Arial" w:eastAsia="Times New Roman" w:hAnsi="Arial" w:cs="Arial"/>
                <w:color w:val="333333"/>
                <w:sz w:val="18"/>
                <w:szCs w:val="18"/>
                <w:lang w:eastAsia="tr-TR"/>
              </w:rPr>
            </w:pPr>
            <w:r w:rsidRPr="001F0BBF">
              <w:rPr>
                <w:rFonts w:ascii="Arial" w:eastAsia="Times New Roman" w:hAnsi="Arial" w:cs="Arial"/>
                <w:bCs/>
                <w:color w:val="333333"/>
                <w:sz w:val="18"/>
                <w:szCs w:val="18"/>
                <w:lang w:eastAsia="tr-TR"/>
              </w:rPr>
              <w:t>29</w:t>
            </w:r>
          </w:p>
        </w:tc>
        <w:tc>
          <w:tcPr>
            <w:tcW w:w="927" w:type="dxa"/>
            <w:tcBorders>
              <w:bottom w:val="single" w:sz="4" w:space="0" w:color="auto"/>
            </w:tcBorders>
            <w:vAlign w:val="center"/>
          </w:tcPr>
          <w:p w:rsidR="001F0BBF" w:rsidRPr="001F0BBF" w:rsidRDefault="001F0BBF" w:rsidP="001F0BBF">
            <w:pPr>
              <w:spacing w:before="100" w:beforeAutospacing="1" w:after="100" w:afterAutospacing="1" w:line="60" w:lineRule="atLeast"/>
              <w:jc w:val="center"/>
              <w:rPr>
                <w:rFonts w:ascii="Arial" w:eastAsia="Times New Roman" w:hAnsi="Arial" w:cs="Arial"/>
                <w:color w:val="333333"/>
                <w:sz w:val="18"/>
                <w:szCs w:val="18"/>
                <w:lang w:eastAsia="tr-TR"/>
              </w:rPr>
            </w:pPr>
            <w:r w:rsidRPr="001F0BBF">
              <w:rPr>
                <w:rFonts w:ascii="Arial" w:eastAsia="Times New Roman" w:hAnsi="Arial" w:cs="Arial"/>
                <w:bCs/>
                <w:color w:val="333333"/>
                <w:sz w:val="18"/>
                <w:szCs w:val="18"/>
                <w:lang w:eastAsia="tr-TR"/>
              </w:rPr>
              <w:t>6</w:t>
            </w:r>
          </w:p>
        </w:tc>
        <w:tc>
          <w:tcPr>
            <w:tcW w:w="714" w:type="dxa"/>
            <w:tcBorders>
              <w:bottom w:val="single" w:sz="4" w:space="0" w:color="auto"/>
            </w:tcBorders>
            <w:vAlign w:val="center"/>
          </w:tcPr>
          <w:p w:rsidR="001F0BBF" w:rsidRPr="001F0BBF" w:rsidRDefault="001F0BBF" w:rsidP="001F0BBF">
            <w:pPr>
              <w:spacing w:before="100" w:beforeAutospacing="1" w:after="100" w:afterAutospacing="1" w:line="60" w:lineRule="atLeast"/>
              <w:jc w:val="center"/>
              <w:rPr>
                <w:rFonts w:ascii="Arial" w:eastAsia="Times New Roman" w:hAnsi="Arial" w:cs="Arial"/>
                <w:color w:val="333333"/>
                <w:sz w:val="18"/>
                <w:szCs w:val="18"/>
                <w:lang w:eastAsia="tr-TR"/>
              </w:rPr>
            </w:pPr>
            <w:r w:rsidRPr="001F0BBF">
              <w:rPr>
                <w:rFonts w:ascii="Arial" w:eastAsia="Times New Roman" w:hAnsi="Arial" w:cs="Arial"/>
                <w:bCs/>
                <w:color w:val="333333"/>
                <w:sz w:val="18"/>
                <w:szCs w:val="18"/>
                <w:lang w:eastAsia="tr-TR"/>
              </w:rPr>
              <w:t>%10</w:t>
            </w:r>
          </w:p>
        </w:tc>
        <w:tc>
          <w:tcPr>
            <w:tcW w:w="893" w:type="dxa"/>
            <w:tcBorders>
              <w:bottom w:val="single" w:sz="4" w:space="0" w:color="auto"/>
            </w:tcBorders>
            <w:vAlign w:val="center"/>
          </w:tcPr>
          <w:p w:rsidR="001F0BBF" w:rsidRPr="001F0BBF" w:rsidRDefault="001F0BBF" w:rsidP="001F0BBF">
            <w:pPr>
              <w:spacing w:before="100" w:beforeAutospacing="1" w:after="100" w:afterAutospacing="1" w:line="60" w:lineRule="atLeast"/>
              <w:jc w:val="center"/>
              <w:rPr>
                <w:rFonts w:ascii="Arial" w:eastAsia="Times New Roman" w:hAnsi="Arial" w:cs="Arial"/>
                <w:color w:val="333333"/>
                <w:sz w:val="18"/>
                <w:szCs w:val="18"/>
                <w:lang w:eastAsia="tr-TR"/>
              </w:rPr>
            </w:pPr>
            <w:r w:rsidRPr="001F0BBF">
              <w:rPr>
                <w:rFonts w:ascii="Arial" w:eastAsia="Times New Roman" w:hAnsi="Arial" w:cs="Arial"/>
                <w:bCs/>
                <w:color w:val="333333"/>
                <w:sz w:val="18"/>
                <w:szCs w:val="18"/>
                <w:lang w:eastAsia="tr-TR"/>
              </w:rPr>
              <w:t>11</w:t>
            </w:r>
          </w:p>
        </w:tc>
        <w:tc>
          <w:tcPr>
            <w:tcW w:w="714" w:type="dxa"/>
            <w:tcBorders>
              <w:bottom w:val="single" w:sz="4" w:space="0" w:color="auto"/>
            </w:tcBorders>
            <w:vAlign w:val="center"/>
          </w:tcPr>
          <w:p w:rsidR="001F0BBF" w:rsidRPr="001F0BBF" w:rsidRDefault="001F0BBF" w:rsidP="001F0BBF">
            <w:pPr>
              <w:spacing w:before="100" w:beforeAutospacing="1" w:after="100" w:afterAutospacing="1" w:line="60" w:lineRule="atLeast"/>
              <w:jc w:val="center"/>
              <w:rPr>
                <w:rFonts w:ascii="Arial" w:eastAsia="Times New Roman" w:hAnsi="Arial" w:cs="Arial"/>
                <w:color w:val="333333"/>
                <w:sz w:val="18"/>
                <w:szCs w:val="18"/>
                <w:lang w:eastAsia="tr-TR"/>
              </w:rPr>
            </w:pPr>
            <w:r w:rsidRPr="001F0BBF">
              <w:rPr>
                <w:rFonts w:ascii="Arial" w:eastAsia="Times New Roman" w:hAnsi="Arial" w:cs="Arial"/>
                <w:bCs/>
                <w:color w:val="333333"/>
                <w:sz w:val="18"/>
                <w:szCs w:val="18"/>
                <w:lang w:eastAsia="tr-TR"/>
              </w:rPr>
              <w:t>13</w:t>
            </w:r>
          </w:p>
        </w:tc>
      </w:tr>
      <w:tr w:rsidR="001F0BBF" w:rsidRPr="001F0BBF" w:rsidTr="001F0BBF">
        <w:trPr>
          <w:trHeight w:val="458"/>
        </w:trPr>
        <w:tc>
          <w:tcPr>
            <w:tcW w:w="2765" w:type="dxa"/>
            <w:tcBorders>
              <w:bottom w:val="single" w:sz="4" w:space="0" w:color="auto"/>
            </w:tcBorders>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11-15 Yıl Arası</w:t>
            </w:r>
          </w:p>
        </w:tc>
        <w:tc>
          <w:tcPr>
            <w:tcW w:w="925" w:type="dxa"/>
            <w:tcBorders>
              <w:bottom w:val="single" w:sz="4" w:space="0" w:color="auto"/>
            </w:tcBorders>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bCs/>
                <w:color w:val="333333"/>
                <w:sz w:val="18"/>
                <w:szCs w:val="18"/>
                <w:lang w:eastAsia="tr-TR"/>
              </w:rPr>
              <w:t>12</w:t>
            </w:r>
          </w:p>
        </w:tc>
        <w:tc>
          <w:tcPr>
            <w:tcW w:w="737" w:type="dxa"/>
            <w:tcBorders>
              <w:bottom w:val="single" w:sz="4" w:space="0" w:color="auto"/>
            </w:tcBorders>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bCs/>
                <w:color w:val="333333"/>
                <w:sz w:val="18"/>
                <w:szCs w:val="18"/>
                <w:lang w:eastAsia="tr-TR"/>
              </w:rPr>
              <w:t>20</w:t>
            </w:r>
          </w:p>
        </w:tc>
        <w:tc>
          <w:tcPr>
            <w:tcW w:w="925" w:type="dxa"/>
            <w:tcBorders>
              <w:bottom w:val="single" w:sz="4" w:space="0" w:color="auto"/>
            </w:tcBorders>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bCs/>
                <w:color w:val="333333"/>
                <w:sz w:val="18"/>
                <w:szCs w:val="18"/>
                <w:lang w:eastAsia="tr-TR"/>
              </w:rPr>
              <w:t>13</w:t>
            </w:r>
          </w:p>
        </w:tc>
        <w:tc>
          <w:tcPr>
            <w:tcW w:w="737" w:type="dxa"/>
            <w:tcBorders>
              <w:bottom w:val="single" w:sz="4" w:space="0" w:color="auto"/>
            </w:tcBorders>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bCs/>
                <w:color w:val="333333"/>
                <w:sz w:val="18"/>
                <w:szCs w:val="18"/>
                <w:lang w:eastAsia="tr-TR"/>
              </w:rPr>
              <w:t>21</w:t>
            </w:r>
          </w:p>
        </w:tc>
        <w:tc>
          <w:tcPr>
            <w:tcW w:w="927" w:type="dxa"/>
            <w:tcBorders>
              <w:bottom w:val="single" w:sz="4" w:space="0" w:color="auto"/>
            </w:tcBorders>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bCs/>
                <w:color w:val="333333"/>
                <w:sz w:val="18"/>
                <w:szCs w:val="18"/>
                <w:lang w:eastAsia="tr-TR"/>
              </w:rPr>
              <w:t>25</w:t>
            </w:r>
          </w:p>
        </w:tc>
        <w:tc>
          <w:tcPr>
            <w:tcW w:w="714" w:type="dxa"/>
            <w:tcBorders>
              <w:bottom w:val="single" w:sz="4" w:space="0" w:color="auto"/>
            </w:tcBorders>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bCs/>
                <w:color w:val="333333"/>
                <w:sz w:val="18"/>
                <w:szCs w:val="18"/>
                <w:lang w:eastAsia="tr-TR"/>
              </w:rPr>
              <w:t>%37</w:t>
            </w:r>
          </w:p>
        </w:tc>
        <w:tc>
          <w:tcPr>
            <w:tcW w:w="893" w:type="dxa"/>
            <w:tcBorders>
              <w:bottom w:val="single" w:sz="4" w:space="0" w:color="auto"/>
            </w:tcBorders>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bCs/>
                <w:color w:val="333333"/>
                <w:sz w:val="18"/>
                <w:szCs w:val="18"/>
                <w:lang w:eastAsia="tr-TR"/>
              </w:rPr>
              <w:t>18</w:t>
            </w:r>
          </w:p>
        </w:tc>
        <w:tc>
          <w:tcPr>
            <w:tcW w:w="714" w:type="dxa"/>
            <w:tcBorders>
              <w:bottom w:val="single" w:sz="4" w:space="0" w:color="auto"/>
            </w:tcBorders>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bCs/>
                <w:color w:val="333333"/>
                <w:sz w:val="18"/>
                <w:szCs w:val="18"/>
                <w:lang w:eastAsia="tr-TR"/>
              </w:rPr>
              <w:t>34</w:t>
            </w:r>
          </w:p>
        </w:tc>
      </w:tr>
      <w:tr w:rsidR="001F0BBF" w:rsidRPr="001F0BBF" w:rsidTr="001F0BBF">
        <w:trPr>
          <w:trHeight w:val="458"/>
        </w:trPr>
        <w:tc>
          <w:tcPr>
            <w:tcW w:w="2765" w:type="dxa"/>
            <w:shd w:val="clear" w:color="auto" w:fill="auto"/>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16-20 Yıl Arası</w:t>
            </w:r>
          </w:p>
        </w:tc>
        <w:tc>
          <w:tcPr>
            <w:tcW w:w="925" w:type="dxa"/>
            <w:shd w:val="clear" w:color="auto" w:fill="auto"/>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bCs/>
                <w:color w:val="333333"/>
                <w:sz w:val="18"/>
                <w:szCs w:val="18"/>
                <w:lang w:eastAsia="tr-TR"/>
              </w:rPr>
              <w:t>8</w:t>
            </w:r>
          </w:p>
        </w:tc>
        <w:tc>
          <w:tcPr>
            <w:tcW w:w="737" w:type="dxa"/>
            <w:shd w:val="clear" w:color="auto" w:fill="auto"/>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bCs/>
                <w:color w:val="333333"/>
                <w:sz w:val="18"/>
                <w:szCs w:val="18"/>
                <w:lang w:eastAsia="tr-TR"/>
              </w:rPr>
              <w:t>14</w:t>
            </w:r>
          </w:p>
        </w:tc>
        <w:tc>
          <w:tcPr>
            <w:tcW w:w="925" w:type="dxa"/>
            <w:shd w:val="clear" w:color="auto" w:fill="auto"/>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bCs/>
                <w:color w:val="333333"/>
                <w:sz w:val="18"/>
                <w:szCs w:val="18"/>
                <w:lang w:eastAsia="tr-TR"/>
              </w:rPr>
              <w:t>8</w:t>
            </w:r>
          </w:p>
        </w:tc>
        <w:tc>
          <w:tcPr>
            <w:tcW w:w="737" w:type="dxa"/>
            <w:shd w:val="clear" w:color="auto" w:fill="auto"/>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bCs/>
                <w:color w:val="333333"/>
                <w:sz w:val="18"/>
                <w:szCs w:val="18"/>
                <w:lang w:eastAsia="tr-TR"/>
              </w:rPr>
              <w:t>13</w:t>
            </w:r>
          </w:p>
        </w:tc>
        <w:tc>
          <w:tcPr>
            <w:tcW w:w="927" w:type="dxa"/>
            <w:shd w:val="clear" w:color="auto" w:fill="auto"/>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bCs/>
                <w:color w:val="333333"/>
                <w:sz w:val="18"/>
                <w:szCs w:val="18"/>
                <w:lang w:eastAsia="tr-TR"/>
              </w:rPr>
              <w:t>8</w:t>
            </w:r>
          </w:p>
        </w:tc>
        <w:tc>
          <w:tcPr>
            <w:tcW w:w="714" w:type="dxa"/>
            <w:shd w:val="clear" w:color="auto" w:fill="auto"/>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bCs/>
                <w:color w:val="333333"/>
                <w:sz w:val="18"/>
                <w:szCs w:val="18"/>
                <w:lang w:eastAsia="tr-TR"/>
              </w:rPr>
              <w:t>%13</w:t>
            </w:r>
          </w:p>
        </w:tc>
        <w:tc>
          <w:tcPr>
            <w:tcW w:w="893" w:type="dxa"/>
            <w:shd w:val="clear" w:color="auto" w:fill="auto"/>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bCs/>
                <w:color w:val="333333"/>
                <w:sz w:val="18"/>
                <w:szCs w:val="18"/>
                <w:lang w:eastAsia="tr-TR"/>
              </w:rPr>
              <w:t>7</w:t>
            </w:r>
          </w:p>
        </w:tc>
        <w:tc>
          <w:tcPr>
            <w:tcW w:w="714" w:type="dxa"/>
            <w:shd w:val="clear" w:color="auto" w:fill="auto"/>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bCs/>
                <w:color w:val="333333"/>
                <w:sz w:val="18"/>
                <w:szCs w:val="18"/>
                <w:lang w:eastAsia="tr-TR"/>
              </w:rPr>
              <w:t>12</w:t>
            </w:r>
          </w:p>
        </w:tc>
      </w:tr>
      <w:tr w:rsidR="001F0BBF" w:rsidRPr="001F0BBF" w:rsidTr="001F0BBF">
        <w:trPr>
          <w:trHeight w:val="458"/>
        </w:trPr>
        <w:tc>
          <w:tcPr>
            <w:tcW w:w="2765"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21 Yıl ve üzeri</w:t>
            </w:r>
          </w:p>
        </w:tc>
        <w:tc>
          <w:tcPr>
            <w:tcW w:w="925"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bCs/>
                <w:color w:val="333333"/>
                <w:sz w:val="18"/>
                <w:szCs w:val="18"/>
                <w:lang w:eastAsia="tr-TR"/>
              </w:rPr>
              <w:t>4</w:t>
            </w:r>
          </w:p>
        </w:tc>
        <w:tc>
          <w:tcPr>
            <w:tcW w:w="737"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bCs/>
                <w:color w:val="333333"/>
                <w:sz w:val="18"/>
                <w:szCs w:val="18"/>
                <w:lang w:eastAsia="tr-TR"/>
              </w:rPr>
              <w:t>7</w:t>
            </w:r>
          </w:p>
        </w:tc>
        <w:tc>
          <w:tcPr>
            <w:tcW w:w="925"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bCs/>
                <w:color w:val="333333"/>
                <w:sz w:val="18"/>
                <w:szCs w:val="18"/>
                <w:lang w:eastAsia="tr-TR"/>
              </w:rPr>
              <w:t>6</w:t>
            </w:r>
          </w:p>
        </w:tc>
        <w:tc>
          <w:tcPr>
            <w:tcW w:w="737"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bCs/>
                <w:color w:val="333333"/>
                <w:sz w:val="18"/>
                <w:szCs w:val="18"/>
                <w:lang w:eastAsia="tr-TR"/>
              </w:rPr>
              <w:t>10</w:t>
            </w:r>
          </w:p>
        </w:tc>
        <w:tc>
          <w:tcPr>
            <w:tcW w:w="927"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bCs/>
                <w:color w:val="333333"/>
                <w:sz w:val="18"/>
                <w:szCs w:val="18"/>
                <w:lang w:eastAsia="tr-TR"/>
              </w:rPr>
              <w:t>6</w:t>
            </w:r>
          </w:p>
        </w:tc>
        <w:tc>
          <w:tcPr>
            <w:tcW w:w="714"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bCs/>
                <w:color w:val="333333"/>
                <w:sz w:val="18"/>
                <w:szCs w:val="18"/>
                <w:lang w:eastAsia="tr-TR"/>
              </w:rPr>
              <w:t>%10</w:t>
            </w:r>
          </w:p>
        </w:tc>
        <w:tc>
          <w:tcPr>
            <w:tcW w:w="893"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bCs/>
                <w:color w:val="333333"/>
                <w:sz w:val="18"/>
                <w:szCs w:val="18"/>
                <w:lang w:eastAsia="tr-TR"/>
              </w:rPr>
              <w:t>11</w:t>
            </w:r>
          </w:p>
        </w:tc>
        <w:tc>
          <w:tcPr>
            <w:tcW w:w="714"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bCs/>
                <w:color w:val="333333"/>
                <w:sz w:val="18"/>
                <w:szCs w:val="18"/>
                <w:lang w:eastAsia="tr-TR"/>
              </w:rPr>
              <w:t>12</w:t>
            </w:r>
          </w:p>
        </w:tc>
      </w:tr>
    </w:tbl>
    <w:p w:rsidR="001F0BBF" w:rsidRPr="001F0BBF" w:rsidRDefault="001F0BBF" w:rsidP="001F0BBF">
      <w:pPr>
        <w:spacing w:after="0" w:line="240" w:lineRule="auto"/>
        <w:rPr>
          <w:rFonts w:ascii="Arial" w:eastAsia="Times New Roman" w:hAnsi="Arial" w:cs="Arial"/>
          <w:color w:val="333333"/>
          <w:sz w:val="20"/>
          <w:szCs w:val="20"/>
          <w:lang w:eastAsia="tr-TR"/>
        </w:rPr>
      </w:pPr>
    </w:p>
    <w:p w:rsidR="00ED10FE" w:rsidRDefault="00ED10FE" w:rsidP="001F0BBF">
      <w:pPr>
        <w:spacing w:after="0" w:line="240" w:lineRule="auto"/>
        <w:rPr>
          <w:rFonts w:ascii="Arial" w:eastAsia="Times New Roman" w:hAnsi="Arial" w:cs="Arial"/>
          <w:b/>
          <w:bCs/>
          <w:color w:val="333333"/>
          <w:sz w:val="20"/>
          <w:szCs w:val="20"/>
          <w:lang w:eastAsia="tr-TR"/>
        </w:rPr>
      </w:pPr>
    </w:p>
    <w:p w:rsidR="00ED10FE" w:rsidRDefault="00ED10FE" w:rsidP="001F0BBF">
      <w:pPr>
        <w:spacing w:after="0" w:line="240" w:lineRule="auto"/>
        <w:rPr>
          <w:rFonts w:ascii="Arial" w:eastAsia="Times New Roman" w:hAnsi="Arial" w:cs="Arial"/>
          <w:b/>
          <w:bCs/>
          <w:color w:val="333333"/>
          <w:sz w:val="20"/>
          <w:szCs w:val="20"/>
          <w:lang w:eastAsia="tr-TR"/>
        </w:rPr>
      </w:pPr>
    </w:p>
    <w:p w:rsidR="00ED10FE" w:rsidRPr="001D402A" w:rsidRDefault="00ED10FE" w:rsidP="001F0BBF">
      <w:pPr>
        <w:spacing w:after="0" w:line="240" w:lineRule="auto"/>
        <w:rPr>
          <w:rFonts w:ascii="Times New Roman" w:eastAsia="Times New Roman" w:hAnsi="Times New Roman" w:cs="Times New Roman"/>
          <w:bCs/>
          <w:color w:val="333333"/>
          <w:sz w:val="24"/>
          <w:szCs w:val="24"/>
          <w:lang w:eastAsia="tr-TR"/>
        </w:rPr>
      </w:pPr>
    </w:p>
    <w:p w:rsidR="001F0BBF" w:rsidRPr="001D402A" w:rsidRDefault="001D402A" w:rsidP="001F0BBF">
      <w:pPr>
        <w:spacing w:after="0" w:line="240" w:lineRule="auto"/>
        <w:rPr>
          <w:rFonts w:ascii="Times New Roman" w:eastAsia="Times New Roman" w:hAnsi="Times New Roman" w:cs="Times New Roman"/>
          <w:bCs/>
          <w:color w:val="333333"/>
          <w:sz w:val="24"/>
          <w:szCs w:val="24"/>
          <w:lang w:eastAsia="tr-TR"/>
        </w:rPr>
      </w:pPr>
      <w:r w:rsidRPr="001D402A">
        <w:rPr>
          <w:rFonts w:ascii="Times New Roman" w:eastAsia="Times New Roman" w:hAnsi="Times New Roman" w:cs="Times New Roman"/>
          <w:bCs/>
          <w:color w:val="333333"/>
          <w:sz w:val="24"/>
          <w:szCs w:val="24"/>
          <w:lang w:eastAsia="tr-TR"/>
        </w:rPr>
        <w:t>Tablo 1</w:t>
      </w:r>
      <w:r w:rsidR="005E6185">
        <w:rPr>
          <w:rFonts w:ascii="Times New Roman" w:eastAsia="Times New Roman" w:hAnsi="Times New Roman" w:cs="Times New Roman"/>
          <w:bCs/>
          <w:color w:val="333333"/>
          <w:sz w:val="24"/>
          <w:szCs w:val="24"/>
          <w:lang w:eastAsia="tr-TR"/>
        </w:rPr>
        <w:t>9</w:t>
      </w:r>
      <w:r w:rsidRPr="001D402A">
        <w:rPr>
          <w:rFonts w:ascii="Times New Roman" w:eastAsia="Times New Roman" w:hAnsi="Times New Roman" w:cs="Times New Roman"/>
          <w:bCs/>
          <w:color w:val="333333"/>
          <w:sz w:val="24"/>
          <w:szCs w:val="24"/>
          <w:lang w:eastAsia="tr-TR"/>
        </w:rPr>
        <w:t xml:space="preserve">: </w:t>
      </w:r>
      <w:r w:rsidR="001F0BBF" w:rsidRPr="001D402A">
        <w:rPr>
          <w:rFonts w:ascii="Times New Roman" w:eastAsia="Times New Roman" w:hAnsi="Times New Roman" w:cs="Times New Roman"/>
          <w:bCs/>
          <w:color w:val="333333"/>
          <w:sz w:val="24"/>
          <w:szCs w:val="24"/>
          <w:lang w:eastAsia="tr-TR"/>
        </w:rPr>
        <w:t>2014 Yılı Kurumdaki Mevcut Hizmetli/ Memur Sayısı</w:t>
      </w:r>
    </w:p>
    <w:p w:rsidR="001D402A" w:rsidRPr="001F0BBF" w:rsidRDefault="001D402A" w:rsidP="001F0BBF">
      <w:pPr>
        <w:spacing w:after="0" w:line="240" w:lineRule="auto"/>
        <w:ind w:left="1009"/>
        <w:rPr>
          <w:rFonts w:ascii="Arial" w:eastAsia="Times New Roman" w:hAnsi="Arial" w:cs="Arial"/>
          <w:color w:val="333333"/>
          <w:sz w:val="20"/>
          <w:szCs w:val="20"/>
          <w:lang w:eastAsia="tr-TR"/>
        </w:rPr>
      </w:pPr>
    </w:p>
    <w:tbl>
      <w:tblPr>
        <w:tblStyle w:val="TabloKlavuzu"/>
        <w:tblW w:w="0" w:type="auto"/>
        <w:tblLook w:val="04A0"/>
      </w:tblPr>
      <w:tblGrid>
        <w:gridCol w:w="959"/>
        <w:gridCol w:w="3118"/>
        <w:gridCol w:w="1701"/>
        <w:gridCol w:w="1701"/>
        <w:gridCol w:w="1733"/>
      </w:tblGrid>
      <w:tr w:rsidR="001F0BBF" w:rsidRPr="001F0BBF" w:rsidTr="001F0BBF">
        <w:tc>
          <w:tcPr>
            <w:tcW w:w="959" w:type="dxa"/>
            <w:shd w:val="clear" w:color="auto" w:fill="D99594" w:themeFill="accent2" w:themeFillTint="99"/>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Sıra No</w:t>
            </w:r>
          </w:p>
        </w:tc>
        <w:tc>
          <w:tcPr>
            <w:tcW w:w="3118" w:type="dxa"/>
            <w:shd w:val="clear" w:color="auto" w:fill="D99594" w:themeFill="accent2" w:themeFillTint="99"/>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Görevi</w:t>
            </w:r>
          </w:p>
        </w:tc>
        <w:tc>
          <w:tcPr>
            <w:tcW w:w="1701" w:type="dxa"/>
            <w:shd w:val="clear" w:color="auto" w:fill="D99594" w:themeFill="accent2" w:themeFillTint="99"/>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Erkek</w:t>
            </w:r>
          </w:p>
        </w:tc>
        <w:tc>
          <w:tcPr>
            <w:tcW w:w="1701" w:type="dxa"/>
            <w:shd w:val="clear" w:color="auto" w:fill="D99594" w:themeFill="accent2" w:themeFillTint="99"/>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Kadın</w:t>
            </w:r>
          </w:p>
        </w:tc>
        <w:tc>
          <w:tcPr>
            <w:tcW w:w="1733" w:type="dxa"/>
            <w:shd w:val="clear" w:color="auto" w:fill="D99594" w:themeFill="accent2" w:themeFillTint="99"/>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 xml:space="preserve">Toplam </w:t>
            </w:r>
          </w:p>
        </w:tc>
      </w:tr>
      <w:tr w:rsidR="001F0BBF" w:rsidRPr="001F0BBF" w:rsidTr="001F0BBF">
        <w:tc>
          <w:tcPr>
            <w:tcW w:w="959"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1</w:t>
            </w:r>
          </w:p>
        </w:tc>
        <w:tc>
          <w:tcPr>
            <w:tcW w:w="3118"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Memur</w:t>
            </w:r>
          </w:p>
        </w:tc>
        <w:tc>
          <w:tcPr>
            <w:tcW w:w="1701"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1</w:t>
            </w:r>
          </w:p>
        </w:tc>
        <w:tc>
          <w:tcPr>
            <w:tcW w:w="1701"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0</w:t>
            </w:r>
          </w:p>
        </w:tc>
        <w:tc>
          <w:tcPr>
            <w:tcW w:w="1733"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1</w:t>
            </w:r>
          </w:p>
        </w:tc>
      </w:tr>
      <w:tr w:rsidR="001F0BBF" w:rsidRPr="001F0BBF" w:rsidTr="001F0BBF">
        <w:tc>
          <w:tcPr>
            <w:tcW w:w="959"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w:t>
            </w:r>
          </w:p>
        </w:tc>
        <w:tc>
          <w:tcPr>
            <w:tcW w:w="3118"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Hizmetli</w:t>
            </w:r>
          </w:p>
        </w:tc>
        <w:tc>
          <w:tcPr>
            <w:tcW w:w="1701"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0</w:t>
            </w:r>
          </w:p>
        </w:tc>
        <w:tc>
          <w:tcPr>
            <w:tcW w:w="1701"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0</w:t>
            </w:r>
          </w:p>
        </w:tc>
        <w:tc>
          <w:tcPr>
            <w:tcW w:w="1733"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0</w:t>
            </w:r>
          </w:p>
        </w:tc>
      </w:tr>
      <w:tr w:rsidR="001F0BBF" w:rsidRPr="001F0BBF" w:rsidTr="001F0BBF">
        <w:tc>
          <w:tcPr>
            <w:tcW w:w="959"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3</w:t>
            </w:r>
          </w:p>
        </w:tc>
        <w:tc>
          <w:tcPr>
            <w:tcW w:w="3118"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Sözleşmeli İşçi</w:t>
            </w:r>
          </w:p>
        </w:tc>
        <w:tc>
          <w:tcPr>
            <w:tcW w:w="1701"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0</w:t>
            </w:r>
          </w:p>
        </w:tc>
        <w:tc>
          <w:tcPr>
            <w:tcW w:w="1701"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0</w:t>
            </w:r>
          </w:p>
        </w:tc>
        <w:tc>
          <w:tcPr>
            <w:tcW w:w="1733"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0</w:t>
            </w:r>
          </w:p>
        </w:tc>
      </w:tr>
      <w:tr w:rsidR="001F0BBF" w:rsidRPr="001F0BBF" w:rsidTr="001F0BBF">
        <w:tc>
          <w:tcPr>
            <w:tcW w:w="959"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4</w:t>
            </w:r>
          </w:p>
        </w:tc>
        <w:tc>
          <w:tcPr>
            <w:tcW w:w="3118"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Sigortalı İşçi</w:t>
            </w:r>
          </w:p>
        </w:tc>
        <w:tc>
          <w:tcPr>
            <w:tcW w:w="1701"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w:t>
            </w:r>
          </w:p>
        </w:tc>
        <w:tc>
          <w:tcPr>
            <w:tcW w:w="1701"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4</w:t>
            </w:r>
          </w:p>
        </w:tc>
        <w:tc>
          <w:tcPr>
            <w:tcW w:w="1733"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6</w:t>
            </w:r>
          </w:p>
        </w:tc>
      </w:tr>
    </w:tbl>
    <w:p w:rsidR="001F0BBF" w:rsidRPr="001D402A" w:rsidRDefault="001D402A" w:rsidP="001D402A">
      <w:pPr>
        <w:spacing w:before="100" w:beforeAutospacing="1" w:after="100" w:afterAutospacing="1" w:line="384" w:lineRule="atLeast"/>
        <w:rPr>
          <w:rFonts w:ascii="Times New Roman" w:eastAsia="Times New Roman" w:hAnsi="Times New Roman" w:cs="Times New Roman"/>
          <w:bCs/>
          <w:color w:val="333333"/>
          <w:sz w:val="24"/>
          <w:szCs w:val="24"/>
          <w:lang w:eastAsia="tr-TR"/>
        </w:rPr>
      </w:pPr>
      <w:r>
        <w:rPr>
          <w:rFonts w:ascii="Times New Roman" w:eastAsia="Times New Roman" w:hAnsi="Times New Roman" w:cs="Times New Roman"/>
          <w:bCs/>
          <w:color w:val="333333"/>
          <w:sz w:val="24"/>
          <w:szCs w:val="24"/>
          <w:lang w:eastAsia="tr-TR"/>
        </w:rPr>
        <w:t xml:space="preserve">Tablo </w:t>
      </w:r>
      <w:r w:rsidR="005E6185">
        <w:rPr>
          <w:rFonts w:ascii="Times New Roman" w:eastAsia="Times New Roman" w:hAnsi="Times New Roman" w:cs="Times New Roman"/>
          <w:bCs/>
          <w:color w:val="333333"/>
          <w:sz w:val="24"/>
          <w:szCs w:val="24"/>
          <w:lang w:eastAsia="tr-TR"/>
        </w:rPr>
        <w:t>20</w:t>
      </w:r>
      <w:r>
        <w:rPr>
          <w:rFonts w:ascii="Times New Roman" w:eastAsia="Times New Roman" w:hAnsi="Times New Roman" w:cs="Times New Roman"/>
          <w:bCs/>
          <w:color w:val="333333"/>
          <w:sz w:val="24"/>
          <w:szCs w:val="24"/>
          <w:lang w:eastAsia="tr-TR"/>
        </w:rPr>
        <w:t xml:space="preserve">: </w:t>
      </w:r>
      <w:r w:rsidR="001F0BBF" w:rsidRPr="001D402A">
        <w:rPr>
          <w:rFonts w:ascii="Times New Roman" w:eastAsia="Times New Roman" w:hAnsi="Times New Roman" w:cs="Times New Roman"/>
          <w:bCs/>
          <w:color w:val="333333"/>
          <w:sz w:val="24"/>
          <w:szCs w:val="24"/>
          <w:lang w:eastAsia="tr-TR"/>
        </w:rPr>
        <w:t>Çalışanların Görev Dağılımı</w:t>
      </w:r>
    </w:p>
    <w:tbl>
      <w:tblPr>
        <w:tblStyle w:val="TabloKlavuzu"/>
        <w:tblW w:w="9376" w:type="dxa"/>
        <w:tblLook w:val="04A0"/>
      </w:tblPr>
      <w:tblGrid>
        <w:gridCol w:w="831"/>
        <w:gridCol w:w="1443"/>
        <w:gridCol w:w="7102"/>
      </w:tblGrid>
      <w:tr w:rsidR="001F0BBF" w:rsidRPr="001F0BBF" w:rsidTr="001F0BBF">
        <w:trPr>
          <w:trHeight w:val="256"/>
        </w:trPr>
        <w:tc>
          <w:tcPr>
            <w:tcW w:w="831" w:type="dxa"/>
            <w:tcBorders>
              <w:bottom w:val="single" w:sz="4" w:space="0" w:color="auto"/>
            </w:tcBorders>
            <w:shd w:val="clear" w:color="auto" w:fill="D99594" w:themeFill="accent2" w:themeFillTint="99"/>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Sıra No</w:t>
            </w:r>
          </w:p>
        </w:tc>
        <w:tc>
          <w:tcPr>
            <w:tcW w:w="1443" w:type="dxa"/>
            <w:tcBorders>
              <w:bottom w:val="single" w:sz="4" w:space="0" w:color="auto"/>
            </w:tcBorders>
            <w:shd w:val="clear" w:color="auto" w:fill="D99594" w:themeFill="accent2" w:themeFillTint="99"/>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Unvanı</w:t>
            </w:r>
          </w:p>
        </w:tc>
        <w:tc>
          <w:tcPr>
            <w:tcW w:w="7102" w:type="dxa"/>
            <w:tcBorders>
              <w:bottom w:val="single" w:sz="4" w:space="0" w:color="auto"/>
            </w:tcBorders>
            <w:shd w:val="clear" w:color="auto" w:fill="D99594" w:themeFill="accent2" w:themeFillTint="99"/>
            <w:vAlign w:val="center"/>
          </w:tcPr>
          <w:p w:rsidR="001F0BBF" w:rsidRPr="001F0BBF" w:rsidRDefault="001F0BBF" w:rsidP="001F0BBF">
            <w:pPr>
              <w:spacing w:before="100" w:beforeAutospacing="1" w:after="100" w:afterAutospacing="1" w:line="384" w:lineRule="atLeast"/>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Görevleri</w:t>
            </w:r>
          </w:p>
        </w:tc>
      </w:tr>
      <w:tr w:rsidR="001F0BBF" w:rsidRPr="001F0BBF" w:rsidTr="001F0BBF">
        <w:trPr>
          <w:trHeight w:val="256"/>
        </w:trPr>
        <w:tc>
          <w:tcPr>
            <w:tcW w:w="831"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1</w:t>
            </w:r>
          </w:p>
        </w:tc>
        <w:tc>
          <w:tcPr>
            <w:tcW w:w="1443"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Okul Müdürü</w:t>
            </w:r>
          </w:p>
        </w:tc>
        <w:tc>
          <w:tcPr>
            <w:tcW w:w="7102" w:type="dxa"/>
            <w:shd w:val="clear" w:color="auto" w:fill="E5B8B7" w:themeFill="accent2" w:themeFillTint="66"/>
            <w:vAlign w:val="center"/>
          </w:tcPr>
          <w:p w:rsidR="001F0BBF" w:rsidRPr="001F0BBF" w:rsidRDefault="001F0BBF" w:rsidP="001F0BBF">
            <w:pPr>
              <w:ind w:left="284"/>
              <w:rPr>
                <w:rFonts w:ascii="Arial" w:eastAsia="Times New Roman" w:hAnsi="Arial" w:cs="Arial"/>
                <w:color w:val="333333"/>
                <w:sz w:val="18"/>
                <w:szCs w:val="18"/>
                <w:lang w:eastAsia="tr-TR"/>
              </w:rPr>
            </w:pPr>
          </w:p>
          <w:p w:rsidR="001F0BBF" w:rsidRPr="001F0BBF" w:rsidRDefault="001F0BBF" w:rsidP="001F0BBF">
            <w:pPr>
              <w:ind w:left="284"/>
              <w:rPr>
                <w:rFonts w:ascii="Arial" w:eastAsia="Times New Roman" w:hAnsi="Arial" w:cs="Arial"/>
                <w:color w:val="333333"/>
                <w:sz w:val="18"/>
                <w:szCs w:val="18"/>
                <w:lang w:eastAsia="tr-TR"/>
              </w:rPr>
            </w:pPr>
          </w:p>
          <w:p w:rsidR="001F0BBF" w:rsidRPr="001F0BBF" w:rsidRDefault="001F0BBF" w:rsidP="001F0BBF">
            <w:pPr>
              <w:ind w:left="284"/>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Okul Müdürü;</w:t>
            </w:r>
          </w:p>
          <w:p w:rsidR="001F0BBF" w:rsidRPr="001F0BBF" w:rsidRDefault="001F0BBF" w:rsidP="001F0BBF">
            <w:pPr>
              <w:ind w:left="284"/>
              <w:rPr>
                <w:rFonts w:ascii="Arial" w:eastAsia="Times New Roman" w:hAnsi="Arial" w:cs="Arial"/>
                <w:color w:val="333333"/>
                <w:sz w:val="18"/>
                <w:szCs w:val="18"/>
                <w:lang w:eastAsia="tr-TR"/>
              </w:rPr>
            </w:pPr>
          </w:p>
          <w:p w:rsidR="001F0BBF" w:rsidRPr="001F0BBF" w:rsidRDefault="001F0BBF" w:rsidP="00853C38">
            <w:pPr>
              <w:numPr>
                <w:ilvl w:val="0"/>
                <w:numId w:val="5"/>
              </w:numPr>
              <w:ind w:left="714" w:hanging="357"/>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Ders okutur</w:t>
            </w:r>
          </w:p>
          <w:p w:rsidR="001F0BBF" w:rsidRPr="001F0BBF" w:rsidRDefault="001F0BBF" w:rsidP="001F0BBF">
            <w:pPr>
              <w:ind w:left="714"/>
              <w:rPr>
                <w:rFonts w:ascii="Arial" w:eastAsia="Times New Roman" w:hAnsi="Arial" w:cs="Arial"/>
                <w:color w:val="333333"/>
                <w:sz w:val="18"/>
                <w:szCs w:val="18"/>
                <w:lang w:eastAsia="tr-TR"/>
              </w:rPr>
            </w:pPr>
          </w:p>
          <w:p w:rsidR="001F0BBF" w:rsidRPr="001F0BBF" w:rsidRDefault="001F0BBF" w:rsidP="00853C38">
            <w:pPr>
              <w:numPr>
                <w:ilvl w:val="0"/>
                <w:numId w:val="5"/>
              </w:numPr>
              <w:ind w:left="714" w:hanging="357"/>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Kanun, tüzük, yönetmelik, yönerge, program ve emirlere uygun olarak görevlerini yürütmeye,</w:t>
            </w:r>
          </w:p>
          <w:p w:rsidR="001F0BBF" w:rsidRPr="001F0BBF" w:rsidRDefault="001F0BBF" w:rsidP="001F0BBF">
            <w:pPr>
              <w:rPr>
                <w:rFonts w:ascii="Arial" w:eastAsia="Times New Roman" w:hAnsi="Arial" w:cs="Arial"/>
                <w:color w:val="333333"/>
                <w:sz w:val="18"/>
                <w:szCs w:val="18"/>
                <w:lang w:eastAsia="tr-TR"/>
              </w:rPr>
            </w:pPr>
          </w:p>
          <w:p w:rsidR="001F0BBF" w:rsidRPr="001F0BBF" w:rsidRDefault="001F0BBF" w:rsidP="00853C38">
            <w:pPr>
              <w:numPr>
                <w:ilvl w:val="0"/>
                <w:numId w:val="5"/>
              </w:numPr>
              <w:ind w:left="714" w:hanging="357"/>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Okulu düzene koyar</w:t>
            </w:r>
          </w:p>
          <w:p w:rsidR="001F0BBF" w:rsidRPr="001F0BBF" w:rsidRDefault="001F0BBF" w:rsidP="001F0BBF">
            <w:pPr>
              <w:rPr>
                <w:rFonts w:ascii="Arial" w:eastAsia="Times New Roman" w:hAnsi="Arial" w:cs="Arial"/>
                <w:color w:val="333333"/>
                <w:sz w:val="18"/>
                <w:szCs w:val="18"/>
                <w:lang w:eastAsia="tr-TR"/>
              </w:rPr>
            </w:pPr>
          </w:p>
          <w:p w:rsidR="001F0BBF" w:rsidRPr="001F0BBF" w:rsidRDefault="001F0BBF" w:rsidP="00853C38">
            <w:pPr>
              <w:numPr>
                <w:ilvl w:val="0"/>
                <w:numId w:val="5"/>
              </w:numPr>
              <w:ind w:left="714" w:hanging="357"/>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Denetler.</w:t>
            </w:r>
          </w:p>
          <w:p w:rsidR="001F0BBF" w:rsidRPr="001F0BBF" w:rsidRDefault="001F0BBF" w:rsidP="001F0BBF">
            <w:pPr>
              <w:rPr>
                <w:rFonts w:ascii="Arial" w:eastAsia="Times New Roman" w:hAnsi="Arial" w:cs="Arial"/>
                <w:color w:val="333333"/>
                <w:sz w:val="18"/>
                <w:szCs w:val="18"/>
                <w:lang w:eastAsia="tr-TR"/>
              </w:rPr>
            </w:pPr>
          </w:p>
          <w:p w:rsidR="001F0BBF" w:rsidRPr="001F0BBF" w:rsidRDefault="001F0BBF" w:rsidP="00853C38">
            <w:pPr>
              <w:numPr>
                <w:ilvl w:val="0"/>
                <w:numId w:val="5"/>
              </w:numPr>
              <w:ind w:left="714" w:hanging="357"/>
              <w:rPr>
                <w:rFonts w:ascii="Arial" w:eastAsia="Times New Roman" w:hAnsi="Arial" w:cs="Arial"/>
                <w:color w:val="333333"/>
                <w:sz w:val="18"/>
                <w:szCs w:val="18"/>
                <w:lang w:eastAsia="tr-TR"/>
              </w:rPr>
            </w:pPr>
            <w:r w:rsidRPr="001F0BBF">
              <w:rPr>
                <w:rFonts w:ascii="Arial" w:eastAsia="Calibri" w:hAnsi="Arial" w:cs="Arial"/>
                <w:sz w:val="18"/>
                <w:szCs w:val="18"/>
              </w:rPr>
              <w:t>Personelin performans yönetimi ve disiplin işleriyle öğrenci ödül ve disiplin işlerini yürütür</w:t>
            </w:r>
          </w:p>
          <w:p w:rsidR="001F0BBF" w:rsidRPr="001F0BBF" w:rsidRDefault="001F0BBF" w:rsidP="001F0BBF">
            <w:pPr>
              <w:rPr>
                <w:rFonts w:ascii="Arial" w:eastAsia="Times New Roman" w:hAnsi="Arial" w:cs="Arial"/>
                <w:color w:val="333333"/>
                <w:sz w:val="18"/>
                <w:szCs w:val="18"/>
                <w:lang w:eastAsia="tr-TR"/>
              </w:rPr>
            </w:pPr>
          </w:p>
          <w:p w:rsidR="001F0BBF" w:rsidRPr="001F0BBF" w:rsidRDefault="001F0BBF" w:rsidP="00853C38">
            <w:pPr>
              <w:numPr>
                <w:ilvl w:val="0"/>
                <w:numId w:val="5"/>
              </w:numPr>
              <w:ind w:left="714" w:hanging="357"/>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lastRenderedPageBreak/>
              <w:t>Okulun amaçlarına uygun olarak yönetilmesinden, değerlendirilmesinden ve geliştirmesinden sorumludur.</w:t>
            </w:r>
          </w:p>
          <w:p w:rsidR="001F0BBF" w:rsidRPr="001F0BBF" w:rsidRDefault="001F0BBF" w:rsidP="001F0BBF">
            <w:pPr>
              <w:ind w:left="720"/>
              <w:contextualSpacing/>
              <w:rPr>
                <w:rFonts w:ascii="Arial" w:eastAsia="Times New Roman" w:hAnsi="Arial" w:cs="Arial"/>
                <w:color w:val="333333"/>
                <w:sz w:val="18"/>
                <w:szCs w:val="18"/>
                <w:lang w:eastAsia="tr-TR"/>
              </w:rPr>
            </w:pPr>
          </w:p>
          <w:p w:rsidR="001F0BBF" w:rsidRPr="001F0BBF" w:rsidRDefault="001F0BBF" w:rsidP="00853C38">
            <w:pPr>
              <w:numPr>
                <w:ilvl w:val="0"/>
                <w:numId w:val="5"/>
              </w:numPr>
              <w:ind w:left="714" w:hanging="357"/>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Okul müdürü, görev tanımında belirtilen diğer görevleri de yapar.</w:t>
            </w:r>
          </w:p>
          <w:p w:rsidR="001F0BBF" w:rsidRPr="001F0BBF" w:rsidRDefault="001F0BBF" w:rsidP="001F0BBF">
            <w:pPr>
              <w:spacing w:before="100" w:beforeAutospacing="1" w:after="100" w:afterAutospacing="1" w:line="384" w:lineRule="atLeast"/>
              <w:rPr>
                <w:rFonts w:ascii="Arial" w:eastAsia="Times New Roman" w:hAnsi="Arial" w:cs="Arial"/>
                <w:b/>
                <w:bCs/>
                <w:color w:val="333333"/>
                <w:sz w:val="20"/>
                <w:szCs w:val="20"/>
                <w:lang w:eastAsia="tr-TR"/>
              </w:rPr>
            </w:pPr>
          </w:p>
        </w:tc>
      </w:tr>
      <w:tr w:rsidR="001F0BBF" w:rsidRPr="001F0BBF" w:rsidTr="001F0BBF">
        <w:trPr>
          <w:trHeight w:val="256"/>
        </w:trPr>
        <w:tc>
          <w:tcPr>
            <w:tcW w:w="831"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lastRenderedPageBreak/>
              <w:t>2</w:t>
            </w:r>
          </w:p>
        </w:tc>
        <w:tc>
          <w:tcPr>
            <w:tcW w:w="1443"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Müdür Baş Yardımcısı</w:t>
            </w:r>
          </w:p>
        </w:tc>
        <w:tc>
          <w:tcPr>
            <w:tcW w:w="7102" w:type="dxa"/>
            <w:tcBorders>
              <w:bottom w:val="single" w:sz="4" w:space="0" w:color="auto"/>
            </w:tcBorders>
            <w:vAlign w:val="center"/>
          </w:tcPr>
          <w:p w:rsidR="001F0BBF" w:rsidRPr="001F0BBF" w:rsidRDefault="001F0BBF" w:rsidP="001F0BBF">
            <w:pPr>
              <w:ind w:left="284"/>
              <w:rPr>
                <w:rFonts w:ascii="Arial" w:eastAsia="Times New Roman" w:hAnsi="Arial" w:cs="Arial"/>
                <w:color w:val="333333"/>
                <w:sz w:val="18"/>
                <w:szCs w:val="18"/>
                <w:lang w:eastAsia="tr-TR"/>
              </w:rPr>
            </w:pPr>
          </w:p>
          <w:p w:rsidR="001F0BBF" w:rsidRPr="001F0BBF" w:rsidRDefault="001F0BBF" w:rsidP="001F0BBF">
            <w:pPr>
              <w:ind w:left="284"/>
              <w:rPr>
                <w:rFonts w:ascii="Arial" w:eastAsia="Times New Roman" w:hAnsi="Arial" w:cs="Arial"/>
                <w:color w:val="333333"/>
                <w:sz w:val="18"/>
                <w:szCs w:val="18"/>
                <w:lang w:eastAsia="tr-TR"/>
              </w:rPr>
            </w:pPr>
          </w:p>
          <w:p w:rsidR="001F0BBF" w:rsidRPr="001F0BBF" w:rsidRDefault="001F0BBF" w:rsidP="001F0BBF">
            <w:pPr>
              <w:ind w:left="284"/>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Müdür Başyardımcısı;</w:t>
            </w:r>
          </w:p>
          <w:p w:rsidR="001F0BBF" w:rsidRPr="001F0BBF" w:rsidRDefault="001F0BBF" w:rsidP="00853C38">
            <w:pPr>
              <w:numPr>
                <w:ilvl w:val="0"/>
                <w:numId w:val="14"/>
              </w:numP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Ders okutur</w:t>
            </w:r>
          </w:p>
          <w:p w:rsidR="001F0BBF" w:rsidRPr="001F0BBF" w:rsidRDefault="001F0BBF" w:rsidP="001F0BBF">
            <w:pPr>
              <w:ind w:left="720"/>
              <w:rPr>
                <w:rFonts w:ascii="Arial" w:eastAsia="Times New Roman" w:hAnsi="Arial" w:cs="Arial"/>
                <w:color w:val="333333"/>
                <w:sz w:val="18"/>
                <w:szCs w:val="18"/>
                <w:lang w:eastAsia="tr-TR"/>
              </w:rPr>
            </w:pPr>
          </w:p>
          <w:p w:rsidR="001F0BBF" w:rsidRPr="001F0BBF" w:rsidRDefault="001F0BBF" w:rsidP="00853C38">
            <w:pPr>
              <w:numPr>
                <w:ilvl w:val="0"/>
                <w:numId w:val="14"/>
              </w:numP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Müdürün en yakın yardımcısıdır.</w:t>
            </w:r>
          </w:p>
          <w:p w:rsidR="001F0BBF" w:rsidRPr="001F0BBF" w:rsidRDefault="001F0BBF" w:rsidP="001F0BBF">
            <w:pPr>
              <w:rPr>
                <w:rFonts w:ascii="Arial" w:eastAsia="Times New Roman" w:hAnsi="Arial" w:cs="Arial"/>
                <w:color w:val="333333"/>
                <w:sz w:val="18"/>
                <w:szCs w:val="18"/>
                <w:lang w:eastAsia="tr-TR"/>
              </w:rPr>
            </w:pPr>
          </w:p>
          <w:p w:rsidR="001F0BBF" w:rsidRPr="001F0BBF" w:rsidRDefault="001F0BBF" w:rsidP="00853C38">
            <w:pPr>
              <w:numPr>
                <w:ilvl w:val="0"/>
                <w:numId w:val="14"/>
              </w:numP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Müdürün olmadığı zamanlarda müdüre vekâlet eder.</w:t>
            </w:r>
          </w:p>
          <w:p w:rsidR="001F0BBF" w:rsidRPr="001F0BBF" w:rsidRDefault="001F0BBF" w:rsidP="001F0BBF">
            <w:pPr>
              <w:rPr>
                <w:rFonts w:ascii="Arial" w:eastAsia="Times New Roman" w:hAnsi="Arial" w:cs="Arial"/>
                <w:color w:val="333333"/>
                <w:sz w:val="18"/>
                <w:szCs w:val="18"/>
                <w:lang w:eastAsia="tr-TR"/>
              </w:rPr>
            </w:pPr>
          </w:p>
          <w:p w:rsidR="001F0BBF" w:rsidRPr="001F0BBF" w:rsidRDefault="001F0BBF" w:rsidP="00853C38">
            <w:pPr>
              <w:numPr>
                <w:ilvl w:val="0"/>
                <w:numId w:val="14"/>
              </w:numPr>
              <w:ind w:left="714" w:hanging="357"/>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1F0BBF" w:rsidRPr="001F0BBF" w:rsidRDefault="001F0BBF" w:rsidP="001F0BBF">
            <w:pPr>
              <w:ind w:left="714"/>
              <w:rPr>
                <w:rFonts w:ascii="Arial" w:eastAsia="Times New Roman" w:hAnsi="Arial" w:cs="Arial"/>
                <w:color w:val="333333"/>
                <w:sz w:val="18"/>
                <w:szCs w:val="18"/>
                <w:lang w:eastAsia="tr-TR"/>
              </w:rPr>
            </w:pPr>
          </w:p>
          <w:p w:rsidR="001F0BBF" w:rsidRPr="001F0BBF" w:rsidRDefault="001F0BBF" w:rsidP="00853C38">
            <w:pPr>
              <w:numPr>
                <w:ilvl w:val="0"/>
                <w:numId w:val="14"/>
              </w:numPr>
              <w:ind w:left="714" w:hanging="357"/>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 xml:space="preserve">Okul </w:t>
            </w:r>
            <w:r w:rsidRPr="001F0BBF">
              <w:rPr>
                <w:rFonts w:ascii="Arial" w:eastAsia="Times New Roman" w:hAnsi="Arial" w:cs="Arial"/>
                <w:sz w:val="18"/>
                <w:szCs w:val="18"/>
                <w:lang w:eastAsia="tr-TR"/>
              </w:rPr>
              <w:t>öğrenci ödül ve disiplin</w:t>
            </w:r>
            <w:r w:rsidRPr="001F0BBF">
              <w:rPr>
                <w:rFonts w:ascii="Arial" w:eastAsia="Times New Roman" w:hAnsi="Arial" w:cs="Arial"/>
                <w:color w:val="333333"/>
                <w:sz w:val="18"/>
                <w:szCs w:val="18"/>
                <w:lang w:eastAsia="tr-TR"/>
              </w:rPr>
              <w:t xml:space="preserve"> kuruluna başkanlık eder.</w:t>
            </w:r>
          </w:p>
          <w:p w:rsidR="001F0BBF" w:rsidRPr="001F0BBF" w:rsidRDefault="001F0BBF" w:rsidP="001F0BBF">
            <w:pPr>
              <w:rPr>
                <w:rFonts w:ascii="Arial" w:eastAsia="Times New Roman" w:hAnsi="Arial" w:cs="Arial"/>
                <w:color w:val="333333"/>
                <w:sz w:val="18"/>
                <w:szCs w:val="18"/>
                <w:lang w:eastAsia="tr-TR"/>
              </w:rPr>
            </w:pPr>
          </w:p>
          <w:p w:rsidR="001F0BBF" w:rsidRPr="001F0BBF" w:rsidRDefault="001F0BBF" w:rsidP="00853C38">
            <w:pPr>
              <w:numPr>
                <w:ilvl w:val="0"/>
                <w:numId w:val="14"/>
              </w:numPr>
              <w:ind w:left="714" w:hanging="357"/>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Müdür başyardımcısı, görev tanımında belirtilen diğer görevleri de yapar.</w:t>
            </w:r>
          </w:p>
          <w:p w:rsidR="001F0BBF" w:rsidRPr="001F0BBF" w:rsidRDefault="001F0BBF" w:rsidP="001F0BBF">
            <w:pPr>
              <w:spacing w:before="100" w:beforeAutospacing="1" w:after="100" w:afterAutospacing="1" w:line="384" w:lineRule="atLeast"/>
              <w:rPr>
                <w:rFonts w:ascii="Arial" w:eastAsia="Times New Roman" w:hAnsi="Arial" w:cs="Arial"/>
                <w:b/>
                <w:bCs/>
                <w:color w:val="333333"/>
                <w:sz w:val="20"/>
                <w:szCs w:val="20"/>
                <w:lang w:eastAsia="tr-TR"/>
              </w:rPr>
            </w:pPr>
          </w:p>
        </w:tc>
      </w:tr>
      <w:tr w:rsidR="001F0BBF" w:rsidRPr="001F0BBF" w:rsidTr="001F0BBF">
        <w:trPr>
          <w:trHeight w:val="256"/>
        </w:trPr>
        <w:tc>
          <w:tcPr>
            <w:tcW w:w="831"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3</w:t>
            </w:r>
          </w:p>
        </w:tc>
        <w:tc>
          <w:tcPr>
            <w:tcW w:w="1443"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Teknik Müdür Yardımcısı</w:t>
            </w:r>
          </w:p>
        </w:tc>
        <w:tc>
          <w:tcPr>
            <w:tcW w:w="7102" w:type="dxa"/>
            <w:shd w:val="clear" w:color="auto" w:fill="E5B8B7" w:themeFill="accent2" w:themeFillTint="66"/>
            <w:vAlign w:val="center"/>
          </w:tcPr>
          <w:p w:rsidR="001F0BBF" w:rsidRPr="001F0BBF" w:rsidRDefault="001F0BBF" w:rsidP="001F0BBF">
            <w:pPr>
              <w:ind w:left="284"/>
              <w:rPr>
                <w:rFonts w:ascii="Arial" w:eastAsia="Times New Roman" w:hAnsi="Arial" w:cs="Arial"/>
                <w:color w:val="333333"/>
                <w:sz w:val="18"/>
                <w:szCs w:val="18"/>
                <w:lang w:eastAsia="tr-TR"/>
              </w:rPr>
            </w:pPr>
          </w:p>
          <w:p w:rsidR="001F0BBF" w:rsidRPr="001F0BBF" w:rsidRDefault="001F0BBF" w:rsidP="001F0BBF">
            <w:pPr>
              <w:ind w:left="284"/>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Teknik Müdür Yardımcısı;</w:t>
            </w:r>
          </w:p>
          <w:p w:rsidR="001F0BBF" w:rsidRPr="001F0BBF" w:rsidRDefault="001F0BBF" w:rsidP="00853C38">
            <w:pPr>
              <w:numPr>
                <w:ilvl w:val="0"/>
                <w:numId w:val="6"/>
              </w:numPr>
              <w:ind w:left="714" w:hanging="357"/>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Ders okutur   </w:t>
            </w:r>
          </w:p>
          <w:p w:rsidR="001F0BBF" w:rsidRPr="001F0BBF" w:rsidRDefault="001F0BBF" w:rsidP="001F0BBF">
            <w:pPr>
              <w:ind w:left="714"/>
              <w:rPr>
                <w:rFonts w:ascii="Arial" w:eastAsia="Times New Roman" w:hAnsi="Arial" w:cs="Arial"/>
                <w:color w:val="333333"/>
                <w:sz w:val="18"/>
                <w:szCs w:val="18"/>
                <w:lang w:eastAsia="tr-TR"/>
              </w:rPr>
            </w:pPr>
          </w:p>
          <w:p w:rsidR="001F0BBF" w:rsidRPr="001F0BBF" w:rsidRDefault="001F0BBF" w:rsidP="00853C38">
            <w:pPr>
              <w:numPr>
                <w:ilvl w:val="0"/>
                <w:numId w:val="6"/>
              </w:numPr>
              <w:ind w:left="714" w:hanging="357"/>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1F0BBF" w:rsidRPr="001F0BBF" w:rsidRDefault="001F0BBF" w:rsidP="001F0BBF">
            <w:pPr>
              <w:rPr>
                <w:rFonts w:ascii="Arial" w:eastAsia="Times New Roman" w:hAnsi="Arial" w:cs="Arial"/>
                <w:color w:val="333333"/>
                <w:sz w:val="18"/>
                <w:szCs w:val="18"/>
                <w:lang w:eastAsia="tr-TR"/>
              </w:rPr>
            </w:pPr>
          </w:p>
          <w:p w:rsidR="001F0BBF" w:rsidRPr="001F0BBF" w:rsidRDefault="001F0BBF" w:rsidP="00853C38">
            <w:pPr>
              <w:numPr>
                <w:ilvl w:val="0"/>
                <w:numId w:val="6"/>
              </w:numPr>
              <w:ind w:left="714" w:hanging="357"/>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Döner sermaye iş ve işlemleri, bakım onarım ve donatım işlemleri yapar.</w:t>
            </w:r>
          </w:p>
          <w:p w:rsidR="001F0BBF" w:rsidRPr="001F0BBF" w:rsidRDefault="001F0BBF" w:rsidP="001F0BBF">
            <w:pPr>
              <w:rPr>
                <w:rFonts w:ascii="Arial" w:eastAsia="Times New Roman" w:hAnsi="Arial" w:cs="Arial"/>
                <w:color w:val="333333"/>
                <w:sz w:val="18"/>
                <w:szCs w:val="18"/>
                <w:lang w:eastAsia="tr-TR"/>
              </w:rPr>
            </w:pPr>
          </w:p>
          <w:p w:rsidR="001F0BBF" w:rsidRPr="001F0BBF" w:rsidRDefault="001F0BBF" w:rsidP="00853C38">
            <w:pPr>
              <w:numPr>
                <w:ilvl w:val="0"/>
                <w:numId w:val="6"/>
              </w:numPr>
              <w:ind w:left="714" w:hanging="357"/>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Taşınır mal yönetmeliğinde kendisine düşen iş ve işlemleri yapar</w:t>
            </w:r>
          </w:p>
          <w:p w:rsidR="001F0BBF" w:rsidRPr="001F0BBF" w:rsidRDefault="001F0BBF" w:rsidP="001F0BBF">
            <w:pPr>
              <w:ind w:left="720"/>
              <w:contextualSpacing/>
              <w:rPr>
                <w:rFonts w:ascii="Arial" w:eastAsia="Times New Roman" w:hAnsi="Arial" w:cs="Arial"/>
                <w:color w:val="333333"/>
                <w:sz w:val="18"/>
                <w:szCs w:val="18"/>
                <w:lang w:eastAsia="tr-TR"/>
              </w:rPr>
            </w:pPr>
          </w:p>
          <w:p w:rsidR="001F0BBF" w:rsidRPr="001F0BBF" w:rsidRDefault="001F0BBF" w:rsidP="00853C38">
            <w:pPr>
              <w:numPr>
                <w:ilvl w:val="0"/>
                <w:numId w:val="6"/>
              </w:numPr>
              <w:ind w:left="714" w:hanging="357"/>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Teknik müdür yardımcısı, görev tanımında belirtilen diğer görevleri yapar.</w:t>
            </w:r>
          </w:p>
          <w:p w:rsidR="001F0BBF" w:rsidRPr="001F0BBF" w:rsidRDefault="001F0BBF" w:rsidP="001F0BBF">
            <w:pPr>
              <w:spacing w:before="100" w:beforeAutospacing="1" w:after="100" w:afterAutospacing="1" w:line="384" w:lineRule="atLeast"/>
              <w:rPr>
                <w:rFonts w:ascii="Arial" w:eastAsia="Times New Roman" w:hAnsi="Arial" w:cs="Arial"/>
                <w:b/>
                <w:bCs/>
                <w:color w:val="333333"/>
                <w:sz w:val="20"/>
                <w:szCs w:val="20"/>
                <w:lang w:eastAsia="tr-TR"/>
              </w:rPr>
            </w:pPr>
          </w:p>
        </w:tc>
      </w:tr>
      <w:tr w:rsidR="001F0BBF" w:rsidRPr="001F0BBF" w:rsidTr="001F0BBF">
        <w:trPr>
          <w:trHeight w:val="256"/>
        </w:trPr>
        <w:tc>
          <w:tcPr>
            <w:tcW w:w="831"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4</w:t>
            </w:r>
          </w:p>
        </w:tc>
        <w:tc>
          <w:tcPr>
            <w:tcW w:w="1443"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Müdür Yardımcıları</w:t>
            </w:r>
          </w:p>
        </w:tc>
        <w:tc>
          <w:tcPr>
            <w:tcW w:w="7102" w:type="dxa"/>
            <w:tcBorders>
              <w:bottom w:val="single" w:sz="4" w:space="0" w:color="auto"/>
            </w:tcBorders>
            <w:vAlign w:val="center"/>
          </w:tcPr>
          <w:p w:rsidR="001F0BBF" w:rsidRPr="001F0BBF" w:rsidRDefault="001F0BBF" w:rsidP="001F0BBF">
            <w:pPr>
              <w:spacing w:before="100" w:beforeAutospacing="1" w:after="100" w:afterAutospacing="1"/>
              <w:ind w:left="284"/>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Müdür yardımcıları;</w:t>
            </w:r>
          </w:p>
          <w:p w:rsidR="001F0BBF" w:rsidRPr="001F0BBF" w:rsidRDefault="001F0BBF" w:rsidP="00853C38">
            <w:pPr>
              <w:numPr>
                <w:ilvl w:val="0"/>
                <w:numId w:val="12"/>
              </w:numPr>
              <w:ind w:left="714" w:hanging="357"/>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Ders okutur   </w:t>
            </w:r>
          </w:p>
          <w:p w:rsidR="001F0BBF" w:rsidRPr="001F0BBF" w:rsidRDefault="001F0BBF" w:rsidP="001F0BBF">
            <w:pPr>
              <w:ind w:left="714"/>
              <w:rPr>
                <w:rFonts w:ascii="Arial" w:eastAsia="Times New Roman" w:hAnsi="Arial" w:cs="Arial"/>
                <w:color w:val="333333"/>
                <w:sz w:val="18"/>
                <w:szCs w:val="18"/>
                <w:lang w:eastAsia="tr-TR"/>
              </w:rPr>
            </w:pPr>
          </w:p>
          <w:p w:rsidR="001F0BBF" w:rsidRPr="001F0BBF" w:rsidRDefault="001F0BBF" w:rsidP="00853C38">
            <w:pPr>
              <w:numPr>
                <w:ilvl w:val="0"/>
                <w:numId w:val="12"/>
              </w:numPr>
              <w:ind w:left="714" w:hanging="357"/>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1F0BBF" w:rsidRPr="001F0BBF" w:rsidRDefault="001F0BBF" w:rsidP="001F0BBF">
            <w:pPr>
              <w:rPr>
                <w:rFonts w:ascii="Arial" w:eastAsia="Times New Roman" w:hAnsi="Arial" w:cs="Arial"/>
                <w:color w:val="333333"/>
                <w:sz w:val="18"/>
                <w:szCs w:val="18"/>
                <w:lang w:eastAsia="tr-TR"/>
              </w:rPr>
            </w:pPr>
          </w:p>
          <w:p w:rsidR="001F0BBF" w:rsidRPr="001F0BBF" w:rsidRDefault="001F0BBF" w:rsidP="00853C38">
            <w:pPr>
              <w:numPr>
                <w:ilvl w:val="0"/>
                <w:numId w:val="12"/>
              </w:numPr>
              <w:ind w:left="714" w:hanging="357"/>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Müdür yardımcıları, görev tanımında belirtilen diğer görevleri de yapar.</w:t>
            </w:r>
          </w:p>
          <w:p w:rsidR="001F0BBF" w:rsidRPr="001F0BBF" w:rsidRDefault="001F0BBF" w:rsidP="001F0BBF">
            <w:pPr>
              <w:spacing w:before="100" w:beforeAutospacing="1" w:after="100" w:afterAutospacing="1" w:line="384" w:lineRule="atLeast"/>
              <w:rPr>
                <w:rFonts w:ascii="Arial" w:eastAsia="Times New Roman" w:hAnsi="Arial" w:cs="Arial"/>
                <w:b/>
                <w:bCs/>
                <w:color w:val="333333"/>
                <w:sz w:val="20"/>
                <w:szCs w:val="20"/>
                <w:lang w:eastAsia="tr-TR"/>
              </w:rPr>
            </w:pPr>
          </w:p>
        </w:tc>
      </w:tr>
      <w:tr w:rsidR="001F0BBF" w:rsidRPr="001F0BBF" w:rsidTr="001F0BBF">
        <w:trPr>
          <w:trHeight w:val="256"/>
        </w:trPr>
        <w:tc>
          <w:tcPr>
            <w:tcW w:w="831"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5</w:t>
            </w:r>
          </w:p>
        </w:tc>
        <w:tc>
          <w:tcPr>
            <w:tcW w:w="1443"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Öğretmenler</w:t>
            </w:r>
          </w:p>
        </w:tc>
        <w:tc>
          <w:tcPr>
            <w:tcW w:w="7102" w:type="dxa"/>
            <w:shd w:val="clear" w:color="auto" w:fill="E5B8B7" w:themeFill="accent2" w:themeFillTint="66"/>
            <w:vAlign w:val="center"/>
          </w:tcPr>
          <w:p w:rsidR="001F0BBF" w:rsidRPr="001F0BBF" w:rsidRDefault="001F0BBF" w:rsidP="001F0BBF">
            <w:pPr>
              <w:ind w:left="727"/>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Öğretmenler;</w:t>
            </w:r>
          </w:p>
          <w:p w:rsidR="001F0BBF" w:rsidRPr="001F0BBF" w:rsidRDefault="001F0BBF" w:rsidP="00853C38">
            <w:pPr>
              <w:numPr>
                <w:ilvl w:val="0"/>
                <w:numId w:val="7"/>
              </w:numPr>
              <w:ind w:left="727" w:hanging="283"/>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 xml:space="preserve">İlköğretim okullarında dersler sınıf veya </w:t>
            </w:r>
            <w:proofErr w:type="gramStart"/>
            <w:r w:rsidRPr="001F0BBF">
              <w:rPr>
                <w:rFonts w:ascii="Arial" w:eastAsia="Times New Roman" w:hAnsi="Arial" w:cs="Arial"/>
                <w:color w:val="333333"/>
                <w:sz w:val="18"/>
                <w:szCs w:val="18"/>
                <w:lang w:eastAsia="tr-TR"/>
              </w:rPr>
              <w:t>branş</w:t>
            </w:r>
            <w:proofErr w:type="gramEnd"/>
            <w:r w:rsidRPr="001F0BBF">
              <w:rPr>
                <w:rFonts w:ascii="Arial" w:eastAsia="Times New Roman" w:hAnsi="Arial" w:cs="Arial"/>
                <w:color w:val="333333"/>
                <w:sz w:val="18"/>
                <w:szCs w:val="18"/>
                <w:lang w:eastAsia="tr-TR"/>
              </w:rPr>
              <w:t xml:space="preserve"> öğretmenleri tarafından okutulur.</w:t>
            </w:r>
          </w:p>
          <w:p w:rsidR="001F0BBF" w:rsidRPr="001F0BBF" w:rsidRDefault="001F0BBF" w:rsidP="001F0BBF">
            <w:pPr>
              <w:ind w:left="727" w:hanging="283"/>
              <w:rPr>
                <w:rFonts w:ascii="Arial" w:eastAsia="Times New Roman" w:hAnsi="Arial" w:cs="Arial"/>
                <w:color w:val="333333"/>
                <w:sz w:val="18"/>
                <w:szCs w:val="18"/>
                <w:lang w:eastAsia="tr-TR"/>
              </w:rPr>
            </w:pPr>
          </w:p>
          <w:p w:rsidR="001F0BBF" w:rsidRPr="001F0BBF" w:rsidRDefault="001F0BBF" w:rsidP="00853C38">
            <w:pPr>
              <w:numPr>
                <w:ilvl w:val="0"/>
                <w:numId w:val="7"/>
              </w:numPr>
              <w:ind w:left="727" w:hanging="283"/>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 xml:space="preserve">Öğretmenler, kendilerine verilen sınıfın veya şubenin derslerini, programda </w:t>
            </w:r>
            <w:r w:rsidRPr="001F0BBF">
              <w:rPr>
                <w:rFonts w:ascii="Arial" w:eastAsia="Times New Roman" w:hAnsi="Arial" w:cs="Arial"/>
                <w:color w:val="333333"/>
                <w:sz w:val="18"/>
                <w:szCs w:val="18"/>
                <w:lang w:eastAsia="tr-TR"/>
              </w:rPr>
              <w:lastRenderedPageBreak/>
              <w:t>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1F0BBF" w:rsidRPr="001F0BBF" w:rsidRDefault="001F0BBF" w:rsidP="001F0BBF">
            <w:pPr>
              <w:ind w:left="727" w:hanging="283"/>
              <w:rPr>
                <w:rFonts w:ascii="Arial" w:eastAsia="Times New Roman" w:hAnsi="Arial" w:cs="Arial"/>
                <w:color w:val="333333"/>
                <w:sz w:val="18"/>
                <w:szCs w:val="18"/>
                <w:lang w:eastAsia="tr-TR"/>
              </w:rPr>
            </w:pPr>
          </w:p>
          <w:p w:rsidR="001F0BBF" w:rsidRPr="001F0BBF" w:rsidRDefault="001F0BBF" w:rsidP="00853C38">
            <w:pPr>
              <w:numPr>
                <w:ilvl w:val="0"/>
                <w:numId w:val="7"/>
              </w:numPr>
              <w:ind w:left="727" w:hanging="283"/>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Sınıf öğretmenleri, okuttukları sınıfı bir üst sınıfta da okuturlar.</w:t>
            </w:r>
          </w:p>
          <w:p w:rsidR="001F0BBF" w:rsidRPr="001F0BBF" w:rsidRDefault="001F0BBF" w:rsidP="001F0BBF">
            <w:pPr>
              <w:rPr>
                <w:rFonts w:ascii="Arial" w:eastAsia="Times New Roman" w:hAnsi="Arial" w:cs="Arial"/>
                <w:color w:val="333333"/>
                <w:sz w:val="18"/>
                <w:szCs w:val="18"/>
                <w:lang w:eastAsia="tr-TR"/>
              </w:rPr>
            </w:pPr>
          </w:p>
          <w:p w:rsidR="001F0BBF" w:rsidRPr="001F0BBF" w:rsidRDefault="001F0BBF" w:rsidP="00853C38">
            <w:pPr>
              <w:numPr>
                <w:ilvl w:val="0"/>
                <w:numId w:val="7"/>
              </w:numPr>
              <w:ind w:left="727" w:hanging="283"/>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 xml:space="preserve">İlköğretim okullarının 4 üncü ve 5 inci sınıflarında özel bilgi, beceri ve yetenek isteyen; beden eğitimi, müzik, görsel sanatlar, din kültürü ve ahlâk bilgisi, yabancı dil ve bilgisayar dersleri </w:t>
            </w:r>
            <w:proofErr w:type="gramStart"/>
            <w:r w:rsidRPr="001F0BBF">
              <w:rPr>
                <w:rFonts w:ascii="Arial" w:eastAsia="Times New Roman" w:hAnsi="Arial" w:cs="Arial"/>
                <w:color w:val="333333"/>
                <w:sz w:val="18"/>
                <w:szCs w:val="18"/>
                <w:lang w:eastAsia="tr-TR"/>
              </w:rPr>
              <w:t>branş</w:t>
            </w:r>
            <w:proofErr w:type="gramEnd"/>
            <w:r w:rsidRPr="001F0BBF">
              <w:rPr>
                <w:rFonts w:ascii="Arial" w:eastAsia="Times New Roman" w:hAnsi="Arial" w:cs="Arial"/>
                <w:color w:val="333333"/>
                <w:sz w:val="18"/>
                <w:szCs w:val="18"/>
                <w:lang w:eastAsia="tr-TR"/>
              </w:rPr>
              <w:t xml:space="preserve"> öğretmenlerince okutulur.</w:t>
            </w:r>
          </w:p>
          <w:p w:rsidR="001F0BBF" w:rsidRPr="001F0BBF" w:rsidRDefault="001F0BBF" w:rsidP="001F0BBF">
            <w:pPr>
              <w:ind w:left="727" w:hanging="283"/>
              <w:rPr>
                <w:rFonts w:ascii="Arial" w:eastAsia="Times New Roman" w:hAnsi="Arial" w:cs="Arial"/>
                <w:color w:val="333333"/>
                <w:sz w:val="18"/>
                <w:szCs w:val="18"/>
                <w:lang w:eastAsia="tr-TR"/>
              </w:rPr>
            </w:pPr>
          </w:p>
          <w:p w:rsidR="001F0BBF" w:rsidRPr="001F0BBF" w:rsidRDefault="001F0BBF" w:rsidP="00853C38">
            <w:pPr>
              <w:numPr>
                <w:ilvl w:val="0"/>
                <w:numId w:val="7"/>
              </w:numPr>
              <w:ind w:left="727" w:hanging="283"/>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 xml:space="preserve">Derslerini </w:t>
            </w:r>
            <w:proofErr w:type="gramStart"/>
            <w:r w:rsidRPr="001F0BBF">
              <w:rPr>
                <w:rFonts w:ascii="Arial" w:eastAsia="Times New Roman" w:hAnsi="Arial" w:cs="Arial"/>
                <w:color w:val="333333"/>
                <w:sz w:val="18"/>
                <w:szCs w:val="18"/>
                <w:lang w:eastAsia="tr-TR"/>
              </w:rPr>
              <w:t>branş</w:t>
            </w:r>
            <w:proofErr w:type="gramEnd"/>
            <w:r w:rsidRPr="001F0BBF">
              <w:rPr>
                <w:rFonts w:ascii="Arial" w:eastAsia="Times New Roman" w:hAnsi="Arial" w:cs="Arial"/>
                <w:color w:val="333333"/>
                <w:sz w:val="18"/>
                <w:szCs w:val="18"/>
                <w:lang w:eastAsia="tr-TR"/>
              </w:rPr>
              <w:t xml:space="preserve"> öğretmeni okutan sınıf öğretmeni, bu ders saatlerinde yönetimce verilen eğitim-öğretim görevlerini yapar.   </w:t>
            </w:r>
          </w:p>
          <w:p w:rsidR="001F0BBF" w:rsidRPr="001F0BBF" w:rsidRDefault="001F0BBF" w:rsidP="001F0BBF">
            <w:pPr>
              <w:tabs>
                <w:tab w:val="left" w:pos="727"/>
              </w:tabs>
              <w:rPr>
                <w:rFonts w:ascii="Arial" w:eastAsia="Times New Roman" w:hAnsi="Arial" w:cs="Arial"/>
                <w:color w:val="333333"/>
                <w:sz w:val="18"/>
                <w:szCs w:val="18"/>
                <w:lang w:eastAsia="tr-TR"/>
              </w:rPr>
            </w:pPr>
          </w:p>
          <w:p w:rsidR="001F0BBF" w:rsidRPr="001F0BBF" w:rsidRDefault="001F0BBF" w:rsidP="00853C38">
            <w:pPr>
              <w:numPr>
                <w:ilvl w:val="0"/>
                <w:numId w:val="7"/>
              </w:numPr>
              <w:tabs>
                <w:tab w:val="left" w:pos="727"/>
              </w:tabs>
              <w:ind w:left="727" w:hanging="283"/>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1F0BBF" w:rsidRPr="001F0BBF" w:rsidRDefault="001F0BBF" w:rsidP="001F0BBF">
            <w:pPr>
              <w:tabs>
                <w:tab w:val="left" w:pos="727"/>
              </w:tabs>
              <w:rPr>
                <w:rFonts w:ascii="Arial" w:eastAsia="Times New Roman" w:hAnsi="Arial" w:cs="Arial"/>
                <w:color w:val="333333"/>
                <w:sz w:val="18"/>
                <w:szCs w:val="18"/>
                <w:lang w:eastAsia="tr-TR"/>
              </w:rPr>
            </w:pPr>
          </w:p>
          <w:p w:rsidR="001F0BBF" w:rsidRPr="001F0BBF" w:rsidRDefault="001F0BBF" w:rsidP="00853C38">
            <w:pPr>
              <w:numPr>
                <w:ilvl w:val="0"/>
                <w:numId w:val="8"/>
              </w:numP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Yönetici ve öğretmenler; Resmî Gazete, Tebliğler Dergisi, genelge ve duyurulardan elektronik ortamda yayımlananları Bakanlığın web sayfasından takip eder.</w:t>
            </w:r>
          </w:p>
          <w:p w:rsidR="001F0BBF" w:rsidRPr="001F0BBF" w:rsidRDefault="001F0BBF" w:rsidP="001F0BBF">
            <w:pPr>
              <w:rPr>
                <w:rFonts w:ascii="Arial" w:eastAsia="Times New Roman" w:hAnsi="Arial" w:cs="Arial"/>
                <w:color w:val="333333"/>
                <w:sz w:val="18"/>
                <w:szCs w:val="18"/>
                <w:lang w:eastAsia="tr-TR"/>
              </w:rPr>
            </w:pPr>
          </w:p>
          <w:p w:rsidR="001F0BBF" w:rsidRPr="001F0BBF" w:rsidRDefault="001F0BBF" w:rsidP="00853C38">
            <w:pPr>
              <w:numPr>
                <w:ilvl w:val="0"/>
                <w:numId w:val="9"/>
              </w:numP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Elektronik ortamda yayımlanmayanları ise okur, ilgili yeri imzalar ve uygularlar.</w:t>
            </w:r>
          </w:p>
          <w:p w:rsidR="001F0BBF" w:rsidRPr="001F0BBF" w:rsidRDefault="001F0BBF" w:rsidP="001F0BBF">
            <w:pPr>
              <w:ind w:left="360"/>
              <w:rPr>
                <w:rFonts w:ascii="Arial" w:eastAsia="Times New Roman" w:hAnsi="Arial" w:cs="Arial"/>
                <w:color w:val="333333"/>
                <w:sz w:val="18"/>
                <w:szCs w:val="18"/>
                <w:lang w:eastAsia="tr-TR"/>
              </w:rPr>
            </w:pPr>
          </w:p>
          <w:p w:rsidR="001F0BBF" w:rsidRPr="001F0BBF" w:rsidRDefault="001F0BBF" w:rsidP="00853C38">
            <w:pPr>
              <w:numPr>
                <w:ilvl w:val="0"/>
                <w:numId w:val="9"/>
              </w:numPr>
              <w:contextualSpacing/>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Öğretmenler dersleri ile ilgili araç-gereç, laboratuvar ve işliklerdeki eşyayı, okul kütüphanesindeki kitapları korur ve iyi kullanılmasını sağlarlar.</w:t>
            </w:r>
          </w:p>
          <w:p w:rsidR="001F0BBF" w:rsidRPr="001F0BBF" w:rsidRDefault="001F0BBF" w:rsidP="001F0BBF">
            <w:pPr>
              <w:ind w:left="720"/>
              <w:contextualSpacing/>
              <w:rPr>
                <w:rFonts w:ascii="Arial" w:eastAsia="Times New Roman" w:hAnsi="Arial" w:cs="Arial"/>
                <w:color w:val="333333"/>
                <w:sz w:val="18"/>
                <w:szCs w:val="18"/>
                <w:lang w:eastAsia="tr-TR"/>
              </w:rPr>
            </w:pPr>
          </w:p>
        </w:tc>
      </w:tr>
      <w:tr w:rsidR="001F0BBF" w:rsidRPr="001F0BBF" w:rsidTr="001F0BBF">
        <w:trPr>
          <w:trHeight w:val="256"/>
        </w:trPr>
        <w:tc>
          <w:tcPr>
            <w:tcW w:w="831"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lastRenderedPageBreak/>
              <w:t>6</w:t>
            </w:r>
          </w:p>
        </w:tc>
        <w:tc>
          <w:tcPr>
            <w:tcW w:w="1443"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Yönetim İşleri ve Büro Memuru</w:t>
            </w:r>
          </w:p>
        </w:tc>
        <w:tc>
          <w:tcPr>
            <w:tcW w:w="7102" w:type="dxa"/>
            <w:tcBorders>
              <w:bottom w:val="single" w:sz="4" w:space="0" w:color="auto"/>
            </w:tcBorders>
            <w:vAlign w:val="center"/>
          </w:tcPr>
          <w:p w:rsidR="001F0BBF" w:rsidRPr="001F0BBF" w:rsidRDefault="001F0BBF" w:rsidP="001F0BBF">
            <w:pPr>
              <w:ind w:left="714"/>
              <w:rPr>
                <w:rFonts w:ascii="Arial" w:eastAsia="Times New Roman" w:hAnsi="Arial" w:cs="Arial"/>
                <w:color w:val="333333"/>
                <w:sz w:val="18"/>
                <w:szCs w:val="18"/>
                <w:lang w:eastAsia="tr-TR"/>
              </w:rPr>
            </w:pPr>
          </w:p>
          <w:p w:rsidR="001F0BBF" w:rsidRPr="001F0BBF" w:rsidRDefault="001F0BBF" w:rsidP="001F0BBF">
            <w:pPr>
              <w:ind w:left="714"/>
              <w:rPr>
                <w:rFonts w:ascii="Arial" w:eastAsia="Times New Roman" w:hAnsi="Arial" w:cs="Arial"/>
                <w:color w:val="333333"/>
                <w:sz w:val="18"/>
                <w:szCs w:val="18"/>
                <w:lang w:eastAsia="tr-TR"/>
              </w:rPr>
            </w:pPr>
          </w:p>
          <w:p w:rsidR="001F0BBF" w:rsidRPr="001F0BBF" w:rsidRDefault="001F0BBF" w:rsidP="001F0BBF">
            <w:pPr>
              <w:ind w:left="714"/>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Yönetim işleri ve büro memuru;</w:t>
            </w:r>
          </w:p>
          <w:p w:rsidR="001F0BBF" w:rsidRPr="001F0BBF" w:rsidRDefault="001F0BBF" w:rsidP="00853C38">
            <w:pPr>
              <w:numPr>
                <w:ilvl w:val="0"/>
                <w:numId w:val="10"/>
              </w:numPr>
              <w:ind w:left="714" w:hanging="357"/>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Müdür veya müdür yardımcıları tarafından kendilerine verilen yazı ve büro işlerini yaparlar.</w:t>
            </w:r>
          </w:p>
          <w:p w:rsidR="001F0BBF" w:rsidRPr="001F0BBF" w:rsidRDefault="001F0BBF" w:rsidP="001F0BBF">
            <w:pPr>
              <w:ind w:left="714"/>
              <w:rPr>
                <w:rFonts w:ascii="Arial" w:eastAsia="Times New Roman" w:hAnsi="Arial" w:cs="Arial"/>
                <w:color w:val="333333"/>
                <w:sz w:val="18"/>
                <w:szCs w:val="18"/>
                <w:lang w:eastAsia="tr-TR"/>
              </w:rPr>
            </w:pPr>
          </w:p>
          <w:p w:rsidR="001F0BBF" w:rsidRPr="001F0BBF" w:rsidRDefault="001F0BBF" w:rsidP="00853C38">
            <w:pPr>
              <w:numPr>
                <w:ilvl w:val="0"/>
                <w:numId w:val="10"/>
              </w:numPr>
              <w:ind w:left="714" w:hanging="357"/>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Gelen ve giden yazılarla ilgili dosya ve defterleri tutar, yazılanların asıl veya örneklerini dosyalar ve saklar, gerekenlere cevap hazırlarlar.</w:t>
            </w:r>
          </w:p>
          <w:p w:rsidR="001F0BBF" w:rsidRPr="001F0BBF" w:rsidRDefault="001F0BBF" w:rsidP="001F0BBF">
            <w:pPr>
              <w:ind w:left="714"/>
              <w:rPr>
                <w:rFonts w:ascii="Arial" w:eastAsia="Times New Roman" w:hAnsi="Arial" w:cs="Arial"/>
                <w:color w:val="333333"/>
                <w:sz w:val="18"/>
                <w:szCs w:val="18"/>
                <w:lang w:eastAsia="tr-TR"/>
              </w:rPr>
            </w:pPr>
          </w:p>
          <w:p w:rsidR="001F0BBF" w:rsidRPr="001F0BBF" w:rsidRDefault="001F0BBF" w:rsidP="00853C38">
            <w:pPr>
              <w:numPr>
                <w:ilvl w:val="0"/>
                <w:numId w:val="10"/>
              </w:numPr>
              <w:ind w:left="714" w:hanging="357"/>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Memurlar, teslim edilen gizli ya da şahıslarla ilgili yazıların saklanmasından ve gizli tutulmasından sorumludurlar.</w:t>
            </w:r>
          </w:p>
          <w:p w:rsidR="001F0BBF" w:rsidRPr="001F0BBF" w:rsidRDefault="001F0BBF" w:rsidP="001F0BBF">
            <w:pPr>
              <w:rPr>
                <w:rFonts w:ascii="Arial" w:eastAsia="Times New Roman" w:hAnsi="Arial" w:cs="Arial"/>
                <w:color w:val="333333"/>
                <w:sz w:val="18"/>
                <w:szCs w:val="18"/>
                <w:lang w:eastAsia="tr-TR"/>
              </w:rPr>
            </w:pPr>
          </w:p>
          <w:p w:rsidR="001F0BBF" w:rsidRPr="001F0BBF" w:rsidRDefault="001F0BBF" w:rsidP="00853C38">
            <w:pPr>
              <w:numPr>
                <w:ilvl w:val="0"/>
                <w:numId w:val="10"/>
              </w:numPr>
              <w:ind w:left="714" w:hanging="357"/>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Öğretmen, memur ve hizmetlilerin özlük dosyalarını tutar ve bunlarla ilgili değişiklikleri günü gününe işlerler.</w:t>
            </w:r>
          </w:p>
          <w:p w:rsidR="001F0BBF" w:rsidRPr="001F0BBF" w:rsidRDefault="001F0BBF" w:rsidP="001F0BBF">
            <w:pPr>
              <w:rPr>
                <w:rFonts w:ascii="Arial" w:eastAsia="Times New Roman" w:hAnsi="Arial" w:cs="Arial"/>
                <w:color w:val="333333"/>
                <w:sz w:val="18"/>
                <w:szCs w:val="18"/>
                <w:lang w:eastAsia="tr-TR"/>
              </w:rPr>
            </w:pPr>
          </w:p>
          <w:p w:rsidR="001F0BBF" w:rsidRPr="001F0BBF" w:rsidRDefault="001F0BBF" w:rsidP="00853C38">
            <w:pPr>
              <w:numPr>
                <w:ilvl w:val="0"/>
                <w:numId w:val="10"/>
              </w:numPr>
              <w:ind w:left="714" w:hanging="357"/>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Arşiv işlerini düzenlerler.</w:t>
            </w:r>
          </w:p>
          <w:p w:rsidR="001F0BBF" w:rsidRPr="001F0BBF" w:rsidRDefault="001F0BBF" w:rsidP="001F0BBF">
            <w:pPr>
              <w:rPr>
                <w:rFonts w:ascii="Arial" w:eastAsia="Times New Roman" w:hAnsi="Arial" w:cs="Arial"/>
                <w:color w:val="333333"/>
                <w:sz w:val="18"/>
                <w:szCs w:val="18"/>
                <w:lang w:eastAsia="tr-TR"/>
              </w:rPr>
            </w:pPr>
          </w:p>
          <w:p w:rsidR="001F0BBF" w:rsidRPr="001F0BBF" w:rsidRDefault="001F0BBF" w:rsidP="00853C38">
            <w:pPr>
              <w:numPr>
                <w:ilvl w:val="0"/>
                <w:numId w:val="10"/>
              </w:numPr>
              <w:ind w:left="714" w:hanging="357"/>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Müdürün vereceği hizmete yönelik diğer görevleri de yaparlar.</w:t>
            </w:r>
          </w:p>
          <w:p w:rsidR="001F0BBF" w:rsidRPr="001F0BBF" w:rsidRDefault="001F0BBF" w:rsidP="001F0BBF">
            <w:pPr>
              <w:spacing w:before="100" w:beforeAutospacing="1" w:after="100" w:afterAutospacing="1" w:line="384" w:lineRule="atLeast"/>
              <w:rPr>
                <w:rFonts w:ascii="Arial" w:eastAsia="Times New Roman" w:hAnsi="Arial" w:cs="Arial"/>
                <w:b/>
                <w:bCs/>
                <w:color w:val="333333"/>
                <w:sz w:val="20"/>
                <w:szCs w:val="20"/>
                <w:lang w:eastAsia="tr-TR"/>
              </w:rPr>
            </w:pPr>
          </w:p>
        </w:tc>
      </w:tr>
      <w:tr w:rsidR="001F0BBF" w:rsidRPr="001F0BBF" w:rsidTr="001F0BBF">
        <w:trPr>
          <w:trHeight w:val="256"/>
        </w:trPr>
        <w:tc>
          <w:tcPr>
            <w:tcW w:w="831"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7</w:t>
            </w:r>
          </w:p>
        </w:tc>
        <w:tc>
          <w:tcPr>
            <w:tcW w:w="1443"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Yardımcı Hizmetler Personeli</w:t>
            </w:r>
          </w:p>
        </w:tc>
        <w:tc>
          <w:tcPr>
            <w:tcW w:w="7102" w:type="dxa"/>
            <w:shd w:val="clear" w:color="auto" w:fill="E5B8B7" w:themeFill="accent2" w:themeFillTint="66"/>
            <w:vAlign w:val="center"/>
          </w:tcPr>
          <w:p w:rsidR="001F0BBF" w:rsidRPr="001F0BBF" w:rsidRDefault="001F0BBF" w:rsidP="001F0BBF">
            <w:pPr>
              <w:ind w:left="782"/>
              <w:rPr>
                <w:rFonts w:ascii="Arial" w:eastAsia="Times New Roman" w:hAnsi="Arial" w:cs="Arial"/>
                <w:color w:val="333333"/>
                <w:sz w:val="18"/>
                <w:szCs w:val="18"/>
                <w:lang w:eastAsia="tr-TR"/>
              </w:rPr>
            </w:pPr>
          </w:p>
          <w:p w:rsidR="001F0BBF" w:rsidRPr="001F0BBF" w:rsidRDefault="001F0BBF" w:rsidP="001F0BBF">
            <w:pPr>
              <w:ind w:left="782"/>
              <w:rPr>
                <w:rFonts w:ascii="Arial" w:eastAsia="Times New Roman" w:hAnsi="Arial" w:cs="Arial"/>
                <w:color w:val="333333"/>
                <w:sz w:val="18"/>
                <w:szCs w:val="18"/>
                <w:lang w:eastAsia="tr-TR"/>
              </w:rPr>
            </w:pPr>
          </w:p>
          <w:p w:rsidR="001F0BBF" w:rsidRPr="001F0BBF" w:rsidRDefault="001F0BBF" w:rsidP="001F0BBF">
            <w:pPr>
              <w:ind w:left="782"/>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Yardımcı Hizmetler Personeli;</w:t>
            </w:r>
          </w:p>
          <w:p w:rsidR="001F0BBF" w:rsidRPr="001F0BBF" w:rsidRDefault="001F0BBF" w:rsidP="00853C38">
            <w:pPr>
              <w:numPr>
                <w:ilvl w:val="0"/>
                <w:numId w:val="11"/>
              </w:numPr>
              <w:ind w:left="782" w:hanging="425"/>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Yardımcı hizmetler sınıfı personeli, okul yönetimince yapılacak plânlama ve iş bölümüne göre her türlü yazı ve dosyayı dağıtmak ve toplamak,</w:t>
            </w:r>
          </w:p>
          <w:p w:rsidR="001F0BBF" w:rsidRPr="001F0BBF" w:rsidRDefault="001F0BBF" w:rsidP="001F0BBF">
            <w:pPr>
              <w:ind w:left="357"/>
              <w:rPr>
                <w:rFonts w:ascii="Arial" w:eastAsia="Times New Roman" w:hAnsi="Arial" w:cs="Arial"/>
                <w:color w:val="333333"/>
                <w:sz w:val="18"/>
                <w:szCs w:val="18"/>
                <w:lang w:eastAsia="tr-TR"/>
              </w:rPr>
            </w:pPr>
          </w:p>
          <w:p w:rsidR="001F0BBF" w:rsidRPr="001F0BBF" w:rsidRDefault="001F0BBF" w:rsidP="00853C38">
            <w:pPr>
              <w:numPr>
                <w:ilvl w:val="0"/>
                <w:numId w:val="11"/>
              </w:numPr>
              <w:ind w:left="357"/>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Başvuru sahiplerini karşılamak ve yol göstermek,</w:t>
            </w:r>
          </w:p>
          <w:p w:rsidR="001F0BBF" w:rsidRPr="001F0BBF" w:rsidRDefault="001F0BBF" w:rsidP="001F0BBF">
            <w:pPr>
              <w:rPr>
                <w:rFonts w:ascii="Arial" w:eastAsia="Times New Roman" w:hAnsi="Arial" w:cs="Arial"/>
                <w:color w:val="333333"/>
                <w:sz w:val="18"/>
                <w:szCs w:val="18"/>
                <w:lang w:eastAsia="tr-TR"/>
              </w:rPr>
            </w:pPr>
          </w:p>
          <w:p w:rsidR="001F0BBF" w:rsidRPr="001F0BBF" w:rsidRDefault="001F0BBF" w:rsidP="00853C38">
            <w:pPr>
              <w:numPr>
                <w:ilvl w:val="0"/>
                <w:numId w:val="11"/>
              </w:numPr>
              <w:ind w:left="357"/>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Hizmet yerlerini temizlemek,</w:t>
            </w:r>
          </w:p>
          <w:p w:rsidR="001F0BBF" w:rsidRPr="001F0BBF" w:rsidRDefault="001F0BBF" w:rsidP="001F0BBF">
            <w:pPr>
              <w:rPr>
                <w:rFonts w:ascii="Arial" w:eastAsia="Times New Roman" w:hAnsi="Arial" w:cs="Arial"/>
                <w:color w:val="333333"/>
                <w:sz w:val="18"/>
                <w:szCs w:val="18"/>
                <w:lang w:eastAsia="tr-TR"/>
              </w:rPr>
            </w:pPr>
          </w:p>
          <w:p w:rsidR="001F0BBF" w:rsidRPr="001F0BBF" w:rsidRDefault="001F0BBF" w:rsidP="00853C38">
            <w:pPr>
              <w:numPr>
                <w:ilvl w:val="0"/>
                <w:numId w:val="11"/>
              </w:numPr>
              <w:ind w:left="357"/>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Aydınlatmak ve ısıtma yerlerinde çalışmak,</w:t>
            </w:r>
          </w:p>
          <w:p w:rsidR="001F0BBF" w:rsidRPr="001F0BBF" w:rsidRDefault="001F0BBF" w:rsidP="001F0BBF">
            <w:pPr>
              <w:rPr>
                <w:rFonts w:ascii="Arial" w:eastAsia="Times New Roman" w:hAnsi="Arial" w:cs="Arial"/>
                <w:color w:val="333333"/>
                <w:sz w:val="18"/>
                <w:szCs w:val="18"/>
                <w:lang w:eastAsia="tr-TR"/>
              </w:rPr>
            </w:pPr>
          </w:p>
          <w:p w:rsidR="001F0BBF" w:rsidRPr="001F0BBF" w:rsidRDefault="001F0BBF" w:rsidP="00853C38">
            <w:pPr>
              <w:numPr>
                <w:ilvl w:val="0"/>
                <w:numId w:val="11"/>
              </w:numPr>
              <w:ind w:left="357"/>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lastRenderedPageBreak/>
              <w:t>Nöbet tutmak,</w:t>
            </w:r>
          </w:p>
          <w:p w:rsidR="001F0BBF" w:rsidRPr="001F0BBF" w:rsidRDefault="001F0BBF" w:rsidP="001F0BBF">
            <w:pPr>
              <w:rPr>
                <w:rFonts w:ascii="Arial" w:eastAsia="Times New Roman" w:hAnsi="Arial" w:cs="Arial"/>
                <w:color w:val="333333"/>
                <w:sz w:val="18"/>
                <w:szCs w:val="18"/>
                <w:lang w:eastAsia="tr-TR"/>
              </w:rPr>
            </w:pPr>
          </w:p>
          <w:p w:rsidR="001F0BBF" w:rsidRPr="001F0BBF" w:rsidRDefault="001F0BBF" w:rsidP="00853C38">
            <w:pPr>
              <w:numPr>
                <w:ilvl w:val="0"/>
                <w:numId w:val="11"/>
              </w:numPr>
              <w:ind w:left="641" w:hanging="284"/>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Okula getirilen ve çıkarılan her türlü araç-gereç ve malzeme ile eşyayı taşıma ve yerleştirme işlerini yapmakla yükümlüdürler.</w:t>
            </w:r>
          </w:p>
          <w:p w:rsidR="001F0BBF" w:rsidRPr="001F0BBF" w:rsidRDefault="001F0BBF" w:rsidP="001F0BBF">
            <w:pPr>
              <w:rPr>
                <w:rFonts w:ascii="Arial" w:eastAsia="Times New Roman" w:hAnsi="Arial" w:cs="Arial"/>
                <w:color w:val="333333"/>
                <w:sz w:val="18"/>
                <w:szCs w:val="18"/>
                <w:lang w:eastAsia="tr-TR"/>
              </w:rPr>
            </w:pPr>
          </w:p>
          <w:p w:rsidR="001F0BBF" w:rsidRPr="001F0BBF" w:rsidRDefault="001F0BBF" w:rsidP="00853C38">
            <w:pPr>
              <w:numPr>
                <w:ilvl w:val="0"/>
                <w:numId w:val="11"/>
              </w:numPr>
              <w:ind w:left="727" w:hanging="370"/>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Bu görevlerini yaparken okul yöneticilerine ve nöbetçi öğretmene karşı sorumludurlar.</w:t>
            </w:r>
          </w:p>
          <w:p w:rsidR="001F0BBF" w:rsidRPr="001F0BBF" w:rsidRDefault="001F0BBF" w:rsidP="001F0BBF">
            <w:pPr>
              <w:spacing w:before="100" w:beforeAutospacing="1" w:after="100" w:afterAutospacing="1" w:line="384" w:lineRule="atLeast"/>
              <w:rPr>
                <w:rFonts w:ascii="Arial" w:eastAsia="Times New Roman" w:hAnsi="Arial" w:cs="Arial"/>
                <w:b/>
                <w:bCs/>
                <w:color w:val="333333"/>
                <w:sz w:val="20"/>
                <w:szCs w:val="20"/>
                <w:lang w:eastAsia="tr-TR"/>
              </w:rPr>
            </w:pPr>
          </w:p>
        </w:tc>
      </w:tr>
      <w:tr w:rsidR="001F0BBF" w:rsidRPr="001F0BBF" w:rsidTr="001F0BBF">
        <w:trPr>
          <w:trHeight w:val="256"/>
        </w:trPr>
        <w:tc>
          <w:tcPr>
            <w:tcW w:w="831" w:type="dxa"/>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lastRenderedPageBreak/>
              <w:t>8</w:t>
            </w:r>
          </w:p>
        </w:tc>
        <w:tc>
          <w:tcPr>
            <w:tcW w:w="1443" w:type="dxa"/>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Doğalgaz Kaloriferi Sorumlusu</w:t>
            </w:r>
          </w:p>
        </w:tc>
        <w:tc>
          <w:tcPr>
            <w:tcW w:w="7102" w:type="dxa"/>
            <w:vAlign w:val="center"/>
          </w:tcPr>
          <w:p w:rsidR="001F0BBF" w:rsidRPr="001F0BBF" w:rsidRDefault="001F0BBF" w:rsidP="001F0BBF">
            <w:pPr>
              <w:ind w:left="357"/>
              <w:rPr>
                <w:rFonts w:ascii="Arial" w:eastAsia="Times New Roman" w:hAnsi="Arial" w:cs="Arial"/>
                <w:color w:val="333333"/>
                <w:sz w:val="18"/>
                <w:szCs w:val="18"/>
                <w:lang w:eastAsia="tr-TR"/>
              </w:rPr>
            </w:pPr>
          </w:p>
          <w:p w:rsidR="001F0BBF" w:rsidRPr="001F0BBF" w:rsidRDefault="001F0BBF" w:rsidP="001F0BBF">
            <w:pPr>
              <w:ind w:left="357"/>
              <w:rPr>
                <w:rFonts w:ascii="Arial" w:eastAsia="Times New Roman" w:hAnsi="Arial" w:cs="Arial"/>
                <w:color w:val="333333"/>
                <w:sz w:val="18"/>
                <w:szCs w:val="18"/>
                <w:lang w:eastAsia="tr-TR"/>
              </w:rPr>
            </w:pPr>
          </w:p>
          <w:p w:rsidR="001F0BBF" w:rsidRPr="001F0BBF" w:rsidRDefault="001F0BBF" w:rsidP="001F0BBF">
            <w:pPr>
              <w:ind w:left="357"/>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Doğalgaz Kaloriferi Sorumlusu</w:t>
            </w:r>
          </w:p>
          <w:p w:rsidR="001F0BBF" w:rsidRPr="001F0BBF" w:rsidRDefault="001F0BBF" w:rsidP="00853C38">
            <w:pPr>
              <w:numPr>
                <w:ilvl w:val="0"/>
                <w:numId w:val="13"/>
              </w:numPr>
              <w:ind w:left="357"/>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Kalorifer dairesi ve tesisleri ile ilgili hizmetleri yapar.</w:t>
            </w:r>
          </w:p>
          <w:p w:rsidR="001F0BBF" w:rsidRPr="001F0BBF" w:rsidRDefault="001F0BBF" w:rsidP="001F0BBF">
            <w:pPr>
              <w:ind w:left="357"/>
              <w:rPr>
                <w:rFonts w:ascii="Arial" w:eastAsia="Times New Roman" w:hAnsi="Arial" w:cs="Arial"/>
                <w:color w:val="333333"/>
                <w:sz w:val="18"/>
                <w:szCs w:val="18"/>
                <w:lang w:eastAsia="tr-TR"/>
              </w:rPr>
            </w:pPr>
          </w:p>
          <w:p w:rsidR="001F0BBF" w:rsidRPr="001F0BBF" w:rsidRDefault="001F0BBF" w:rsidP="00853C38">
            <w:pPr>
              <w:numPr>
                <w:ilvl w:val="0"/>
                <w:numId w:val="13"/>
              </w:numPr>
              <w:ind w:left="727" w:hanging="370"/>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Okul müdürüne, müdür yardımcısına ve nöbetçi öğretmene karşı sorumludur.</w:t>
            </w:r>
          </w:p>
          <w:p w:rsidR="001F0BBF" w:rsidRPr="001F0BBF" w:rsidRDefault="001F0BBF" w:rsidP="001F0BBF">
            <w:pPr>
              <w:rPr>
                <w:rFonts w:ascii="Arial" w:eastAsia="Times New Roman" w:hAnsi="Arial" w:cs="Arial"/>
                <w:color w:val="333333"/>
                <w:sz w:val="18"/>
                <w:szCs w:val="18"/>
                <w:lang w:eastAsia="tr-TR"/>
              </w:rPr>
            </w:pPr>
          </w:p>
          <w:p w:rsidR="001F0BBF" w:rsidRPr="001F0BBF" w:rsidRDefault="001F0BBF" w:rsidP="00853C38">
            <w:pPr>
              <w:numPr>
                <w:ilvl w:val="0"/>
                <w:numId w:val="13"/>
              </w:numPr>
              <w:ind w:left="357"/>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Müdürün vereceği hizmete yönelik görevleri yapar.</w:t>
            </w:r>
          </w:p>
          <w:p w:rsidR="001F0BBF" w:rsidRPr="001F0BBF" w:rsidRDefault="001F0BBF" w:rsidP="001F0BBF">
            <w:pPr>
              <w:spacing w:before="100" w:beforeAutospacing="1" w:after="100" w:afterAutospacing="1" w:line="384" w:lineRule="atLeast"/>
              <w:rPr>
                <w:rFonts w:ascii="Arial" w:eastAsia="Times New Roman" w:hAnsi="Arial" w:cs="Arial"/>
                <w:b/>
                <w:bCs/>
                <w:color w:val="333333"/>
                <w:sz w:val="20"/>
                <w:szCs w:val="20"/>
                <w:lang w:eastAsia="tr-TR"/>
              </w:rPr>
            </w:pPr>
          </w:p>
        </w:tc>
      </w:tr>
    </w:tbl>
    <w:p w:rsidR="00ED10FE" w:rsidRDefault="00ED10FE" w:rsidP="001F0BBF">
      <w:pPr>
        <w:spacing w:before="100" w:beforeAutospacing="1" w:after="100" w:afterAutospacing="1" w:line="384" w:lineRule="atLeast"/>
        <w:rPr>
          <w:rFonts w:ascii="Arial" w:eastAsia="Times New Roman" w:hAnsi="Arial" w:cs="Arial"/>
          <w:b/>
          <w:bCs/>
          <w:color w:val="333333"/>
          <w:sz w:val="20"/>
          <w:szCs w:val="20"/>
          <w:lang w:eastAsia="tr-TR"/>
        </w:rPr>
      </w:pPr>
    </w:p>
    <w:p w:rsidR="00ED10FE" w:rsidRDefault="00ED10FE" w:rsidP="001F0BBF">
      <w:pPr>
        <w:spacing w:before="100" w:beforeAutospacing="1" w:after="100" w:afterAutospacing="1" w:line="384" w:lineRule="atLeast"/>
        <w:rPr>
          <w:rFonts w:ascii="Arial" w:eastAsia="Times New Roman" w:hAnsi="Arial" w:cs="Arial"/>
          <w:b/>
          <w:bCs/>
          <w:color w:val="333333"/>
          <w:sz w:val="20"/>
          <w:szCs w:val="20"/>
          <w:lang w:eastAsia="tr-TR"/>
        </w:rPr>
      </w:pPr>
    </w:p>
    <w:p w:rsidR="001F0BBF" w:rsidRPr="001D402A" w:rsidRDefault="001D402A" w:rsidP="001F0BBF">
      <w:pPr>
        <w:spacing w:before="100" w:beforeAutospacing="1" w:after="100" w:afterAutospacing="1" w:line="384" w:lineRule="atLeast"/>
        <w:rPr>
          <w:rFonts w:ascii="Times New Roman" w:eastAsia="Times New Roman" w:hAnsi="Times New Roman" w:cs="Times New Roman"/>
          <w:bCs/>
          <w:color w:val="333333"/>
          <w:sz w:val="24"/>
          <w:szCs w:val="24"/>
          <w:lang w:eastAsia="tr-TR"/>
        </w:rPr>
      </w:pPr>
      <w:r>
        <w:rPr>
          <w:rFonts w:ascii="Times New Roman" w:eastAsia="Times New Roman" w:hAnsi="Times New Roman" w:cs="Times New Roman"/>
          <w:bCs/>
          <w:color w:val="333333"/>
          <w:sz w:val="24"/>
          <w:szCs w:val="24"/>
          <w:lang w:eastAsia="tr-TR"/>
        </w:rPr>
        <w:t xml:space="preserve">Tablo </w:t>
      </w:r>
      <w:r w:rsidR="000D4337">
        <w:rPr>
          <w:rFonts w:ascii="Times New Roman" w:eastAsia="Times New Roman" w:hAnsi="Times New Roman" w:cs="Times New Roman"/>
          <w:bCs/>
          <w:color w:val="333333"/>
          <w:sz w:val="24"/>
          <w:szCs w:val="24"/>
          <w:lang w:eastAsia="tr-TR"/>
        </w:rPr>
        <w:t>21</w:t>
      </w:r>
      <w:r>
        <w:rPr>
          <w:rFonts w:ascii="Times New Roman" w:eastAsia="Times New Roman" w:hAnsi="Times New Roman" w:cs="Times New Roman"/>
          <w:bCs/>
          <w:color w:val="333333"/>
          <w:sz w:val="24"/>
          <w:szCs w:val="24"/>
          <w:lang w:eastAsia="tr-TR"/>
        </w:rPr>
        <w:t>: Okul</w:t>
      </w:r>
      <w:r w:rsidR="001F0BBF" w:rsidRPr="001D402A">
        <w:rPr>
          <w:rFonts w:ascii="Times New Roman" w:eastAsia="Times New Roman" w:hAnsi="Times New Roman" w:cs="Times New Roman"/>
          <w:bCs/>
          <w:color w:val="333333"/>
          <w:sz w:val="24"/>
          <w:szCs w:val="24"/>
          <w:lang w:eastAsia="tr-TR"/>
        </w:rPr>
        <w:t xml:space="preserve"> Rehberlik Hizmetleri</w:t>
      </w:r>
    </w:p>
    <w:tbl>
      <w:tblPr>
        <w:tblStyle w:val="TabloKlavuzu"/>
        <w:tblW w:w="9322" w:type="dxa"/>
        <w:tblLook w:val="04A0"/>
      </w:tblPr>
      <w:tblGrid>
        <w:gridCol w:w="7196"/>
        <w:gridCol w:w="2126"/>
      </w:tblGrid>
      <w:tr w:rsidR="001F0BBF" w:rsidRPr="001F0BBF" w:rsidTr="001F0BBF">
        <w:trPr>
          <w:trHeight w:val="294"/>
        </w:trPr>
        <w:tc>
          <w:tcPr>
            <w:tcW w:w="9322" w:type="dxa"/>
            <w:gridSpan w:val="2"/>
            <w:tcBorders>
              <w:bottom w:val="single" w:sz="4" w:space="0" w:color="auto"/>
            </w:tcBorders>
            <w:shd w:val="clear" w:color="auto" w:fill="D99594" w:themeFill="accent2" w:themeFillTint="99"/>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MEVCUT KAPASİTE</w:t>
            </w:r>
          </w:p>
        </w:tc>
      </w:tr>
      <w:tr w:rsidR="001F0BBF" w:rsidRPr="001F0BBF" w:rsidTr="001F0BBF">
        <w:trPr>
          <w:trHeight w:val="341"/>
        </w:trPr>
        <w:tc>
          <w:tcPr>
            <w:tcW w:w="7196" w:type="dxa"/>
            <w:shd w:val="clear" w:color="auto" w:fill="E5B8B7" w:themeFill="accent2" w:themeFillTint="66"/>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Psikolojik Danışman Norm Sayısı</w:t>
            </w:r>
          </w:p>
        </w:tc>
        <w:tc>
          <w:tcPr>
            <w:tcW w:w="2126" w:type="dxa"/>
            <w:shd w:val="clear" w:color="auto" w:fill="E5B8B7" w:themeFill="accent2" w:themeFillTint="66"/>
          </w:tcPr>
          <w:p w:rsidR="001F0BBF" w:rsidRPr="001F0BBF" w:rsidRDefault="001F0BBF" w:rsidP="001F0BBF">
            <w:pPr>
              <w:spacing w:before="100" w:beforeAutospacing="1" w:after="100" w:afterAutospacing="1" w:line="384" w:lineRule="atLeast"/>
              <w:jc w:val="righ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4</w:t>
            </w:r>
          </w:p>
        </w:tc>
      </w:tr>
      <w:tr w:rsidR="001F0BBF" w:rsidRPr="001F0BBF" w:rsidTr="001F0BBF">
        <w:trPr>
          <w:trHeight w:val="294"/>
        </w:trPr>
        <w:tc>
          <w:tcPr>
            <w:tcW w:w="7196" w:type="dxa"/>
            <w:tcBorders>
              <w:bottom w:val="single" w:sz="4" w:space="0" w:color="auto"/>
            </w:tcBorders>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Görev Yapan Psikolojik Danışman Sayısı</w:t>
            </w:r>
          </w:p>
        </w:tc>
        <w:tc>
          <w:tcPr>
            <w:tcW w:w="2126" w:type="dxa"/>
            <w:tcBorders>
              <w:bottom w:val="single" w:sz="4" w:space="0" w:color="auto"/>
            </w:tcBorders>
          </w:tcPr>
          <w:p w:rsidR="001F0BBF" w:rsidRPr="001F0BBF" w:rsidRDefault="001F0BBF" w:rsidP="001F0BBF">
            <w:pPr>
              <w:spacing w:before="100" w:beforeAutospacing="1" w:after="100" w:afterAutospacing="1" w:line="384" w:lineRule="atLeast"/>
              <w:jc w:val="righ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1</w:t>
            </w:r>
          </w:p>
        </w:tc>
      </w:tr>
      <w:tr w:rsidR="001F0BBF" w:rsidRPr="001F0BBF" w:rsidTr="001F0BBF">
        <w:trPr>
          <w:trHeight w:val="112"/>
        </w:trPr>
        <w:tc>
          <w:tcPr>
            <w:tcW w:w="7196" w:type="dxa"/>
            <w:shd w:val="clear" w:color="auto" w:fill="E5B8B7" w:themeFill="accent2" w:themeFillTint="66"/>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İhtiyaç Duyulan Psikolojik Danışman Sayısı</w:t>
            </w:r>
          </w:p>
        </w:tc>
        <w:tc>
          <w:tcPr>
            <w:tcW w:w="2126" w:type="dxa"/>
            <w:shd w:val="clear" w:color="auto" w:fill="E5B8B7" w:themeFill="accent2" w:themeFillTint="66"/>
          </w:tcPr>
          <w:p w:rsidR="001F0BBF" w:rsidRPr="001F0BBF" w:rsidRDefault="001F0BBF" w:rsidP="001F0BBF">
            <w:pPr>
              <w:spacing w:before="100" w:beforeAutospacing="1" w:after="100" w:afterAutospacing="1" w:line="384" w:lineRule="atLeast"/>
              <w:jc w:val="righ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3</w:t>
            </w:r>
          </w:p>
        </w:tc>
      </w:tr>
      <w:tr w:rsidR="001F0BBF" w:rsidRPr="001F0BBF" w:rsidTr="001F0BBF">
        <w:trPr>
          <w:trHeight w:val="112"/>
        </w:trPr>
        <w:tc>
          <w:tcPr>
            <w:tcW w:w="7196" w:type="dxa"/>
            <w:tcBorders>
              <w:bottom w:val="single" w:sz="4" w:space="0" w:color="auto"/>
            </w:tcBorders>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Görüşme Odası Sayısı</w:t>
            </w:r>
          </w:p>
        </w:tc>
        <w:tc>
          <w:tcPr>
            <w:tcW w:w="2126" w:type="dxa"/>
            <w:tcBorders>
              <w:bottom w:val="single" w:sz="4" w:space="0" w:color="auto"/>
            </w:tcBorders>
          </w:tcPr>
          <w:p w:rsidR="001F0BBF" w:rsidRPr="001F0BBF" w:rsidRDefault="001F0BBF" w:rsidP="001F0BBF">
            <w:pPr>
              <w:spacing w:before="100" w:beforeAutospacing="1" w:after="100" w:afterAutospacing="1" w:line="384" w:lineRule="atLeast"/>
              <w:jc w:val="righ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1</w:t>
            </w:r>
          </w:p>
        </w:tc>
      </w:tr>
      <w:tr w:rsidR="001F0BBF" w:rsidRPr="001F0BBF" w:rsidTr="001F0BBF">
        <w:trPr>
          <w:trHeight w:val="334"/>
        </w:trPr>
        <w:tc>
          <w:tcPr>
            <w:tcW w:w="9322" w:type="dxa"/>
            <w:gridSpan w:val="2"/>
            <w:tcBorders>
              <w:bottom w:val="single" w:sz="4" w:space="0" w:color="auto"/>
            </w:tcBorders>
            <w:shd w:val="clear" w:color="auto" w:fill="D99594" w:themeFill="accent2" w:themeFillTint="99"/>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MEVCUT KAPASİTE KULLANIMI VE PERFORMANS</w:t>
            </w:r>
          </w:p>
        </w:tc>
      </w:tr>
      <w:tr w:rsidR="001F0BBF" w:rsidRPr="001F0BBF" w:rsidTr="001F0BBF">
        <w:trPr>
          <w:trHeight w:val="112"/>
        </w:trPr>
        <w:tc>
          <w:tcPr>
            <w:tcW w:w="9322" w:type="dxa"/>
            <w:gridSpan w:val="2"/>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DANIŞMANLIK HİZMETİ ALAN</w:t>
            </w:r>
          </w:p>
        </w:tc>
      </w:tr>
      <w:tr w:rsidR="001F0BBF" w:rsidRPr="001F0BBF" w:rsidTr="001F0BBF">
        <w:trPr>
          <w:trHeight w:val="112"/>
        </w:trPr>
        <w:tc>
          <w:tcPr>
            <w:tcW w:w="7196" w:type="dxa"/>
            <w:tcBorders>
              <w:bottom w:val="single" w:sz="4" w:space="0" w:color="auto"/>
            </w:tcBorders>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ÖĞRENCİ SAYISI</w:t>
            </w:r>
          </w:p>
        </w:tc>
        <w:tc>
          <w:tcPr>
            <w:tcW w:w="2126" w:type="dxa"/>
            <w:tcBorders>
              <w:bottom w:val="single" w:sz="4" w:space="0" w:color="auto"/>
            </w:tcBorders>
          </w:tcPr>
          <w:p w:rsidR="001F0BBF" w:rsidRPr="001F0BBF" w:rsidRDefault="001F0BBF" w:rsidP="001F0BBF">
            <w:pPr>
              <w:spacing w:before="100" w:beforeAutospacing="1" w:after="100" w:afterAutospacing="1" w:line="384" w:lineRule="atLeast"/>
              <w:jc w:val="righ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1842</w:t>
            </w:r>
          </w:p>
        </w:tc>
      </w:tr>
      <w:tr w:rsidR="001F0BBF" w:rsidRPr="001F0BBF" w:rsidTr="001F0BBF">
        <w:trPr>
          <w:trHeight w:val="112"/>
        </w:trPr>
        <w:tc>
          <w:tcPr>
            <w:tcW w:w="7196" w:type="dxa"/>
            <w:shd w:val="clear" w:color="auto" w:fill="F2DBDB" w:themeFill="accent2" w:themeFillTint="33"/>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ÖĞRETMEN SAYISI</w:t>
            </w:r>
          </w:p>
        </w:tc>
        <w:tc>
          <w:tcPr>
            <w:tcW w:w="2126" w:type="dxa"/>
            <w:shd w:val="clear" w:color="auto" w:fill="F2DBDB" w:themeFill="accent2" w:themeFillTint="33"/>
          </w:tcPr>
          <w:p w:rsidR="001F0BBF" w:rsidRPr="001F0BBF" w:rsidRDefault="001F0BBF" w:rsidP="001F0BBF">
            <w:pPr>
              <w:spacing w:before="100" w:beforeAutospacing="1" w:after="100" w:afterAutospacing="1" w:line="384" w:lineRule="atLeast"/>
              <w:jc w:val="righ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90</w:t>
            </w:r>
          </w:p>
        </w:tc>
      </w:tr>
      <w:tr w:rsidR="001F0BBF" w:rsidRPr="001F0BBF" w:rsidTr="001F0BBF">
        <w:trPr>
          <w:trHeight w:val="112"/>
        </w:trPr>
        <w:tc>
          <w:tcPr>
            <w:tcW w:w="7196" w:type="dxa"/>
            <w:tcBorders>
              <w:bottom w:val="single" w:sz="4" w:space="0" w:color="auto"/>
            </w:tcBorders>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VELİ SAYISI</w:t>
            </w:r>
          </w:p>
        </w:tc>
        <w:tc>
          <w:tcPr>
            <w:tcW w:w="2126" w:type="dxa"/>
            <w:tcBorders>
              <w:bottom w:val="single" w:sz="4" w:space="0" w:color="auto"/>
            </w:tcBorders>
          </w:tcPr>
          <w:p w:rsidR="001F0BBF" w:rsidRPr="001F0BBF" w:rsidRDefault="001F0BBF" w:rsidP="001F0BBF">
            <w:pPr>
              <w:spacing w:before="100" w:beforeAutospacing="1" w:after="100" w:afterAutospacing="1" w:line="384" w:lineRule="atLeast"/>
              <w:jc w:val="righ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40</w:t>
            </w:r>
          </w:p>
        </w:tc>
      </w:tr>
      <w:tr w:rsidR="001F0BBF" w:rsidRPr="001F0BBF" w:rsidTr="001F0BBF">
        <w:trPr>
          <w:trHeight w:val="112"/>
        </w:trPr>
        <w:tc>
          <w:tcPr>
            <w:tcW w:w="9322" w:type="dxa"/>
            <w:gridSpan w:val="2"/>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REHBERLİK HİZMETLERİ İLE İLGİLİ DÜZENLENEN FAALİYET SAYISI</w:t>
            </w:r>
          </w:p>
        </w:tc>
      </w:tr>
      <w:tr w:rsidR="001F0BBF" w:rsidRPr="001F0BBF" w:rsidTr="001F0BBF">
        <w:trPr>
          <w:trHeight w:val="112"/>
        </w:trPr>
        <w:tc>
          <w:tcPr>
            <w:tcW w:w="7196" w:type="dxa"/>
            <w:tcBorders>
              <w:bottom w:val="single" w:sz="4" w:space="0" w:color="auto"/>
            </w:tcBorders>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ÖĞRENCİLERE YÖNELİK</w:t>
            </w:r>
          </w:p>
        </w:tc>
        <w:tc>
          <w:tcPr>
            <w:tcW w:w="2126" w:type="dxa"/>
            <w:tcBorders>
              <w:bottom w:val="single" w:sz="4" w:space="0" w:color="auto"/>
            </w:tcBorders>
          </w:tcPr>
          <w:p w:rsidR="001F0BBF" w:rsidRPr="001F0BBF" w:rsidRDefault="001F0BBF" w:rsidP="001F0BBF">
            <w:pPr>
              <w:spacing w:before="100" w:beforeAutospacing="1" w:after="100" w:afterAutospacing="1" w:line="384" w:lineRule="atLeast"/>
              <w:jc w:val="righ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21</w:t>
            </w:r>
          </w:p>
        </w:tc>
      </w:tr>
      <w:tr w:rsidR="001F0BBF" w:rsidRPr="001F0BBF" w:rsidTr="001F0BBF">
        <w:trPr>
          <w:trHeight w:val="112"/>
        </w:trPr>
        <w:tc>
          <w:tcPr>
            <w:tcW w:w="7196" w:type="dxa"/>
            <w:tcBorders>
              <w:bottom w:val="single" w:sz="4" w:space="0" w:color="auto"/>
            </w:tcBorders>
            <w:shd w:val="clear" w:color="auto" w:fill="F2DBDB" w:themeFill="accent2" w:themeFillTint="33"/>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ÖĞRETMENLERE YÖNELİK</w:t>
            </w:r>
          </w:p>
        </w:tc>
        <w:tc>
          <w:tcPr>
            <w:tcW w:w="2126" w:type="dxa"/>
            <w:tcBorders>
              <w:bottom w:val="single" w:sz="4" w:space="0" w:color="auto"/>
            </w:tcBorders>
            <w:shd w:val="clear" w:color="auto" w:fill="F2DBDB" w:themeFill="accent2" w:themeFillTint="33"/>
          </w:tcPr>
          <w:p w:rsidR="001F0BBF" w:rsidRPr="001F0BBF" w:rsidRDefault="001F0BBF" w:rsidP="001F0BBF">
            <w:pPr>
              <w:spacing w:before="100" w:beforeAutospacing="1" w:after="100" w:afterAutospacing="1" w:line="384" w:lineRule="atLeast"/>
              <w:jc w:val="righ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6</w:t>
            </w:r>
          </w:p>
        </w:tc>
      </w:tr>
      <w:tr w:rsidR="001F0BBF" w:rsidRPr="001F0BBF" w:rsidTr="001F0BBF">
        <w:trPr>
          <w:trHeight w:val="112"/>
        </w:trPr>
        <w:tc>
          <w:tcPr>
            <w:tcW w:w="7196" w:type="dxa"/>
            <w:shd w:val="clear" w:color="auto" w:fill="auto"/>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VELİLERE YÖNELİK</w:t>
            </w:r>
          </w:p>
        </w:tc>
        <w:tc>
          <w:tcPr>
            <w:tcW w:w="2126" w:type="dxa"/>
            <w:shd w:val="clear" w:color="auto" w:fill="auto"/>
          </w:tcPr>
          <w:p w:rsidR="001F0BBF" w:rsidRPr="001F0BBF" w:rsidRDefault="001F0BBF" w:rsidP="001F0BBF">
            <w:pPr>
              <w:spacing w:before="100" w:beforeAutospacing="1" w:after="100" w:afterAutospacing="1" w:line="384" w:lineRule="atLeast"/>
              <w:jc w:val="righ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25</w:t>
            </w:r>
          </w:p>
        </w:tc>
      </w:tr>
    </w:tbl>
    <w:p w:rsidR="001D402A" w:rsidRDefault="001D402A" w:rsidP="001F0BBF">
      <w:pPr>
        <w:spacing w:before="100" w:beforeAutospacing="1" w:after="100" w:afterAutospacing="1" w:line="384" w:lineRule="atLeast"/>
        <w:rPr>
          <w:rFonts w:ascii="Arial" w:eastAsia="Times New Roman" w:hAnsi="Arial" w:cs="Arial"/>
          <w:b/>
          <w:bCs/>
          <w:color w:val="333333"/>
          <w:sz w:val="20"/>
          <w:szCs w:val="20"/>
          <w:lang w:eastAsia="tr-TR"/>
        </w:rPr>
      </w:pPr>
    </w:p>
    <w:p w:rsidR="001F0BBF" w:rsidRPr="001D402A" w:rsidRDefault="001D402A" w:rsidP="001F0BBF">
      <w:pPr>
        <w:spacing w:before="100" w:beforeAutospacing="1" w:after="100" w:afterAutospacing="1" w:line="384" w:lineRule="atLeast"/>
        <w:rPr>
          <w:rFonts w:ascii="Times New Roman" w:eastAsia="Times New Roman" w:hAnsi="Times New Roman" w:cs="Times New Roman"/>
          <w:bCs/>
          <w:color w:val="333333"/>
          <w:sz w:val="24"/>
          <w:szCs w:val="24"/>
          <w:lang w:eastAsia="tr-TR"/>
        </w:rPr>
      </w:pPr>
      <w:r w:rsidRPr="001D402A">
        <w:rPr>
          <w:rFonts w:ascii="Times New Roman" w:eastAsia="Times New Roman" w:hAnsi="Times New Roman" w:cs="Times New Roman"/>
          <w:bCs/>
          <w:color w:val="333333"/>
          <w:sz w:val="24"/>
          <w:szCs w:val="24"/>
          <w:lang w:eastAsia="tr-TR"/>
        </w:rPr>
        <w:lastRenderedPageBreak/>
        <w:t>Tablo 2</w:t>
      </w:r>
      <w:r w:rsidR="005E6185">
        <w:rPr>
          <w:rFonts w:ascii="Times New Roman" w:eastAsia="Times New Roman" w:hAnsi="Times New Roman" w:cs="Times New Roman"/>
          <w:bCs/>
          <w:color w:val="333333"/>
          <w:sz w:val="24"/>
          <w:szCs w:val="24"/>
          <w:lang w:eastAsia="tr-TR"/>
        </w:rPr>
        <w:t>2</w:t>
      </w:r>
      <w:r w:rsidRPr="001D402A">
        <w:rPr>
          <w:rFonts w:ascii="Times New Roman" w:eastAsia="Times New Roman" w:hAnsi="Times New Roman" w:cs="Times New Roman"/>
          <w:bCs/>
          <w:color w:val="333333"/>
          <w:sz w:val="24"/>
          <w:szCs w:val="24"/>
          <w:lang w:eastAsia="tr-TR"/>
        </w:rPr>
        <w:t>: Okulun Teknolojik Altyapısı</w:t>
      </w:r>
    </w:p>
    <w:tbl>
      <w:tblPr>
        <w:tblStyle w:val="TabloKlavuzu"/>
        <w:tblW w:w="9303" w:type="dxa"/>
        <w:tblLook w:val="04A0"/>
      </w:tblPr>
      <w:tblGrid>
        <w:gridCol w:w="2687"/>
        <w:gridCol w:w="1704"/>
        <w:gridCol w:w="1705"/>
        <w:gridCol w:w="1704"/>
        <w:gridCol w:w="1503"/>
      </w:tblGrid>
      <w:tr w:rsidR="001F0BBF" w:rsidRPr="001F0BBF" w:rsidTr="001F0BBF">
        <w:trPr>
          <w:trHeight w:val="298"/>
        </w:trPr>
        <w:tc>
          <w:tcPr>
            <w:tcW w:w="2687" w:type="dxa"/>
            <w:shd w:val="clear" w:color="auto" w:fill="D99594" w:themeFill="accent2" w:themeFillTint="99"/>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b/>
                <w:bCs/>
                <w:color w:val="333333"/>
                <w:sz w:val="18"/>
                <w:szCs w:val="18"/>
                <w:lang w:eastAsia="tr-TR"/>
              </w:rPr>
              <w:t>Araç-Gereçler</w:t>
            </w:r>
          </w:p>
        </w:tc>
        <w:tc>
          <w:tcPr>
            <w:tcW w:w="1704" w:type="dxa"/>
            <w:shd w:val="clear" w:color="auto" w:fill="D99594" w:themeFill="accent2" w:themeFillTint="99"/>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b/>
                <w:bCs/>
                <w:color w:val="333333"/>
                <w:sz w:val="18"/>
                <w:szCs w:val="18"/>
                <w:lang w:eastAsia="tr-TR"/>
              </w:rPr>
              <w:t>2012</w:t>
            </w:r>
          </w:p>
        </w:tc>
        <w:tc>
          <w:tcPr>
            <w:tcW w:w="1705" w:type="dxa"/>
            <w:shd w:val="clear" w:color="auto" w:fill="D99594" w:themeFill="accent2" w:themeFillTint="99"/>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b/>
                <w:bCs/>
                <w:color w:val="333333"/>
                <w:sz w:val="18"/>
                <w:szCs w:val="18"/>
                <w:lang w:eastAsia="tr-TR"/>
              </w:rPr>
              <w:t>2013</w:t>
            </w:r>
          </w:p>
        </w:tc>
        <w:tc>
          <w:tcPr>
            <w:tcW w:w="1704" w:type="dxa"/>
            <w:shd w:val="clear" w:color="auto" w:fill="D99594" w:themeFill="accent2" w:themeFillTint="99"/>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b/>
                <w:bCs/>
                <w:color w:val="333333"/>
                <w:sz w:val="18"/>
                <w:szCs w:val="18"/>
                <w:lang w:eastAsia="tr-TR"/>
              </w:rPr>
              <w:t>2014</w:t>
            </w:r>
          </w:p>
        </w:tc>
        <w:tc>
          <w:tcPr>
            <w:tcW w:w="1503" w:type="dxa"/>
            <w:shd w:val="clear" w:color="auto" w:fill="D99594" w:themeFill="accent2" w:themeFillTint="99"/>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b/>
                <w:bCs/>
                <w:color w:val="333333"/>
                <w:sz w:val="18"/>
                <w:szCs w:val="18"/>
                <w:lang w:eastAsia="tr-TR"/>
              </w:rPr>
              <w:t>İhtiyaç</w:t>
            </w:r>
          </w:p>
        </w:tc>
      </w:tr>
      <w:tr w:rsidR="001F0BBF" w:rsidRPr="001F0BBF" w:rsidTr="001F0BBF">
        <w:trPr>
          <w:trHeight w:val="310"/>
        </w:trPr>
        <w:tc>
          <w:tcPr>
            <w:tcW w:w="2687" w:type="dxa"/>
            <w:tcBorders>
              <w:bottom w:val="single" w:sz="4" w:space="0" w:color="auto"/>
            </w:tcBorders>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Bilgisayar</w:t>
            </w:r>
          </w:p>
        </w:tc>
        <w:tc>
          <w:tcPr>
            <w:tcW w:w="1704"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70</w:t>
            </w:r>
          </w:p>
        </w:tc>
        <w:tc>
          <w:tcPr>
            <w:tcW w:w="1705"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71</w:t>
            </w:r>
          </w:p>
        </w:tc>
        <w:tc>
          <w:tcPr>
            <w:tcW w:w="1704"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91</w:t>
            </w:r>
          </w:p>
        </w:tc>
        <w:tc>
          <w:tcPr>
            <w:tcW w:w="1503"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11</w:t>
            </w:r>
          </w:p>
        </w:tc>
      </w:tr>
      <w:tr w:rsidR="001F0BBF" w:rsidRPr="001F0BBF" w:rsidTr="001F0BBF">
        <w:trPr>
          <w:trHeight w:val="310"/>
        </w:trPr>
        <w:tc>
          <w:tcPr>
            <w:tcW w:w="2687" w:type="dxa"/>
            <w:shd w:val="clear" w:color="auto" w:fill="E5B8B7" w:themeFill="accent2" w:themeFillTint="66"/>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Yazıcı</w:t>
            </w:r>
          </w:p>
        </w:tc>
        <w:tc>
          <w:tcPr>
            <w:tcW w:w="1704"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11</w:t>
            </w:r>
          </w:p>
        </w:tc>
        <w:tc>
          <w:tcPr>
            <w:tcW w:w="1705"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12</w:t>
            </w:r>
          </w:p>
        </w:tc>
        <w:tc>
          <w:tcPr>
            <w:tcW w:w="1704"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15</w:t>
            </w:r>
          </w:p>
        </w:tc>
        <w:tc>
          <w:tcPr>
            <w:tcW w:w="1503"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5</w:t>
            </w:r>
          </w:p>
        </w:tc>
      </w:tr>
      <w:tr w:rsidR="001F0BBF" w:rsidRPr="001F0BBF" w:rsidTr="001F0BBF">
        <w:trPr>
          <w:trHeight w:val="310"/>
        </w:trPr>
        <w:tc>
          <w:tcPr>
            <w:tcW w:w="2687" w:type="dxa"/>
            <w:tcBorders>
              <w:bottom w:val="single" w:sz="4" w:space="0" w:color="auto"/>
            </w:tcBorders>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Tarayıcı</w:t>
            </w:r>
          </w:p>
        </w:tc>
        <w:tc>
          <w:tcPr>
            <w:tcW w:w="1704"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4</w:t>
            </w:r>
          </w:p>
        </w:tc>
        <w:tc>
          <w:tcPr>
            <w:tcW w:w="1705"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4</w:t>
            </w:r>
          </w:p>
        </w:tc>
        <w:tc>
          <w:tcPr>
            <w:tcW w:w="1704"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5</w:t>
            </w:r>
          </w:p>
        </w:tc>
        <w:tc>
          <w:tcPr>
            <w:tcW w:w="1503"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2</w:t>
            </w:r>
          </w:p>
        </w:tc>
      </w:tr>
      <w:tr w:rsidR="001F0BBF" w:rsidRPr="001F0BBF" w:rsidTr="001F0BBF">
        <w:trPr>
          <w:trHeight w:val="298"/>
        </w:trPr>
        <w:tc>
          <w:tcPr>
            <w:tcW w:w="2687" w:type="dxa"/>
            <w:shd w:val="clear" w:color="auto" w:fill="E5B8B7" w:themeFill="accent2" w:themeFillTint="66"/>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Tepegöz</w:t>
            </w:r>
          </w:p>
        </w:tc>
        <w:tc>
          <w:tcPr>
            <w:tcW w:w="1704"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2</w:t>
            </w:r>
          </w:p>
        </w:tc>
        <w:tc>
          <w:tcPr>
            <w:tcW w:w="1705"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2</w:t>
            </w:r>
          </w:p>
        </w:tc>
        <w:tc>
          <w:tcPr>
            <w:tcW w:w="1704"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2</w:t>
            </w:r>
          </w:p>
        </w:tc>
        <w:tc>
          <w:tcPr>
            <w:tcW w:w="1503"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w:t>
            </w:r>
          </w:p>
        </w:tc>
      </w:tr>
      <w:tr w:rsidR="001F0BBF" w:rsidRPr="001F0BBF" w:rsidTr="001F0BBF">
        <w:trPr>
          <w:trHeight w:val="310"/>
        </w:trPr>
        <w:tc>
          <w:tcPr>
            <w:tcW w:w="2687" w:type="dxa"/>
            <w:tcBorders>
              <w:bottom w:val="single" w:sz="4" w:space="0" w:color="auto"/>
            </w:tcBorders>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Projeksiyon</w:t>
            </w:r>
          </w:p>
        </w:tc>
        <w:tc>
          <w:tcPr>
            <w:tcW w:w="1704"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8</w:t>
            </w:r>
          </w:p>
        </w:tc>
        <w:tc>
          <w:tcPr>
            <w:tcW w:w="1705"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9</w:t>
            </w:r>
          </w:p>
        </w:tc>
        <w:tc>
          <w:tcPr>
            <w:tcW w:w="1704"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11</w:t>
            </w:r>
          </w:p>
        </w:tc>
        <w:tc>
          <w:tcPr>
            <w:tcW w:w="1503"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2</w:t>
            </w:r>
          </w:p>
        </w:tc>
      </w:tr>
      <w:tr w:rsidR="001F0BBF" w:rsidRPr="001F0BBF" w:rsidTr="001F0BBF">
        <w:trPr>
          <w:trHeight w:val="310"/>
        </w:trPr>
        <w:tc>
          <w:tcPr>
            <w:tcW w:w="2687" w:type="dxa"/>
            <w:shd w:val="clear" w:color="auto" w:fill="E5B8B7" w:themeFill="accent2" w:themeFillTint="66"/>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Televizyon</w:t>
            </w:r>
          </w:p>
        </w:tc>
        <w:tc>
          <w:tcPr>
            <w:tcW w:w="1704"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3</w:t>
            </w:r>
          </w:p>
        </w:tc>
        <w:tc>
          <w:tcPr>
            <w:tcW w:w="1705"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3</w:t>
            </w:r>
          </w:p>
        </w:tc>
        <w:tc>
          <w:tcPr>
            <w:tcW w:w="1704"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3</w:t>
            </w:r>
          </w:p>
        </w:tc>
        <w:tc>
          <w:tcPr>
            <w:tcW w:w="1503"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w:t>
            </w:r>
          </w:p>
        </w:tc>
      </w:tr>
      <w:tr w:rsidR="001F0BBF" w:rsidRPr="001F0BBF" w:rsidTr="001F0BBF">
        <w:trPr>
          <w:trHeight w:val="298"/>
        </w:trPr>
        <w:tc>
          <w:tcPr>
            <w:tcW w:w="2687" w:type="dxa"/>
            <w:tcBorders>
              <w:bottom w:val="single" w:sz="4" w:space="0" w:color="auto"/>
            </w:tcBorders>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İnternet Bağlantısı</w:t>
            </w:r>
          </w:p>
        </w:tc>
        <w:tc>
          <w:tcPr>
            <w:tcW w:w="1704"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2</w:t>
            </w:r>
          </w:p>
        </w:tc>
        <w:tc>
          <w:tcPr>
            <w:tcW w:w="1705"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2</w:t>
            </w:r>
          </w:p>
        </w:tc>
        <w:tc>
          <w:tcPr>
            <w:tcW w:w="1704"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w:t>
            </w:r>
          </w:p>
        </w:tc>
        <w:tc>
          <w:tcPr>
            <w:tcW w:w="1503"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w:t>
            </w:r>
          </w:p>
        </w:tc>
      </w:tr>
      <w:tr w:rsidR="001F0BBF" w:rsidRPr="001F0BBF" w:rsidTr="001F0BBF">
        <w:trPr>
          <w:trHeight w:val="310"/>
        </w:trPr>
        <w:tc>
          <w:tcPr>
            <w:tcW w:w="2687" w:type="dxa"/>
            <w:shd w:val="clear" w:color="auto" w:fill="E5B8B7" w:themeFill="accent2" w:themeFillTint="66"/>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Fen Bilimleri Laboratuvarı</w:t>
            </w:r>
          </w:p>
        </w:tc>
        <w:tc>
          <w:tcPr>
            <w:tcW w:w="1704"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w:t>
            </w:r>
          </w:p>
        </w:tc>
        <w:tc>
          <w:tcPr>
            <w:tcW w:w="1705"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w:t>
            </w:r>
          </w:p>
        </w:tc>
        <w:tc>
          <w:tcPr>
            <w:tcW w:w="1704"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w:t>
            </w:r>
          </w:p>
        </w:tc>
        <w:tc>
          <w:tcPr>
            <w:tcW w:w="1503"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w:t>
            </w:r>
          </w:p>
        </w:tc>
      </w:tr>
      <w:tr w:rsidR="001F0BBF" w:rsidRPr="001F0BBF" w:rsidTr="001F0BBF">
        <w:trPr>
          <w:trHeight w:val="310"/>
        </w:trPr>
        <w:tc>
          <w:tcPr>
            <w:tcW w:w="2687" w:type="dxa"/>
            <w:tcBorders>
              <w:bottom w:val="single" w:sz="4" w:space="0" w:color="auto"/>
            </w:tcBorders>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 xml:space="preserve">Bilgisayar </w:t>
            </w:r>
            <w:proofErr w:type="spellStart"/>
            <w:r w:rsidRPr="001F0BBF">
              <w:rPr>
                <w:rFonts w:ascii="Arial" w:eastAsia="Times New Roman" w:hAnsi="Arial" w:cs="Arial"/>
                <w:color w:val="333333"/>
                <w:sz w:val="18"/>
                <w:szCs w:val="18"/>
                <w:lang w:eastAsia="tr-TR"/>
              </w:rPr>
              <w:t>Lab</w:t>
            </w:r>
            <w:proofErr w:type="spellEnd"/>
            <w:r w:rsidRPr="001F0BBF">
              <w:rPr>
                <w:rFonts w:ascii="Arial" w:eastAsia="Times New Roman" w:hAnsi="Arial" w:cs="Arial"/>
                <w:color w:val="333333"/>
                <w:sz w:val="18"/>
                <w:szCs w:val="18"/>
                <w:lang w:eastAsia="tr-TR"/>
              </w:rPr>
              <w:t>.</w:t>
            </w:r>
          </w:p>
        </w:tc>
        <w:tc>
          <w:tcPr>
            <w:tcW w:w="1704"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2</w:t>
            </w:r>
          </w:p>
        </w:tc>
        <w:tc>
          <w:tcPr>
            <w:tcW w:w="1705"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2</w:t>
            </w:r>
          </w:p>
        </w:tc>
        <w:tc>
          <w:tcPr>
            <w:tcW w:w="1704"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2</w:t>
            </w:r>
          </w:p>
        </w:tc>
        <w:tc>
          <w:tcPr>
            <w:tcW w:w="1503"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w:t>
            </w:r>
          </w:p>
        </w:tc>
      </w:tr>
      <w:tr w:rsidR="001F0BBF" w:rsidRPr="001F0BBF" w:rsidTr="001F0BBF">
        <w:trPr>
          <w:trHeight w:val="310"/>
        </w:trPr>
        <w:tc>
          <w:tcPr>
            <w:tcW w:w="2687" w:type="dxa"/>
            <w:shd w:val="clear" w:color="auto" w:fill="E5B8B7" w:themeFill="accent2" w:themeFillTint="66"/>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proofErr w:type="spellStart"/>
            <w:r w:rsidRPr="001F0BBF">
              <w:rPr>
                <w:rFonts w:ascii="Arial" w:eastAsia="Times New Roman" w:hAnsi="Arial" w:cs="Arial"/>
                <w:color w:val="333333"/>
                <w:sz w:val="18"/>
                <w:szCs w:val="18"/>
                <w:lang w:eastAsia="tr-TR"/>
              </w:rPr>
              <w:t>Fax</w:t>
            </w:r>
            <w:proofErr w:type="spellEnd"/>
          </w:p>
        </w:tc>
        <w:tc>
          <w:tcPr>
            <w:tcW w:w="1704"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w:t>
            </w:r>
          </w:p>
        </w:tc>
        <w:tc>
          <w:tcPr>
            <w:tcW w:w="1705"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w:t>
            </w:r>
          </w:p>
        </w:tc>
        <w:tc>
          <w:tcPr>
            <w:tcW w:w="1704"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w:t>
            </w:r>
          </w:p>
        </w:tc>
        <w:tc>
          <w:tcPr>
            <w:tcW w:w="1503"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w:t>
            </w:r>
          </w:p>
        </w:tc>
      </w:tr>
      <w:tr w:rsidR="001F0BBF" w:rsidRPr="001F0BBF" w:rsidTr="001F0BBF">
        <w:trPr>
          <w:trHeight w:val="298"/>
        </w:trPr>
        <w:tc>
          <w:tcPr>
            <w:tcW w:w="2687" w:type="dxa"/>
            <w:tcBorders>
              <w:bottom w:val="single" w:sz="4" w:space="0" w:color="auto"/>
            </w:tcBorders>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Video</w:t>
            </w:r>
          </w:p>
        </w:tc>
        <w:tc>
          <w:tcPr>
            <w:tcW w:w="1704"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w:t>
            </w:r>
          </w:p>
        </w:tc>
        <w:tc>
          <w:tcPr>
            <w:tcW w:w="1705"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w:t>
            </w:r>
          </w:p>
        </w:tc>
        <w:tc>
          <w:tcPr>
            <w:tcW w:w="1704"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w:t>
            </w:r>
          </w:p>
        </w:tc>
        <w:tc>
          <w:tcPr>
            <w:tcW w:w="1503"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w:t>
            </w:r>
          </w:p>
        </w:tc>
      </w:tr>
      <w:tr w:rsidR="001F0BBF" w:rsidRPr="001F0BBF" w:rsidTr="001F0BBF">
        <w:trPr>
          <w:trHeight w:val="310"/>
        </w:trPr>
        <w:tc>
          <w:tcPr>
            <w:tcW w:w="2687" w:type="dxa"/>
            <w:shd w:val="clear" w:color="auto" w:fill="E5B8B7" w:themeFill="accent2" w:themeFillTint="66"/>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DVD Player</w:t>
            </w:r>
          </w:p>
        </w:tc>
        <w:tc>
          <w:tcPr>
            <w:tcW w:w="1704"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3</w:t>
            </w:r>
          </w:p>
        </w:tc>
        <w:tc>
          <w:tcPr>
            <w:tcW w:w="1705"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3</w:t>
            </w:r>
          </w:p>
        </w:tc>
        <w:tc>
          <w:tcPr>
            <w:tcW w:w="1704"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3</w:t>
            </w:r>
          </w:p>
        </w:tc>
        <w:tc>
          <w:tcPr>
            <w:tcW w:w="1503"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w:t>
            </w:r>
          </w:p>
        </w:tc>
      </w:tr>
      <w:tr w:rsidR="001F0BBF" w:rsidRPr="001F0BBF" w:rsidTr="001F0BBF">
        <w:trPr>
          <w:trHeight w:val="310"/>
        </w:trPr>
        <w:tc>
          <w:tcPr>
            <w:tcW w:w="2687" w:type="dxa"/>
            <w:tcBorders>
              <w:bottom w:val="single" w:sz="4" w:space="0" w:color="auto"/>
            </w:tcBorders>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Fotoğraf Makinesi</w:t>
            </w:r>
          </w:p>
        </w:tc>
        <w:tc>
          <w:tcPr>
            <w:tcW w:w="1704"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2</w:t>
            </w:r>
          </w:p>
        </w:tc>
        <w:tc>
          <w:tcPr>
            <w:tcW w:w="1705"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3</w:t>
            </w:r>
          </w:p>
        </w:tc>
        <w:tc>
          <w:tcPr>
            <w:tcW w:w="1704"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3</w:t>
            </w:r>
          </w:p>
        </w:tc>
        <w:tc>
          <w:tcPr>
            <w:tcW w:w="1503"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w:t>
            </w:r>
          </w:p>
        </w:tc>
      </w:tr>
      <w:tr w:rsidR="001F0BBF" w:rsidRPr="001F0BBF" w:rsidTr="001F0BBF">
        <w:trPr>
          <w:trHeight w:val="310"/>
        </w:trPr>
        <w:tc>
          <w:tcPr>
            <w:tcW w:w="2687" w:type="dxa"/>
            <w:shd w:val="clear" w:color="auto" w:fill="E5B8B7" w:themeFill="accent2" w:themeFillTint="66"/>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Kamera</w:t>
            </w:r>
          </w:p>
        </w:tc>
        <w:tc>
          <w:tcPr>
            <w:tcW w:w="1704"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2</w:t>
            </w:r>
          </w:p>
        </w:tc>
        <w:tc>
          <w:tcPr>
            <w:tcW w:w="1705"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2</w:t>
            </w:r>
          </w:p>
        </w:tc>
        <w:tc>
          <w:tcPr>
            <w:tcW w:w="1704"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2</w:t>
            </w:r>
          </w:p>
        </w:tc>
        <w:tc>
          <w:tcPr>
            <w:tcW w:w="1503"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w:t>
            </w:r>
          </w:p>
        </w:tc>
      </w:tr>
      <w:tr w:rsidR="001F0BBF" w:rsidRPr="001F0BBF" w:rsidTr="001F0BBF">
        <w:trPr>
          <w:trHeight w:val="298"/>
        </w:trPr>
        <w:tc>
          <w:tcPr>
            <w:tcW w:w="2687" w:type="dxa"/>
            <w:tcBorders>
              <w:bottom w:val="single" w:sz="4" w:space="0" w:color="auto"/>
            </w:tcBorders>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Okul/Kurumun İnternet Sitesi</w:t>
            </w:r>
          </w:p>
        </w:tc>
        <w:tc>
          <w:tcPr>
            <w:tcW w:w="1704"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Var</w:t>
            </w:r>
          </w:p>
        </w:tc>
        <w:tc>
          <w:tcPr>
            <w:tcW w:w="1705"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Var</w:t>
            </w:r>
          </w:p>
        </w:tc>
        <w:tc>
          <w:tcPr>
            <w:tcW w:w="1704"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Var</w:t>
            </w:r>
          </w:p>
        </w:tc>
        <w:tc>
          <w:tcPr>
            <w:tcW w:w="1503"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w:t>
            </w:r>
          </w:p>
        </w:tc>
      </w:tr>
      <w:tr w:rsidR="001F0BBF" w:rsidRPr="001F0BBF" w:rsidTr="001F0BBF">
        <w:trPr>
          <w:trHeight w:val="323"/>
        </w:trPr>
        <w:tc>
          <w:tcPr>
            <w:tcW w:w="2687" w:type="dxa"/>
            <w:shd w:val="clear" w:color="auto" w:fill="E5B8B7" w:themeFill="accent2" w:themeFillTint="66"/>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Personel/E-Mail Adresi Oranı</w:t>
            </w:r>
          </w:p>
        </w:tc>
        <w:tc>
          <w:tcPr>
            <w:tcW w:w="1704"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 100</w:t>
            </w:r>
          </w:p>
        </w:tc>
        <w:tc>
          <w:tcPr>
            <w:tcW w:w="1705"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 100</w:t>
            </w:r>
          </w:p>
        </w:tc>
        <w:tc>
          <w:tcPr>
            <w:tcW w:w="1704"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%100</w:t>
            </w:r>
          </w:p>
        </w:tc>
        <w:tc>
          <w:tcPr>
            <w:tcW w:w="1503"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w:t>
            </w:r>
          </w:p>
        </w:tc>
      </w:tr>
      <w:tr w:rsidR="001F0BBF" w:rsidRPr="001F0BBF" w:rsidTr="001F0BBF">
        <w:trPr>
          <w:trHeight w:val="323"/>
        </w:trPr>
        <w:tc>
          <w:tcPr>
            <w:tcW w:w="2687" w:type="dxa"/>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Akıllı Tahta</w:t>
            </w:r>
          </w:p>
        </w:tc>
        <w:tc>
          <w:tcPr>
            <w:tcW w:w="1704" w:type="dxa"/>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w:t>
            </w:r>
          </w:p>
        </w:tc>
        <w:tc>
          <w:tcPr>
            <w:tcW w:w="1705" w:type="dxa"/>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w:t>
            </w:r>
          </w:p>
        </w:tc>
        <w:tc>
          <w:tcPr>
            <w:tcW w:w="1704" w:type="dxa"/>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33</w:t>
            </w:r>
          </w:p>
        </w:tc>
        <w:tc>
          <w:tcPr>
            <w:tcW w:w="1503" w:type="dxa"/>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w:t>
            </w:r>
          </w:p>
        </w:tc>
      </w:tr>
    </w:tbl>
    <w:p w:rsidR="001F0BBF" w:rsidRPr="001D402A" w:rsidRDefault="001D402A" w:rsidP="001F0BBF">
      <w:pPr>
        <w:spacing w:before="100" w:beforeAutospacing="1" w:after="100" w:afterAutospacing="1" w:line="384" w:lineRule="atLeast"/>
        <w:rPr>
          <w:rFonts w:ascii="Times New Roman" w:eastAsia="Times New Roman" w:hAnsi="Times New Roman" w:cs="Times New Roman"/>
          <w:bCs/>
          <w:color w:val="333333"/>
          <w:sz w:val="24"/>
          <w:szCs w:val="24"/>
          <w:lang w:eastAsia="tr-TR"/>
        </w:rPr>
      </w:pPr>
      <w:r w:rsidRPr="001D402A">
        <w:rPr>
          <w:rFonts w:ascii="Times New Roman" w:eastAsia="Times New Roman" w:hAnsi="Times New Roman" w:cs="Times New Roman"/>
          <w:bCs/>
          <w:color w:val="333333"/>
          <w:sz w:val="24"/>
          <w:szCs w:val="24"/>
          <w:lang w:eastAsia="tr-TR"/>
        </w:rPr>
        <w:t>Tablo 2</w:t>
      </w:r>
      <w:r w:rsidR="005E6185">
        <w:rPr>
          <w:rFonts w:ascii="Times New Roman" w:eastAsia="Times New Roman" w:hAnsi="Times New Roman" w:cs="Times New Roman"/>
          <w:bCs/>
          <w:color w:val="333333"/>
          <w:sz w:val="24"/>
          <w:szCs w:val="24"/>
          <w:lang w:eastAsia="tr-TR"/>
        </w:rPr>
        <w:t>3</w:t>
      </w:r>
      <w:r w:rsidRPr="001D402A">
        <w:rPr>
          <w:rFonts w:ascii="Times New Roman" w:eastAsia="Times New Roman" w:hAnsi="Times New Roman" w:cs="Times New Roman"/>
          <w:bCs/>
          <w:color w:val="333333"/>
          <w:sz w:val="24"/>
          <w:szCs w:val="24"/>
          <w:lang w:eastAsia="tr-TR"/>
        </w:rPr>
        <w:t>: Okulun Fiziki Altyapısı</w:t>
      </w:r>
    </w:p>
    <w:tbl>
      <w:tblPr>
        <w:tblStyle w:val="TabloKlavuzu"/>
        <w:tblW w:w="9430" w:type="dxa"/>
        <w:tblLayout w:type="fixed"/>
        <w:tblLook w:val="04A0"/>
      </w:tblPr>
      <w:tblGrid>
        <w:gridCol w:w="4146"/>
        <w:gridCol w:w="1038"/>
        <w:gridCol w:w="1038"/>
        <w:gridCol w:w="1038"/>
        <w:gridCol w:w="1038"/>
        <w:gridCol w:w="1132"/>
      </w:tblGrid>
      <w:tr w:rsidR="001F0BBF" w:rsidRPr="001F0BBF" w:rsidTr="001F0BBF">
        <w:trPr>
          <w:trHeight w:val="409"/>
        </w:trPr>
        <w:tc>
          <w:tcPr>
            <w:tcW w:w="4146" w:type="dxa"/>
            <w:shd w:val="clear" w:color="auto" w:fill="D99594" w:themeFill="accent2" w:themeFillTint="99"/>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b/>
                <w:bCs/>
                <w:color w:val="333333"/>
                <w:sz w:val="18"/>
                <w:szCs w:val="18"/>
                <w:lang w:eastAsia="tr-TR"/>
              </w:rPr>
              <w:t xml:space="preserve">Fiziki </w:t>
            </w:r>
            <w:proofErr w:type="gramStart"/>
            <w:r w:rsidRPr="001F0BBF">
              <w:rPr>
                <w:rFonts w:ascii="Arial" w:eastAsia="Times New Roman" w:hAnsi="Arial" w:cs="Arial"/>
                <w:b/>
                <w:bCs/>
                <w:color w:val="333333"/>
                <w:sz w:val="18"/>
                <w:szCs w:val="18"/>
                <w:lang w:eastAsia="tr-TR"/>
              </w:rPr>
              <w:t>Mekan</w:t>
            </w:r>
            <w:proofErr w:type="gramEnd"/>
          </w:p>
        </w:tc>
        <w:tc>
          <w:tcPr>
            <w:tcW w:w="1038" w:type="dxa"/>
            <w:shd w:val="clear" w:color="auto" w:fill="D99594" w:themeFill="accent2" w:themeFillTint="99"/>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b/>
                <w:bCs/>
                <w:color w:val="333333"/>
                <w:sz w:val="18"/>
                <w:szCs w:val="18"/>
                <w:lang w:eastAsia="tr-TR"/>
              </w:rPr>
              <w:t>Var</w:t>
            </w:r>
          </w:p>
        </w:tc>
        <w:tc>
          <w:tcPr>
            <w:tcW w:w="1038" w:type="dxa"/>
            <w:shd w:val="clear" w:color="auto" w:fill="D99594" w:themeFill="accent2" w:themeFillTint="99"/>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b/>
                <w:bCs/>
                <w:color w:val="333333"/>
                <w:sz w:val="18"/>
                <w:szCs w:val="18"/>
                <w:lang w:eastAsia="tr-TR"/>
              </w:rPr>
              <w:t>Yok</w:t>
            </w:r>
          </w:p>
        </w:tc>
        <w:tc>
          <w:tcPr>
            <w:tcW w:w="1038" w:type="dxa"/>
            <w:shd w:val="clear" w:color="auto" w:fill="D99594" w:themeFill="accent2" w:themeFillTint="99"/>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b/>
                <w:bCs/>
                <w:color w:val="333333"/>
                <w:sz w:val="18"/>
                <w:szCs w:val="18"/>
                <w:lang w:eastAsia="tr-TR"/>
              </w:rPr>
              <w:t>Adedi</w:t>
            </w:r>
          </w:p>
        </w:tc>
        <w:tc>
          <w:tcPr>
            <w:tcW w:w="1038" w:type="dxa"/>
            <w:shd w:val="clear" w:color="auto" w:fill="D99594" w:themeFill="accent2" w:themeFillTint="99"/>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b/>
                <w:bCs/>
                <w:color w:val="333333"/>
                <w:sz w:val="18"/>
                <w:szCs w:val="18"/>
                <w:lang w:eastAsia="tr-TR"/>
              </w:rPr>
              <w:t>İhtiyaç</w:t>
            </w:r>
          </w:p>
        </w:tc>
        <w:tc>
          <w:tcPr>
            <w:tcW w:w="1132" w:type="dxa"/>
            <w:shd w:val="clear" w:color="auto" w:fill="D99594" w:themeFill="accent2" w:themeFillTint="99"/>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b/>
                <w:bCs/>
                <w:color w:val="333333"/>
                <w:sz w:val="18"/>
                <w:szCs w:val="18"/>
                <w:lang w:eastAsia="tr-TR"/>
              </w:rPr>
              <w:t>Açıklama</w:t>
            </w:r>
          </w:p>
        </w:tc>
      </w:tr>
      <w:tr w:rsidR="001F0BBF" w:rsidRPr="001F0BBF" w:rsidTr="001F0BBF">
        <w:trPr>
          <w:trHeight w:val="409"/>
        </w:trPr>
        <w:tc>
          <w:tcPr>
            <w:tcW w:w="4146" w:type="dxa"/>
            <w:tcBorders>
              <w:bottom w:val="single" w:sz="4" w:space="0" w:color="auto"/>
            </w:tcBorders>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Öğretmen Çalışma Odası</w:t>
            </w:r>
          </w:p>
        </w:tc>
        <w:tc>
          <w:tcPr>
            <w:tcW w:w="1038"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Wingdings" w:eastAsia="Times New Roman" w:hAnsi="Wingdings" w:cs="Arial"/>
                <w:color w:val="333333"/>
                <w:sz w:val="18"/>
                <w:szCs w:val="18"/>
                <w:lang w:eastAsia="tr-TR"/>
              </w:rPr>
            </w:pPr>
            <w:r w:rsidRPr="001F0BBF">
              <w:rPr>
                <w:rFonts w:ascii="Wingdings" w:eastAsia="Times New Roman" w:hAnsi="Wingdings" w:cs="Arial"/>
                <w:b/>
                <w:bCs/>
                <w:color w:val="333333"/>
                <w:sz w:val="18"/>
                <w:szCs w:val="18"/>
                <w:lang w:eastAsia="tr-TR"/>
              </w:rPr>
              <w:t></w:t>
            </w:r>
          </w:p>
        </w:tc>
        <w:tc>
          <w:tcPr>
            <w:tcW w:w="1038" w:type="dxa"/>
            <w:tcBorders>
              <w:bottom w:val="single" w:sz="4" w:space="0" w:color="auto"/>
            </w:tcBorders>
            <w:vAlign w:val="center"/>
          </w:tcPr>
          <w:p w:rsidR="001F0BBF" w:rsidRPr="001F0BBF" w:rsidRDefault="001F0BBF" w:rsidP="001F0BBF">
            <w:pPr>
              <w:spacing w:before="100" w:beforeAutospacing="1" w:after="100" w:afterAutospacing="1"/>
              <w:rPr>
                <w:rFonts w:ascii="Wingdings" w:eastAsia="Times New Roman" w:hAnsi="Wingdings" w:cs="Arial"/>
                <w:color w:val="333333"/>
                <w:sz w:val="18"/>
                <w:szCs w:val="18"/>
                <w:lang w:eastAsia="tr-TR"/>
              </w:rPr>
            </w:pPr>
          </w:p>
        </w:tc>
        <w:tc>
          <w:tcPr>
            <w:tcW w:w="1038"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w:t>
            </w:r>
          </w:p>
        </w:tc>
        <w:tc>
          <w:tcPr>
            <w:tcW w:w="1038"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w:t>
            </w:r>
          </w:p>
        </w:tc>
        <w:tc>
          <w:tcPr>
            <w:tcW w:w="1132" w:type="dxa"/>
            <w:tcBorders>
              <w:bottom w:val="single" w:sz="4" w:space="0" w:color="auto"/>
            </w:tcBorders>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p>
        </w:tc>
      </w:tr>
      <w:tr w:rsidR="001F0BBF" w:rsidRPr="001F0BBF" w:rsidTr="001F0BBF">
        <w:trPr>
          <w:trHeight w:val="394"/>
        </w:trPr>
        <w:tc>
          <w:tcPr>
            <w:tcW w:w="4146" w:type="dxa"/>
            <w:shd w:val="clear" w:color="auto" w:fill="E5B8B7" w:themeFill="accent2" w:themeFillTint="66"/>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Ekipman Odası</w:t>
            </w:r>
          </w:p>
        </w:tc>
        <w:tc>
          <w:tcPr>
            <w:tcW w:w="1038"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Wingdings" w:eastAsia="Times New Roman" w:hAnsi="Wingdings" w:cs="Arial"/>
                <w:color w:val="333333"/>
                <w:sz w:val="18"/>
                <w:szCs w:val="18"/>
                <w:lang w:eastAsia="tr-TR"/>
              </w:rPr>
            </w:pPr>
            <w:r w:rsidRPr="001F0BBF">
              <w:rPr>
                <w:rFonts w:ascii="Wingdings" w:eastAsia="Times New Roman" w:hAnsi="Wingdings" w:cs="Arial"/>
                <w:b/>
                <w:bCs/>
                <w:color w:val="333333"/>
                <w:sz w:val="18"/>
                <w:szCs w:val="18"/>
                <w:lang w:eastAsia="tr-TR"/>
              </w:rPr>
              <w:t></w:t>
            </w:r>
          </w:p>
        </w:tc>
        <w:tc>
          <w:tcPr>
            <w:tcW w:w="1038" w:type="dxa"/>
            <w:shd w:val="clear" w:color="auto" w:fill="E5B8B7" w:themeFill="accent2" w:themeFillTint="66"/>
            <w:vAlign w:val="center"/>
          </w:tcPr>
          <w:p w:rsidR="001F0BBF" w:rsidRPr="001F0BBF" w:rsidRDefault="001F0BBF" w:rsidP="001F0BBF">
            <w:pPr>
              <w:spacing w:before="100" w:beforeAutospacing="1" w:after="100" w:afterAutospacing="1"/>
              <w:rPr>
                <w:rFonts w:ascii="Wingdings" w:eastAsia="Times New Roman" w:hAnsi="Wingdings" w:cs="Arial"/>
                <w:color w:val="333333"/>
                <w:sz w:val="18"/>
                <w:szCs w:val="18"/>
                <w:lang w:eastAsia="tr-TR"/>
              </w:rPr>
            </w:pPr>
          </w:p>
        </w:tc>
        <w:tc>
          <w:tcPr>
            <w:tcW w:w="1038"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w:t>
            </w:r>
          </w:p>
        </w:tc>
        <w:tc>
          <w:tcPr>
            <w:tcW w:w="1038"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w:t>
            </w:r>
          </w:p>
        </w:tc>
        <w:tc>
          <w:tcPr>
            <w:tcW w:w="1132" w:type="dxa"/>
            <w:shd w:val="clear" w:color="auto" w:fill="E5B8B7" w:themeFill="accent2" w:themeFillTint="66"/>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p>
        </w:tc>
      </w:tr>
      <w:tr w:rsidR="001F0BBF" w:rsidRPr="001F0BBF" w:rsidTr="001F0BBF">
        <w:trPr>
          <w:trHeight w:val="409"/>
        </w:trPr>
        <w:tc>
          <w:tcPr>
            <w:tcW w:w="4146" w:type="dxa"/>
            <w:tcBorders>
              <w:bottom w:val="single" w:sz="4" w:space="0" w:color="auto"/>
            </w:tcBorders>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Kütüphane</w:t>
            </w:r>
          </w:p>
        </w:tc>
        <w:tc>
          <w:tcPr>
            <w:tcW w:w="1038"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Wingdings" w:eastAsia="Times New Roman" w:hAnsi="Wingdings" w:cs="Arial"/>
                <w:color w:val="333333"/>
                <w:sz w:val="18"/>
                <w:szCs w:val="18"/>
                <w:lang w:eastAsia="tr-TR"/>
              </w:rPr>
            </w:pPr>
            <w:r w:rsidRPr="001F0BBF">
              <w:rPr>
                <w:rFonts w:ascii="Wingdings" w:eastAsia="Times New Roman" w:hAnsi="Wingdings" w:cs="Arial"/>
                <w:b/>
                <w:bCs/>
                <w:color w:val="333333"/>
                <w:sz w:val="18"/>
                <w:szCs w:val="18"/>
                <w:lang w:eastAsia="tr-TR"/>
              </w:rPr>
              <w:t></w:t>
            </w:r>
          </w:p>
        </w:tc>
        <w:tc>
          <w:tcPr>
            <w:tcW w:w="1038" w:type="dxa"/>
            <w:tcBorders>
              <w:bottom w:val="single" w:sz="4" w:space="0" w:color="auto"/>
            </w:tcBorders>
            <w:vAlign w:val="center"/>
          </w:tcPr>
          <w:p w:rsidR="001F0BBF" w:rsidRPr="001F0BBF" w:rsidRDefault="001F0BBF" w:rsidP="001F0BBF">
            <w:pPr>
              <w:spacing w:before="100" w:beforeAutospacing="1" w:after="100" w:afterAutospacing="1"/>
              <w:rPr>
                <w:rFonts w:ascii="Wingdings" w:eastAsia="Times New Roman" w:hAnsi="Wingdings" w:cs="Arial"/>
                <w:color w:val="333333"/>
                <w:sz w:val="18"/>
                <w:szCs w:val="18"/>
                <w:lang w:eastAsia="tr-TR"/>
              </w:rPr>
            </w:pPr>
          </w:p>
        </w:tc>
        <w:tc>
          <w:tcPr>
            <w:tcW w:w="1038"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w:t>
            </w:r>
          </w:p>
        </w:tc>
        <w:tc>
          <w:tcPr>
            <w:tcW w:w="1038"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w:t>
            </w:r>
          </w:p>
        </w:tc>
        <w:tc>
          <w:tcPr>
            <w:tcW w:w="1132" w:type="dxa"/>
            <w:tcBorders>
              <w:bottom w:val="single" w:sz="4" w:space="0" w:color="auto"/>
            </w:tcBorders>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p>
        </w:tc>
      </w:tr>
      <w:tr w:rsidR="001F0BBF" w:rsidRPr="001F0BBF" w:rsidTr="001F0BBF">
        <w:trPr>
          <w:trHeight w:val="409"/>
        </w:trPr>
        <w:tc>
          <w:tcPr>
            <w:tcW w:w="4146" w:type="dxa"/>
            <w:shd w:val="clear" w:color="auto" w:fill="E5B8B7" w:themeFill="accent2" w:themeFillTint="66"/>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Rehberlik Servisi</w:t>
            </w:r>
          </w:p>
        </w:tc>
        <w:tc>
          <w:tcPr>
            <w:tcW w:w="1038"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Wingdings" w:eastAsia="Times New Roman" w:hAnsi="Wingdings" w:cs="Arial"/>
                <w:color w:val="333333"/>
                <w:sz w:val="18"/>
                <w:szCs w:val="18"/>
                <w:lang w:eastAsia="tr-TR"/>
              </w:rPr>
            </w:pPr>
            <w:r w:rsidRPr="001F0BBF">
              <w:rPr>
                <w:rFonts w:ascii="Wingdings" w:eastAsia="Times New Roman" w:hAnsi="Wingdings" w:cs="Arial"/>
                <w:b/>
                <w:bCs/>
                <w:color w:val="333333"/>
                <w:sz w:val="18"/>
                <w:szCs w:val="18"/>
                <w:lang w:eastAsia="tr-TR"/>
              </w:rPr>
              <w:t></w:t>
            </w:r>
          </w:p>
        </w:tc>
        <w:tc>
          <w:tcPr>
            <w:tcW w:w="1038" w:type="dxa"/>
            <w:shd w:val="clear" w:color="auto" w:fill="E5B8B7" w:themeFill="accent2" w:themeFillTint="66"/>
            <w:vAlign w:val="center"/>
          </w:tcPr>
          <w:p w:rsidR="001F0BBF" w:rsidRPr="001F0BBF" w:rsidRDefault="001F0BBF" w:rsidP="001F0BBF">
            <w:pPr>
              <w:spacing w:before="100" w:beforeAutospacing="1" w:after="100" w:afterAutospacing="1"/>
              <w:rPr>
                <w:rFonts w:ascii="Wingdings" w:eastAsia="Times New Roman" w:hAnsi="Wingdings" w:cs="Arial"/>
                <w:color w:val="333333"/>
                <w:sz w:val="18"/>
                <w:szCs w:val="18"/>
                <w:lang w:eastAsia="tr-TR"/>
              </w:rPr>
            </w:pPr>
          </w:p>
        </w:tc>
        <w:tc>
          <w:tcPr>
            <w:tcW w:w="1038"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w:t>
            </w:r>
          </w:p>
        </w:tc>
        <w:tc>
          <w:tcPr>
            <w:tcW w:w="1038"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3</w:t>
            </w:r>
          </w:p>
        </w:tc>
        <w:tc>
          <w:tcPr>
            <w:tcW w:w="1132" w:type="dxa"/>
            <w:shd w:val="clear" w:color="auto" w:fill="E5B8B7" w:themeFill="accent2" w:themeFillTint="66"/>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p>
        </w:tc>
      </w:tr>
      <w:tr w:rsidR="001F0BBF" w:rsidRPr="001F0BBF" w:rsidTr="001F0BBF">
        <w:trPr>
          <w:trHeight w:val="409"/>
        </w:trPr>
        <w:tc>
          <w:tcPr>
            <w:tcW w:w="4146" w:type="dxa"/>
            <w:tcBorders>
              <w:bottom w:val="single" w:sz="4" w:space="0" w:color="auto"/>
            </w:tcBorders>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Resim Odası</w:t>
            </w:r>
          </w:p>
        </w:tc>
        <w:tc>
          <w:tcPr>
            <w:tcW w:w="1038" w:type="dxa"/>
            <w:tcBorders>
              <w:bottom w:val="single" w:sz="4" w:space="0" w:color="auto"/>
            </w:tcBorders>
            <w:vAlign w:val="center"/>
          </w:tcPr>
          <w:p w:rsidR="001F0BBF" w:rsidRPr="001F0BBF" w:rsidRDefault="001F0BBF" w:rsidP="001F0BBF">
            <w:pPr>
              <w:spacing w:before="100" w:beforeAutospacing="1" w:after="100" w:afterAutospacing="1"/>
              <w:rPr>
                <w:rFonts w:ascii="Wingdings" w:eastAsia="Times New Roman" w:hAnsi="Wingdings" w:cs="Arial"/>
                <w:color w:val="333333"/>
                <w:sz w:val="18"/>
                <w:szCs w:val="18"/>
                <w:lang w:eastAsia="tr-TR"/>
              </w:rPr>
            </w:pPr>
          </w:p>
        </w:tc>
        <w:tc>
          <w:tcPr>
            <w:tcW w:w="1038"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Wingdings" w:eastAsia="Times New Roman" w:hAnsi="Wingdings" w:cs="Arial"/>
                <w:color w:val="333333"/>
                <w:sz w:val="18"/>
                <w:szCs w:val="18"/>
                <w:lang w:eastAsia="tr-TR"/>
              </w:rPr>
            </w:pPr>
            <w:r w:rsidRPr="001F0BBF">
              <w:rPr>
                <w:rFonts w:ascii="Wingdings" w:eastAsia="Times New Roman" w:hAnsi="Wingdings" w:cs="Arial"/>
                <w:b/>
                <w:bCs/>
                <w:color w:val="333333"/>
                <w:sz w:val="18"/>
                <w:szCs w:val="18"/>
                <w:lang w:eastAsia="tr-TR"/>
              </w:rPr>
              <w:t></w:t>
            </w:r>
          </w:p>
        </w:tc>
        <w:tc>
          <w:tcPr>
            <w:tcW w:w="1038" w:type="dxa"/>
            <w:tcBorders>
              <w:bottom w:val="single" w:sz="4" w:space="0" w:color="auto"/>
            </w:tcBorders>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p>
        </w:tc>
        <w:tc>
          <w:tcPr>
            <w:tcW w:w="1038"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w:t>
            </w:r>
          </w:p>
        </w:tc>
        <w:tc>
          <w:tcPr>
            <w:tcW w:w="1132" w:type="dxa"/>
            <w:tcBorders>
              <w:bottom w:val="single" w:sz="4" w:space="0" w:color="auto"/>
            </w:tcBorders>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p>
        </w:tc>
      </w:tr>
      <w:tr w:rsidR="001F0BBF" w:rsidRPr="001F0BBF" w:rsidTr="001F0BBF">
        <w:trPr>
          <w:trHeight w:val="394"/>
        </w:trPr>
        <w:tc>
          <w:tcPr>
            <w:tcW w:w="4146" w:type="dxa"/>
            <w:shd w:val="clear" w:color="auto" w:fill="E5B8B7" w:themeFill="accent2" w:themeFillTint="66"/>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Müzik Odası</w:t>
            </w:r>
          </w:p>
        </w:tc>
        <w:tc>
          <w:tcPr>
            <w:tcW w:w="1038" w:type="dxa"/>
            <w:shd w:val="clear" w:color="auto" w:fill="E5B8B7" w:themeFill="accent2" w:themeFillTint="66"/>
            <w:vAlign w:val="center"/>
          </w:tcPr>
          <w:p w:rsidR="001F0BBF" w:rsidRPr="001F0BBF" w:rsidRDefault="001F0BBF" w:rsidP="001F0BBF">
            <w:pPr>
              <w:spacing w:before="100" w:beforeAutospacing="1" w:after="100" w:afterAutospacing="1"/>
              <w:rPr>
                <w:rFonts w:ascii="Wingdings" w:eastAsia="Times New Roman" w:hAnsi="Wingdings" w:cs="Arial"/>
                <w:color w:val="333333"/>
                <w:sz w:val="18"/>
                <w:szCs w:val="18"/>
                <w:lang w:eastAsia="tr-TR"/>
              </w:rPr>
            </w:pPr>
          </w:p>
        </w:tc>
        <w:tc>
          <w:tcPr>
            <w:tcW w:w="1038"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Wingdings" w:eastAsia="Times New Roman" w:hAnsi="Wingdings" w:cs="Arial"/>
                <w:color w:val="333333"/>
                <w:sz w:val="18"/>
                <w:szCs w:val="18"/>
                <w:lang w:eastAsia="tr-TR"/>
              </w:rPr>
            </w:pPr>
            <w:r w:rsidRPr="001F0BBF">
              <w:rPr>
                <w:rFonts w:ascii="Wingdings" w:eastAsia="Times New Roman" w:hAnsi="Wingdings" w:cs="Arial"/>
                <w:b/>
                <w:bCs/>
                <w:color w:val="333333"/>
                <w:sz w:val="18"/>
                <w:szCs w:val="18"/>
                <w:lang w:eastAsia="tr-TR"/>
              </w:rPr>
              <w:t></w:t>
            </w:r>
          </w:p>
        </w:tc>
        <w:tc>
          <w:tcPr>
            <w:tcW w:w="1038" w:type="dxa"/>
            <w:shd w:val="clear" w:color="auto" w:fill="E5B8B7" w:themeFill="accent2" w:themeFillTint="66"/>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p>
        </w:tc>
        <w:tc>
          <w:tcPr>
            <w:tcW w:w="1038"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w:t>
            </w:r>
          </w:p>
        </w:tc>
        <w:tc>
          <w:tcPr>
            <w:tcW w:w="1132" w:type="dxa"/>
            <w:shd w:val="clear" w:color="auto" w:fill="E5B8B7" w:themeFill="accent2" w:themeFillTint="66"/>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p>
        </w:tc>
      </w:tr>
      <w:tr w:rsidR="001F0BBF" w:rsidRPr="001F0BBF" w:rsidTr="001F0BBF">
        <w:trPr>
          <w:trHeight w:val="409"/>
        </w:trPr>
        <w:tc>
          <w:tcPr>
            <w:tcW w:w="4146" w:type="dxa"/>
            <w:tcBorders>
              <w:bottom w:val="single" w:sz="4" w:space="0" w:color="auto"/>
            </w:tcBorders>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Çok Amaçlı Salon</w:t>
            </w:r>
          </w:p>
        </w:tc>
        <w:tc>
          <w:tcPr>
            <w:tcW w:w="1038" w:type="dxa"/>
            <w:tcBorders>
              <w:bottom w:val="single" w:sz="4" w:space="0" w:color="auto"/>
            </w:tcBorders>
            <w:vAlign w:val="center"/>
          </w:tcPr>
          <w:p w:rsidR="001F0BBF" w:rsidRPr="001F0BBF" w:rsidRDefault="001F0BBF" w:rsidP="001F0BBF">
            <w:pPr>
              <w:spacing w:before="100" w:beforeAutospacing="1" w:after="100" w:afterAutospacing="1"/>
              <w:rPr>
                <w:rFonts w:ascii="Wingdings" w:eastAsia="Times New Roman" w:hAnsi="Wingdings" w:cs="Arial"/>
                <w:color w:val="333333"/>
                <w:sz w:val="18"/>
                <w:szCs w:val="18"/>
                <w:lang w:eastAsia="tr-TR"/>
              </w:rPr>
            </w:pPr>
          </w:p>
        </w:tc>
        <w:tc>
          <w:tcPr>
            <w:tcW w:w="1038"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Wingdings" w:eastAsia="Times New Roman" w:hAnsi="Wingdings" w:cs="Arial"/>
                <w:color w:val="333333"/>
                <w:sz w:val="18"/>
                <w:szCs w:val="18"/>
                <w:lang w:eastAsia="tr-TR"/>
              </w:rPr>
            </w:pPr>
            <w:r w:rsidRPr="001F0BBF">
              <w:rPr>
                <w:rFonts w:ascii="Wingdings" w:eastAsia="Times New Roman" w:hAnsi="Wingdings" w:cs="Arial"/>
                <w:b/>
                <w:bCs/>
                <w:color w:val="333333"/>
                <w:sz w:val="18"/>
                <w:szCs w:val="18"/>
                <w:lang w:eastAsia="tr-TR"/>
              </w:rPr>
              <w:t></w:t>
            </w:r>
          </w:p>
        </w:tc>
        <w:tc>
          <w:tcPr>
            <w:tcW w:w="1038" w:type="dxa"/>
            <w:tcBorders>
              <w:bottom w:val="single" w:sz="4" w:space="0" w:color="auto"/>
            </w:tcBorders>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p>
        </w:tc>
        <w:tc>
          <w:tcPr>
            <w:tcW w:w="1038"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2</w:t>
            </w:r>
          </w:p>
        </w:tc>
        <w:tc>
          <w:tcPr>
            <w:tcW w:w="1132" w:type="dxa"/>
            <w:tcBorders>
              <w:bottom w:val="single" w:sz="4" w:space="0" w:color="auto"/>
            </w:tcBorders>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p>
        </w:tc>
      </w:tr>
      <w:tr w:rsidR="001F0BBF" w:rsidRPr="001F0BBF" w:rsidTr="001F0BBF">
        <w:trPr>
          <w:trHeight w:val="409"/>
        </w:trPr>
        <w:tc>
          <w:tcPr>
            <w:tcW w:w="4146" w:type="dxa"/>
            <w:shd w:val="clear" w:color="auto" w:fill="E5B8B7" w:themeFill="accent2" w:themeFillTint="66"/>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Çocuk Gelişimi Atölyesi</w:t>
            </w:r>
          </w:p>
        </w:tc>
        <w:tc>
          <w:tcPr>
            <w:tcW w:w="1038" w:type="dxa"/>
            <w:shd w:val="clear" w:color="auto" w:fill="E5B8B7" w:themeFill="accent2" w:themeFillTint="66"/>
            <w:vAlign w:val="center"/>
          </w:tcPr>
          <w:p w:rsidR="001F0BBF" w:rsidRPr="001F0BBF" w:rsidRDefault="001F0BBF" w:rsidP="001F0BBF">
            <w:pPr>
              <w:spacing w:before="100" w:beforeAutospacing="1" w:after="100" w:afterAutospacing="1"/>
              <w:rPr>
                <w:rFonts w:ascii="Wingdings" w:eastAsia="Times New Roman" w:hAnsi="Wingdings" w:cs="Arial"/>
                <w:color w:val="333333"/>
                <w:sz w:val="18"/>
                <w:szCs w:val="18"/>
                <w:lang w:eastAsia="tr-TR"/>
              </w:rPr>
            </w:pPr>
          </w:p>
        </w:tc>
        <w:tc>
          <w:tcPr>
            <w:tcW w:w="1038"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Wingdings" w:eastAsia="Times New Roman" w:hAnsi="Wingdings" w:cs="Arial"/>
                <w:color w:val="333333"/>
                <w:sz w:val="18"/>
                <w:szCs w:val="18"/>
                <w:lang w:eastAsia="tr-TR"/>
              </w:rPr>
            </w:pPr>
            <w:r w:rsidRPr="001F0BBF">
              <w:rPr>
                <w:rFonts w:ascii="Wingdings" w:eastAsia="Times New Roman" w:hAnsi="Wingdings" w:cs="Arial"/>
                <w:b/>
                <w:bCs/>
                <w:color w:val="333333"/>
                <w:sz w:val="18"/>
                <w:szCs w:val="18"/>
                <w:lang w:eastAsia="tr-TR"/>
              </w:rPr>
              <w:t></w:t>
            </w:r>
          </w:p>
        </w:tc>
        <w:tc>
          <w:tcPr>
            <w:tcW w:w="1038"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w:t>
            </w:r>
          </w:p>
        </w:tc>
        <w:tc>
          <w:tcPr>
            <w:tcW w:w="1038"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3</w:t>
            </w:r>
          </w:p>
        </w:tc>
        <w:tc>
          <w:tcPr>
            <w:tcW w:w="1132" w:type="dxa"/>
            <w:shd w:val="clear" w:color="auto" w:fill="E5B8B7" w:themeFill="accent2" w:themeFillTint="66"/>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p>
        </w:tc>
      </w:tr>
      <w:tr w:rsidR="001F0BBF" w:rsidRPr="001F0BBF" w:rsidTr="001F0BBF">
        <w:trPr>
          <w:trHeight w:val="394"/>
        </w:trPr>
        <w:tc>
          <w:tcPr>
            <w:tcW w:w="4146" w:type="dxa"/>
            <w:tcBorders>
              <w:bottom w:val="single" w:sz="4" w:space="0" w:color="auto"/>
            </w:tcBorders>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Ayakkabı Saraciye Atölyesi</w:t>
            </w:r>
          </w:p>
        </w:tc>
        <w:tc>
          <w:tcPr>
            <w:tcW w:w="1038"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Wingdings" w:eastAsia="Times New Roman" w:hAnsi="Wingdings" w:cs="Arial"/>
                <w:color w:val="333333"/>
                <w:sz w:val="18"/>
                <w:szCs w:val="18"/>
                <w:lang w:eastAsia="tr-TR"/>
              </w:rPr>
            </w:pPr>
            <w:r w:rsidRPr="001F0BBF">
              <w:rPr>
                <w:rFonts w:ascii="Wingdings" w:eastAsia="Times New Roman" w:hAnsi="Wingdings" w:cs="Arial"/>
                <w:b/>
                <w:bCs/>
                <w:color w:val="333333"/>
                <w:sz w:val="18"/>
                <w:szCs w:val="18"/>
                <w:lang w:eastAsia="tr-TR"/>
              </w:rPr>
              <w:t></w:t>
            </w:r>
          </w:p>
        </w:tc>
        <w:tc>
          <w:tcPr>
            <w:tcW w:w="1038" w:type="dxa"/>
            <w:tcBorders>
              <w:bottom w:val="single" w:sz="4" w:space="0" w:color="auto"/>
            </w:tcBorders>
            <w:vAlign w:val="center"/>
          </w:tcPr>
          <w:p w:rsidR="001F0BBF" w:rsidRPr="001F0BBF" w:rsidRDefault="001F0BBF" w:rsidP="001F0BBF">
            <w:pPr>
              <w:spacing w:before="100" w:beforeAutospacing="1" w:after="100" w:afterAutospacing="1"/>
              <w:rPr>
                <w:rFonts w:ascii="Wingdings" w:eastAsia="Times New Roman" w:hAnsi="Wingdings" w:cs="Arial"/>
                <w:color w:val="333333"/>
                <w:sz w:val="18"/>
                <w:szCs w:val="18"/>
                <w:lang w:eastAsia="tr-TR"/>
              </w:rPr>
            </w:pPr>
          </w:p>
        </w:tc>
        <w:tc>
          <w:tcPr>
            <w:tcW w:w="1038"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w:t>
            </w:r>
          </w:p>
        </w:tc>
        <w:tc>
          <w:tcPr>
            <w:tcW w:w="1038"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w:t>
            </w:r>
          </w:p>
        </w:tc>
        <w:tc>
          <w:tcPr>
            <w:tcW w:w="1132" w:type="dxa"/>
            <w:tcBorders>
              <w:bottom w:val="single" w:sz="4" w:space="0" w:color="auto"/>
            </w:tcBorders>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p>
        </w:tc>
      </w:tr>
      <w:tr w:rsidR="001F0BBF" w:rsidRPr="001F0BBF" w:rsidTr="001F0BBF">
        <w:trPr>
          <w:trHeight w:val="409"/>
        </w:trPr>
        <w:tc>
          <w:tcPr>
            <w:tcW w:w="4146" w:type="dxa"/>
            <w:shd w:val="clear" w:color="auto" w:fill="E5B8B7" w:themeFill="accent2" w:themeFillTint="66"/>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Bilgisayar laboratuvarı</w:t>
            </w:r>
          </w:p>
        </w:tc>
        <w:tc>
          <w:tcPr>
            <w:tcW w:w="1038"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Wingdings" w:eastAsia="Times New Roman" w:hAnsi="Wingdings" w:cs="Arial"/>
                <w:color w:val="333333"/>
                <w:sz w:val="18"/>
                <w:szCs w:val="18"/>
                <w:lang w:eastAsia="tr-TR"/>
              </w:rPr>
            </w:pPr>
            <w:r w:rsidRPr="001F0BBF">
              <w:rPr>
                <w:rFonts w:ascii="Wingdings" w:eastAsia="Times New Roman" w:hAnsi="Wingdings" w:cs="Arial"/>
                <w:b/>
                <w:bCs/>
                <w:color w:val="333333"/>
                <w:sz w:val="18"/>
                <w:szCs w:val="18"/>
                <w:lang w:eastAsia="tr-TR"/>
              </w:rPr>
              <w:t></w:t>
            </w:r>
          </w:p>
        </w:tc>
        <w:tc>
          <w:tcPr>
            <w:tcW w:w="1038" w:type="dxa"/>
            <w:shd w:val="clear" w:color="auto" w:fill="E5B8B7" w:themeFill="accent2" w:themeFillTint="66"/>
            <w:vAlign w:val="center"/>
          </w:tcPr>
          <w:p w:rsidR="001F0BBF" w:rsidRPr="001F0BBF" w:rsidRDefault="001F0BBF" w:rsidP="001F0BBF">
            <w:pPr>
              <w:spacing w:before="100" w:beforeAutospacing="1" w:after="100" w:afterAutospacing="1"/>
              <w:rPr>
                <w:rFonts w:ascii="Wingdings" w:eastAsia="Times New Roman" w:hAnsi="Wingdings" w:cs="Arial"/>
                <w:color w:val="333333"/>
                <w:sz w:val="18"/>
                <w:szCs w:val="18"/>
                <w:lang w:eastAsia="tr-TR"/>
              </w:rPr>
            </w:pPr>
          </w:p>
        </w:tc>
        <w:tc>
          <w:tcPr>
            <w:tcW w:w="1038"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2</w:t>
            </w:r>
          </w:p>
        </w:tc>
        <w:tc>
          <w:tcPr>
            <w:tcW w:w="1038"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w:t>
            </w:r>
          </w:p>
        </w:tc>
        <w:tc>
          <w:tcPr>
            <w:tcW w:w="1132" w:type="dxa"/>
            <w:shd w:val="clear" w:color="auto" w:fill="E5B8B7" w:themeFill="accent2" w:themeFillTint="66"/>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p>
        </w:tc>
      </w:tr>
      <w:tr w:rsidR="001F0BBF" w:rsidRPr="001F0BBF" w:rsidTr="001F0BBF">
        <w:trPr>
          <w:trHeight w:val="409"/>
        </w:trPr>
        <w:tc>
          <w:tcPr>
            <w:tcW w:w="4146" w:type="dxa"/>
            <w:tcBorders>
              <w:bottom w:val="single" w:sz="4" w:space="0" w:color="auto"/>
            </w:tcBorders>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Yemekhane</w:t>
            </w:r>
          </w:p>
        </w:tc>
        <w:tc>
          <w:tcPr>
            <w:tcW w:w="1038" w:type="dxa"/>
            <w:tcBorders>
              <w:bottom w:val="single" w:sz="4" w:space="0" w:color="auto"/>
            </w:tcBorders>
            <w:vAlign w:val="center"/>
          </w:tcPr>
          <w:p w:rsidR="001F0BBF" w:rsidRPr="001F0BBF" w:rsidRDefault="001F0BBF" w:rsidP="001F0BBF">
            <w:pPr>
              <w:spacing w:before="100" w:beforeAutospacing="1" w:after="100" w:afterAutospacing="1"/>
              <w:rPr>
                <w:rFonts w:ascii="Wingdings" w:eastAsia="Times New Roman" w:hAnsi="Wingdings" w:cs="Arial"/>
                <w:color w:val="333333"/>
                <w:sz w:val="18"/>
                <w:szCs w:val="18"/>
                <w:lang w:eastAsia="tr-TR"/>
              </w:rPr>
            </w:pPr>
          </w:p>
        </w:tc>
        <w:tc>
          <w:tcPr>
            <w:tcW w:w="1038"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Wingdings" w:eastAsia="Times New Roman" w:hAnsi="Wingdings" w:cs="Arial"/>
                <w:color w:val="333333"/>
                <w:sz w:val="18"/>
                <w:szCs w:val="18"/>
                <w:lang w:eastAsia="tr-TR"/>
              </w:rPr>
            </w:pPr>
            <w:r w:rsidRPr="001F0BBF">
              <w:rPr>
                <w:rFonts w:ascii="Wingdings" w:eastAsia="Times New Roman" w:hAnsi="Wingdings" w:cs="Arial"/>
                <w:b/>
                <w:bCs/>
                <w:color w:val="333333"/>
                <w:sz w:val="18"/>
                <w:szCs w:val="18"/>
                <w:lang w:eastAsia="tr-TR"/>
              </w:rPr>
              <w:t></w:t>
            </w:r>
          </w:p>
        </w:tc>
        <w:tc>
          <w:tcPr>
            <w:tcW w:w="1038" w:type="dxa"/>
            <w:tcBorders>
              <w:bottom w:val="single" w:sz="4" w:space="0" w:color="auto"/>
            </w:tcBorders>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p>
        </w:tc>
        <w:tc>
          <w:tcPr>
            <w:tcW w:w="1038"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w:t>
            </w:r>
          </w:p>
        </w:tc>
        <w:tc>
          <w:tcPr>
            <w:tcW w:w="1132" w:type="dxa"/>
            <w:tcBorders>
              <w:bottom w:val="single" w:sz="4" w:space="0" w:color="auto"/>
            </w:tcBorders>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p>
        </w:tc>
      </w:tr>
      <w:tr w:rsidR="001F0BBF" w:rsidRPr="001F0BBF" w:rsidTr="001F0BBF">
        <w:trPr>
          <w:trHeight w:val="409"/>
        </w:trPr>
        <w:tc>
          <w:tcPr>
            <w:tcW w:w="4146" w:type="dxa"/>
            <w:shd w:val="clear" w:color="auto" w:fill="E5B8B7" w:themeFill="accent2" w:themeFillTint="66"/>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Spor Salonu</w:t>
            </w:r>
          </w:p>
        </w:tc>
        <w:tc>
          <w:tcPr>
            <w:tcW w:w="1038"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Wingdings" w:eastAsia="Times New Roman" w:hAnsi="Wingdings" w:cs="Arial"/>
                <w:color w:val="333333"/>
                <w:sz w:val="18"/>
                <w:szCs w:val="18"/>
                <w:lang w:eastAsia="tr-TR"/>
              </w:rPr>
            </w:pPr>
            <w:r w:rsidRPr="001F0BBF">
              <w:rPr>
                <w:rFonts w:ascii="Wingdings" w:eastAsia="Times New Roman" w:hAnsi="Wingdings" w:cs="Arial"/>
                <w:b/>
                <w:bCs/>
                <w:color w:val="333333"/>
                <w:sz w:val="18"/>
                <w:szCs w:val="18"/>
                <w:lang w:eastAsia="tr-TR"/>
              </w:rPr>
              <w:t></w:t>
            </w:r>
          </w:p>
        </w:tc>
        <w:tc>
          <w:tcPr>
            <w:tcW w:w="1038" w:type="dxa"/>
            <w:shd w:val="clear" w:color="auto" w:fill="E5B8B7" w:themeFill="accent2" w:themeFillTint="66"/>
            <w:vAlign w:val="center"/>
          </w:tcPr>
          <w:p w:rsidR="001F0BBF" w:rsidRPr="001F0BBF" w:rsidRDefault="001F0BBF" w:rsidP="001F0BBF">
            <w:pPr>
              <w:spacing w:before="100" w:beforeAutospacing="1" w:after="100" w:afterAutospacing="1"/>
              <w:rPr>
                <w:rFonts w:ascii="Wingdings" w:eastAsia="Times New Roman" w:hAnsi="Wingdings" w:cs="Arial"/>
                <w:color w:val="333333"/>
                <w:sz w:val="18"/>
                <w:szCs w:val="18"/>
                <w:lang w:eastAsia="tr-TR"/>
              </w:rPr>
            </w:pPr>
          </w:p>
        </w:tc>
        <w:tc>
          <w:tcPr>
            <w:tcW w:w="1038"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w:t>
            </w:r>
          </w:p>
        </w:tc>
        <w:tc>
          <w:tcPr>
            <w:tcW w:w="1038"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w:t>
            </w:r>
          </w:p>
        </w:tc>
        <w:tc>
          <w:tcPr>
            <w:tcW w:w="1132" w:type="dxa"/>
            <w:shd w:val="clear" w:color="auto" w:fill="E5B8B7" w:themeFill="accent2" w:themeFillTint="66"/>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p>
        </w:tc>
      </w:tr>
      <w:tr w:rsidR="001F0BBF" w:rsidRPr="001F0BBF" w:rsidTr="001F0BBF">
        <w:trPr>
          <w:trHeight w:val="394"/>
        </w:trPr>
        <w:tc>
          <w:tcPr>
            <w:tcW w:w="4146" w:type="dxa"/>
            <w:tcBorders>
              <w:bottom w:val="single" w:sz="4" w:space="0" w:color="auto"/>
            </w:tcBorders>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Otopark</w:t>
            </w:r>
          </w:p>
        </w:tc>
        <w:tc>
          <w:tcPr>
            <w:tcW w:w="1038" w:type="dxa"/>
            <w:tcBorders>
              <w:bottom w:val="single" w:sz="4" w:space="0" w:color="auto"/>
            </w:tcBorders>
            <w:vAlign w:val="center"/>
          </w:tcPr>
          <w:p w:rsidR="001F0BBF" w:rsidRPr="001F0BBF" w:rsidRDefault="001F0BBF" w:rsidP="001F0BBF">
            <w:pPr>
              <w:spacing w:before="100" w:beforeAutospacing="1" w:after="100" w:afterAutospacing="1"/>
              <w:rPr>
                <w:rFonts w:ascii="Wingdings" w:eastAsia="Times New Roman" w:hAnsi="Wingdings" w:cs="Arial"/>
                <w:color w:val="333333"/>
                <w:sz w:val="18"/>
                <w:szCs w:val="18"/>
                <w:lang w:eastAsia="tr-TR"/>
              </w:rPr>
            </w:pPr>
          </w:p>
        </w:tc>
        <w:tc>
          <w:tcPr>
            <w:tcW w:w="1038"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Wingdings" w:eastAsia="Times New Roman" w:hAnsi="Wingdings" w:cs="Arial"/>
                <w:color w:val="333333"/>
                <w:sz w:val="18"/>
                <w:szCs w:val="18"/>
                <w:lang w:eastAsia="tr-TR"/>
              </w:rPr>
            </w:pPr>
            <w:r w:rsidRPr="001F0BBF">
              <w:rPr>
                <w:rFonts w:ascii="Wingdings" w:eastAsia="Times New Roman" w:hAnsi="Wingdings" w:cs="Arial"/>
                <w:b/>
                <w:bCs/>
                <w:color w:val="333333"/>
                <w:sz w:val="18"/>
                <w:szCs w:val="18"/>
                <w:lang w:eastAsia="tr-TR"/>
              </w:rPr>
              <w:t></w:t>
            </w:r>
          </w:p>
        </w:tc>
        <w:tc>
          <w:tcPr>
            <w:tcW w:w="1038" w:type="dxa"/>
            <w:tcBorders>
              <w:bottom w:val="single" w:sz="4" w:space="0" w:color="auto"/>
            </w:tcBorders>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p>
        </w:tc>
        <w:tc>
          <w:tcPr>
            <w:tcW w:w="1038"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w:t>
            </w:r>
          </w:p>
        </w:tc>
        <w:tc>
          <w:tcPr>
            <w:tcW w:w="1132" w:type="dxa"/>
            <w:tcBorders>
              <w:bottom w:val="single" w:sz="4" w:space="0" w:color="auto"/>
            </w:tcBorders>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p>
        </w:tc>
      </w:tr>
      <w:tr w:rsidR="001F0BBF" w:rsidRPr="001F0BBF" w:rsidTr="001F0BBF">
        <w:trPr>
          <w:trHeight w:val="409"/>
        </w:trPr>
        <w:tc>
          <w:tcPr>
            <w:tcW w:w="4146" w:type="dxa"/>
            <w:shd w:val="clear" w:color="auto" w:fill="E5B8B7" w:themeFill="accent2" w:themeFillTint="66"/>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lastRenderedPageBreak/>
              <w:t>Spor Alanları</w:t>
            </w:r>
          </w:p>
        </w:tc>
        <w:tc>
          <w:tcPr>
            <w:tcW w:w="1038"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Wingdings" w:eastAsia="Times New Roman" w:hAnsi="Wingdings" w:cs="Arial"/>
                <w:color w:val="333333"/>
                <w:sz w:val="18"/>
                <w:szCs w:val="18"/>
                <w:lang w:eastAsia="tr-TR"/>
              </w:rPr>
            </w:pPr>
            <w:r w:rsidRPr="001F0BBF">
              <w:rPr>
                <w:rFonts w:ascii="Wingdings" w:eastAsia="Times New Roman" w:hAnsi="Wingdings" w:cs="Arial"/>
                <w:b/>
                <w:bCs/>
                <w:color w:val="333333"/>
                <w:sz w:val="18"/>
                <w:szCs w:val="18"/>
                <w:lang w:eastAsia="tr-TR"/>
              </w:rPr>
              <w:t></w:t>
            </w:r>
          </w:p>
        </w:tc>
        <w:tc>
          <w:tcPr>
            <w:tcW w:w="1038" w:type="dxa"/>
            <w:shd w:val="clear" w:color="auto" w:fill="E5B8B7" w:themeFill="accent2" w:themeFillTint="66"/>
            <w:vAlign w:val="center"/>
          </w:tcPr>
          <w:p w:rsidR="001F0BBF" w:rsidRPr="001F0BBF" w:rsidRDefault="001F0BBF" w:rsidP="001F0BBF">
            <w:pPr>
              <w:spacing w:before="100" w:beforeAutospacing="1" w:after="100" w:afterAutospacing="1"/>
              <w:rPr>
                <w:rFonts w:ascii="Wingdings" w:eastAsia="Times New Roman" w:hAnsi="Wingdings" w:cs="Arial"/>
                <w:color w:val="333333"/>
                <w:sz w:val="18"/>
                <w:szCs w:val="18"/>
                <w:lang w:eastAsia="tr-TR"/>
              </w:rPr>
            </w:pPr>
          </w:p>
        </w:tc>
        <w:tc>
          <w:tcPr>
            <w:tcW w:w="1038"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2</w:t>
            </w:r>
          </w:p>
        </w:tc>
        <w:tc>
          <w:tcPr>
            <w:tcW w:w="1038"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w:t>
            </w:r>
          </w:p>
        </w:tc>
        <w:tc>
          <w:tcPr>
            <w:tcW w:w="1132" w:type="dxa"/>
            <w:shd w:val="clear" w:color="auto" w:fill="E5B8B7" w:themeFill="accent2" w:themeFillTint="66"/>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p>
        </w:tc>
      </w:tr>
      <w:tr w:rsidR="001F0BBF" w:rsidRPr="001F0BBF" w:rsidTr="001F0BBF">
        <w:trPr>
          <w:trHeight w:val="409"/>
        </w:trPr>
        <w:tc>
          <w:tcPr>
            <w:tcW w:w="4146" w:type="dxa"/>
            <w:tcBorders>
              <w:bottom w:val="single" w:sz="4" w:space="0" w:color="auto"/>
            </w:tcBorders>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Kantin</w:t>
            </w:r>
          </w:p>
        </w:tc>
        <w:tc>
          <w:tcPr>
            <w:tcW w:w="1038"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Wingdings" w:eastAsia="Times New Roman" w:hAnsi="Wingdings" w:cs="Arial"/>
                <w:color w:val="333333"/>
                <w:sz w:val="18"/>
                <w:szCs w:val="18"/>
                <w:lang w:eastAsia="tr-TR"/>
              </w:rPr>
            </w:pPr>
            <w:r w:rsidRPr="001F0BBF">
              <w:rPr>
                <w:rFonts w:ascii="Wingdings" w:eastAsia="Times New Roman" w:hAnsi="Wingdings" w:cs="Arial"/>
                <w:b/>
                <w:bCs/>
                <w:color w:val="333333"/>
                <w:sz w:val="18"/>
                <w:szCs w:val="18"/>
                <w:lang w:eastAsia="tr-TR"/>
              </w:rPr>
              <w:t></w:t>
            </w:r>
          </w:p>
        </w:tc>
        <w:tc>
          <w:tcPr>
            <w:tcW w:w="1038" w:type="dxa"/>
            <w:tcBorders>
              <w:bottom w:val="single" w:sz="4" w:space="0" w:color="auto"/>
            </w:tcBorders>
            <w:vAlign w:val="center"/>
          </w:tcPr>
          <w:p w:rsidR="001F0BBF" w:rsidRPr="001F0BBF" w:rsidRDefault="001F0BBF" w:rsidP="001F0BBF">
            <w:pPr>
              <w:spacing w:before="100" w:beforeAutospacing="1" w:after="100" w:afterAutospacing="1"/>
              <w:rPr>
                <w:rFonts w:ascii="Wingdings" w:eastAsia="Times New Roman" w:hAnsi="Wingdings" w:cs="Arial"/>
                <w:color w:val="333333"/>
                <w:sz w:val="18"/>
                <w:szCs w:val="18"/>
                <w:lang w:eastAsia="tr-TR"/>
              </w:rPr>
            </w:pPr>
          </w:p>
        </w:tc>
        <w:tc>
          <w:tcPr>
            <w:tcW w:w="1038"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w:t>
            </w:r>
          </w:p>
        </w:tc>
        <w:tc>
          <w:tcPr>
            <w:tcW w:w="1038"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w:t>
            </w:r>
          </w:p>
        </w:tc>
        <w:tc>
          <w:tcPr>
            <w:tcW w:w="1132" w:type="dxa"/>
            <w:tcBorders>
              <w:bottom w:val="single" w:sz="4" w:space="0" w:color="auto"/>
            </w:tcBorders>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p>
        </w:tc>
      </w:tr>
      <w:tr w:rsidR="001F0BBF" w:rsidRPr="001F0BBF" w:rsidTr="001F0BBF">
        <w:trPr>
          <w:trHeight w:val="394"/>
        </w:trPr>
        <w:tc>
          <w:tcPr>
            <w:tcW w:w="4146" w:type="dxa"/>
            <w:shd w:val="clear" w:color="auto" w:fill="E5B8B7" w:themeFill="accent2" w:themeFillTint="66"/>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Fen Bilimleri Laboratuvarı</w:t>
            </w:r>
          </w:p>
        </w:tc>
        <w:tc>
          <w:tcPr>
            <w:tcW w:w="1038"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Wingdings" w:eastAsia="Times New Roman" w:hAnsi="Wingdings" w:cs="Arial"/>
                <w:color w:val="333333"/>
                <w:sz w:val="18"/>
                <w:szCs w:val="18"/>
                <w:lang w:eastAsia="tr-TR"/>
              </w:rPr>
            </w:pPr>
            <w:r w:rsidRPr="001F0BBF">
              <w:rPr>
                <w:rFonts w:ascii="Wingdings" w:eastAsia="Times New Roman" w:hAnsi="Wingdings" w:cs="Arial"/>
                <w:b/>
                <w:bCs/>
                <w:color w:val="333333"/>
                <w:sz w:val="18"/>
                <w:szCs w:val="18"/>
                <w:lang w:eastAsia="tr-TR"/>
              </w:rPr>
              <w:t></w:t>
            </w:r>
          </w:p>
        </w:tc>
        <w:tc>
          <w:tcPr>
            <w:tcW w:w="1038" w:type="dxa"/>
            <w:shd w:val="clear" w:color="auto" w:fill="E5B8B7" w:themeFill="accent2" w:themeFillTint="66"/>
            <w:vAlign w:val="center"/>
          </w:tcPr>
          <w:p w:rsidR="001F0BBF" w:rsidRPr="001F0BBF" w:rsidRDefault="001F0BBF" w:rsidP="001F0BBF">
            <w:pPr>
              <w:spacing w:before="100" w:beforeAutospacing="1" w:after="100" w:afterAutospacing="1"/>
              <w:rPr>
                <w:rFonts w:ascii="Wingdings" w:eastAsia="Times New Roman" w:hAnsi="Wingdings" w:cs="Arial"/>
                <w:color w:val="333333"/>
                <w:sz w:val="18"/>
                <w:szCs w:val="18"/>
                <w:lang w:eastAsia="tr-TR"/>
              </w:rPr>
            </w:pPr>
          </w:p>
        </w:tc>
        <w:tc>
          <w:tcPr>
            <w:tcW w:w="1038"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w:t>
            </w:r>
          </w:p>
        </w:tc>
        <w:tc>
          <w:tcPr>
            <w:tcW w:w="1038"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w:t>
            </w:r>
          </w:p>
        </w:tc>
        <w:tc>
          <w:tcPr>
            <w:tcW w:w="1132" w:type="dxa"/>
            <w:shd w:val="clear" w:color="auto" w:fill="E5B8B7" w:themeFill="accent2" w:themeFillTint="66"/>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p>
        </w:tc>
      </w:tr>
      <w:tr w:rsidR="001F0BBF" w:rsidRPr="001F0BBF" w:rsidTr="001F0BBF">
        <w:trPr>
          <w:trHeight w:val="409"/>
        </w:trPr>
        <w:tc>
          <w:tcPr>
            <w:tcW w:w="4146" w:type="dxa"/>
            <w:tcBorders>
              <w:bottom w:val="single" w:sz="4" w:space="0" w:color="auto"/>
            </w:tcBorders>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Giyim üretim Atölyesi</w:t>
            </w:r>
          </w:p>
        </w:tc>
        <w:tc>
          <w:tcPr>
            <w:tcW w:w="1038"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Wingdings" w:eastAsia="Times New Roman" w:hAnsi="Wingdings" w:cs="Arial"/>
                <w:color w:val="333333"/>
                <w:sz w:val="18"/>
                <w:szCs w:val="18"/>
                <w:lang w:eastAsia="tr-TR"/>
              </w:rPr>
            </w:pPr>
            <w:r w:rsidRPr="001F0BBF">
              <w:rPr>
                <w:rFonts w:ascii="Wingdings" w:eastAsia="Times New Roman" w:hAnsi="Wingdings" w:cs="Arial"/>
                <w:b/>
                <w:bCs/>
                <w:color w:val="333333"/>
                <w:sz w:val="18"/>
                <w:szCs w:val="18"/>
                <w:lang w:eastAsia="tr-TR"/>
              </w:rPr>
              <w:t></w:t>
            </w:r>
          </w:p>
        </w:tc>
        <w:tc>
          <w:tcPr>
            <w:tcW w:w="1038" w:type="dxa"/>
            <w:tcBorders>
              <w:bottom w:val="single" w:sz="4" w:space="0" w:color="auto"/>
            </w:tcBorders>
            <w:vAlign w:val="center"/>
          </w:tcPr>
          <w:p w:rsidR="001F0BBF" w:rsidRPr="001F0BBF" w:rsidRDefault="001F0BBF" w:rsidP="001F0BBF">
            <w:pPr>
              <w:spacing w:before="100" w:beforeAutospacing="1" w:after="100" w:afterAutospacing="1"/>
              <w:rPr>
                <w:rFonts w:ascii="Wingdings" w:eastAsia="Times New Roman" w:hAnsi="Wingdings" w:cs="Arial"/>
                <w:color w:val="333333"/>
                <w:sz w:val="18"/>
                <w:szCs w:val="18"/>
                <w:lang w:eastAsia="tr-TR"/>
              </w:rPr>
            </w:pPr>
          </w:p>
        </w:tc>
        <w:tc>
          <w:tcPr>
            <w:tcW w:w="1038"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5</w:t>
            </w:r>
          </w:p>
        </w:tc>
        <w:tc>
          <w:tcPr>
            <w:tcW w:w="1038"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2</w:t>
            </w:r>
          </w:p>
        </w:tc>
        <w:tc>
          <w:tcPr>
            <w:tcW w:w="1132" w:type="dxa"/>
            <w:tcBorders>
              <w:bottom w:val="single" w:sz="4" w:space="0" w:color="auto"/>
            </w:tcBorders>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p>
        </w:tc>
      </w:tr>
      <w:tr w:rsidR="001F0BBF" w:rsidRPr="001F0BBF" w:rsidTr="001F0BBF">
        <w:trPr>
          <w:trHeight w:val="409"/>
        </w:trPr>
        <w:tc>
          <w:tcPr>
            <w:tcW w:w="4146" w:type="dxa"/>
            <w:shd w:val="clear" w:color="auto" w:fill="E5B8B7" w:themeFill="accent2" w:themeFillTint="66"/>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Bölümlere Ait Depo</w:t>
            </w:r>
          </w:p>
        </w:tc>
        <w:tc>
          <w:tcPr>
            <w:tcW w:w="1038" w:type="dxa"/>
            <w:shd w:val="clear" w:color="auto" w:fill="E5B8B7" w:themeFill="accent2" w:themeFillTint="66"/>
            <w:vAlign w:val="center"/>
          </w:tcPr>
          <w:p w:rsidR="001F0BBF" w:rsidRPr="001F0BBF" w:rsidRDefault="001F0BBF" w:rsidP="001F0BBF">
            <w:pPr>
              <w:spacing w:before="100" w:beforeAutospacing="1" w:after="100" w:afterAutospacing="1"/>
              <w:rPr>
                <w:rFonts w:ascii="Wingdings" w:eastAsia="Times New Roman" w:hAnsi="Wingdings" w:cs="Arial"/>
                <w:color w:val="333333"/>
                <w:sz w:val="18"/>
                <w:szCs w:val="18"/>
                <w:lang w:eastAsia="tr-TR"/>
              </w:rPr>
            </w:pPr>
          </w:p>
        </w:tc>
        <w:tc>
          <w:tcPr>
            <w:tcW w:w="1038"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Wingdings" w:eastAsia="Times New Roman" w:hAnsi="Wingdings" w:cs="Arial"/>
                <w:color w:val="333333"/>
                <w:sz w:val="18"/>
                <w:szCs w:val="18"/>
                <w:lang w:eastAsia="tr-TR"/>
              </w:rPr>
            </w:pPr>
            <w:r w:rsidRPr="001F0BBF">
              <w:rPr>
                <w:rFonts w:ascii="Wingdings" w:eastAsia="Times New Roman" w:hAnsi="Wingdings" w:cs="Arial"/>
                <w:b/>
                <w:bCs/>
                <w:color w:val="333333"/>
                <w:sz w:val="18"/>
                <w:szCs w:val="18"/>
                <w:lang w:eastAsia="tr-TR"/>
              </w:rPr>
              <w:t></w:t>
            </w:r>
          </w:p>
        </w:tc>
        <w:tc>
          <w:tcPr>
            <w:tcW w:w="1038" w:type="dxa"/>
            <w:shd w:val="clear" w:color="auto" w:fill="E5B8B7" w:themeFill="accent2" w:themeFillTint="66"/>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p>
        </w:tc>
        <w:tc>
          <w:tcPr>
            <w:tcW w:w="1038"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7</w:t>
            </w:r>
          </w:p>
        </w:tc>
        <w:tc>
          <w:tcPr>
            <w:tcW w:w="1132" w:type="dxa"/>
            <w:shd w:val="clear" w:color="auto" w:fill="E5B8B7" w:themeFill="accent2" w:themeFillTint="66"/>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p>
        </w:tc>
      </w:tr>
      <w:tr w:rsidR="001F0BBF" w:rsidRPr="001F0BBF" w:rsidTr="001F0BBF">
        <w:trPr>
          <w:trHeight w:val="409"/>
        </w:trPr>
        <w:tc>
          <w:tcPr>
            <w:tcW w:w="4146" w:type="dxa"/>
            <w:tcBorders>
              <w:bottom w:val="single" w:sz="4" w:space="0" w:color="auto"/>
            </w:tcBorders>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Bölüm Laboratuvarları</w:t>
            </w:r>
          </w:p>
        </w:tc>
        <w:tc>
          <w:tcPr>
            <w:tcW w:w="1038" w:type="dxa"/>
            <w:tcBorders>
              <w:bottom w:val="single" w:sz="4" w:space="0" w:color="auto"/>
            </w:tcBorders>
            <w:vAlign w:val="center"/>
          </w:tcPr>
          <w:p w:rsidR="001F0BBF" w:rsidRPr="001F0BBF" w:rsidRDefault="001F0BBF" w:rsidP="001F0BBF">
            <w:pPr>
              <w:spacing w:before="100" w:beforeAutospacing="1" w:after="100" w:afterAutospacing="1"/>
              <w:rPr>
                <w:rFonts w:ascii="Wingdings" w:eastAsia="Times New Roman" w:hAnsi="Wingdings" w:cs="Arial"/>
                <w:color w:val="333333"/>
                <w:sz w:val="18"/>
                <w:szCs w:val="18"/>
                <w:lang w:eastAsia="tr-TR"/>
              </w:rPr>
            </w:pPr>
          </w:p>
        </w:tc>
        <w:tc>
          <w:tcPr>
            <w:tcW w:w="1038"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Wingdings" w:eastAsia="Times New Roman" w:hAnsi="Wingdings" w:cs="Arial"/>
                <w:color w:val="333333"/>
                <w:sz w:val="18"/>
                <w:szCs w:val="18"/>
                <w:lang w:eastAsia="tr-TR"/>
              </w:rPr>
            </w:pPr>
            <w:r w:rsidRPr="001F0BBF">
              <w:rPr>
                <w:rFonts w:ascii="Wingdings" w:eastAsia="Times New Roman" w:hAnsi="Wingdings" w:cs="Arial"/>
                <w:b/>
                <w:bCs/>
                <w:color w:val="333333"/>
                <w:sz w:val="18"/>
                <w:szCs w:val="18"/>
                <w:lang w:eastAsia="tr-TR"/>
              </w:rPr>
              <w:t></w:t>
            </w:r>
          </w:p>
        </w:tc>
        <w:tc>
          <w:tcPr>
            <w:tcW w:w="1038" w:type="dxa"/>
            <w:tcBorders>
              <w:bottom w:val="single" w:sz="4" w:space="0" w:color="auto"/>
            </w:tcBorders>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p>
        </w:tc>
        <w:tc>
          <w:tcPr>
            <w:tcW w:w="1038"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7</w:t>
            </w:r>
          </w:p>
        </w:tc>
        <w:tc>
          <w:tcPr>
            <w:tcW w:w="1132" w:type="dxa"/>
            <w:tcBorders>
              <w:bottom w:val="single" w:sz="4" w:space="0" w:color="auto"/>
            </w:tcBorders>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p>
        </w:tc>
      </w:tr>
      <w:tr w:rsidR="001F0BBF" w:rsidRPr="001F0BBF" w:rsidTr="001F0BBF">
        <w:trPr>
          <w:trHeight w:val="394"/>
        </w:trPr>
        <w:tc>
          <w:tcPr>
            <w:tcW w:w="4146" w:type="dxa"/>
            <w:shd w:val="clear" w:color="auto" w:fill="E5B8B7" w:themeFill="accent2" w:themeFillTint="66"/>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Bölüm Yönetici Odaları</w:t>
            </w:r>
          </w:p>
        </w:tc>
        <w:tc>
          <w:tcPr>
            <w:tcW w:w="1038"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Wingdings" w:eastAsia="Times New Roman" w:hAnsi="Wingdings" w:cs="Arial"/>
                <w:color w:val="333333"/>
                <w:sz w:val="18"/>
                <w:szCs w:val="18"/>
                <w:lang w:eastAsia="tr-TR"/>
              </w:rPr>
            </w:pPr>
            <w:r w:rsidRPr="001F0BBF">
              <w:rPr>
                <w:rFonts w:ascii="Wingdings" w:eastAsia="Times New Roman" w:hAnsi="Wingdings" w:cs="Arial"/>
                <w:b/>
                <w:bCs/>
                <w:color w:val="333333"/>
                <w:sz w:val="18"/>
                <w:szCs w:val="18"/>
                <w:lang w:eastAsia="tr-TR"/>
              </w:rPr>
              <w:t></w:t>
            </w:r>
          </w:p>
        </w:tc>
        <w:tc>
          <w:tcPr>
            <w:tcW w:w="1038" w:type="dxa"/>
            <w:shd w:val="clear" w:color="auto" w:fill="E5B8B7" w:themeFill="accent2" w:themeFillTint="66"/>
            <w:vAlign w:val="center"/>
          </w:tcPr>
          <w:p w:rsidR="001F0BBF" w:rsidRPr="001F0BBF" w:rsidRDefault="001F0BBF" w:rsidP="001F0BBF">
            <w:pPr>
              <w:spacing w:before="100" w:beforeAutospacing="1" w:after="100" w:afterAutospacing="1"/>
              <w:rPr>
                <w:rFonts w:ascii="Wingdings" w:eastAsia="Times New Roman" w:hAnsi="Wingdings" w:cs="Arial"/>
                <w:color w:val="333333"/>
                <w:sz w:val="18"/>
                <w:szCs w:val="18"/>
                <w:lang w:eastAsia="tr-TR"/>
              </w:rPr>
            </w:pPr>
          </w:p>
        </w:tc>
        <w:tc>
          <w:tcPr>
            <w:tcW w:w="1038"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3</w:t>
            </w:r>
          </w:p>
        </w:tc>
        <w:tc>
          <w:tcPr>
            <w:tcW w:w="1038"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4</w:t>
            </w:r>
          </w:p>
        </w:tc>
        <w:tc>
          <w:tcPr>
            <w:tcW w:w="1132" w:type="dxa"/>
            <w:shd w:val="clear" w:color="auto" w:fill="E5B8B7" w:themeFill="accent2" w:themeFillTint="66"/>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p>
        </w:tc>
      </w:tr>
      <w:tr w:rsidR="001F0BBF" w:rsidRPr="001F0BBF" w:rsidTr="001F0BBF">
        <w:trPr>
          <w:trHeight w:val="409"/>
        </w:trPr>
        <w:tc>
          <w:tcPr>
            <w:tcW w:w="4146" w:type="dxa"/>
            <w:tcBorders>
              <w:bottom w:val="single" w:sz="4" w:space="0" w:color="auto"/>
            </w:tcBorders>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 xml:space="preserve">Bölüm </w:t>
            </w:r>
            <w:proofErr w:type="spellStart"/>
            <w:r w:rsidRPr="001F0BBF">
              <w:rPr>
                <w:rFonts w:ascii="Arial" w:eastAsia="Times New Roman" w:hAnsi="Arial" w:cs="Arial"/>
                <w:color w:val="333333"/>
                <w:sz w:val="18"/>
                <w:szCs w:val="18"/>
                <w:lang w:eastAsia="tr-TR"/>
              </w:rPr>
              <w:t>Öğrt</w:t>
            </w:r>
            <w:proofErr w:type="spellEnd"/>
            <w:r w:rsidRPr="001F0BBF">
              <w:rPr>
                <w:rFonts w:ascii="Arial" w:eastAsia="Times New Roman" w:hAnsi="Arial" w:cs="Arial"/>
                <w:color w:val="333333"/>
                <w:sz w:val="18"/>
                <w:szCs w:val="18"/>
                <w:lang w:eastAsia="tr-TR"/>
              </w:rPr>
              <w:t>. Odası</w:t>
            </w:r>
          </w:p>
        </w:tc>
        <w:tc>
          <w:tcPr>
            <w:tcW w:w="1038"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Wingdings" w:eastAsia="Times New Roman" w:hAnsi="Wingdings" w:cs="Arial"/>
                <w:color w:val="333333"/>
                <w:sz w:val="18"/>
                <w:szCs w:val="18"/>
                <w:lang w:eastAsia="tr-TR"/>
              </w:rPr>
            </w:pPr>
            <w:r w:rsidRPr="001F0BBF">
              <w:rPr>
                <w:rFonts w:ascii="Wingdings" w:eastAsia="Times New Roman" w:hAnsi="Wingdings" w:cs="Arial"/>
                <w:b/>
                <w:bCs/>
                <w:color w:val="333333"/>
                <w:sz w:val="18"/>
                <w:szCs w:val="18"/>
                <w:lang w:eastAsia="tr-TR"/>
              </w:rPr>
              <w:t></w:t>
            </w:r>
          </w:p>
        </w:tc>
        <w:tc>
          <w:tcPr>
            <w:tcW w:w="1038" w:type="dxa"/>
            <w:tcBorders>
              <w:bottom w:val="single" w:sz="4" w:space="0" w:color="auto"/>
            </w:tcBorders>
            <w:vAlign w:val="center"/>
          </w:tcPr>
          <w:p w:rsidR="001F0BBF" w:rsidRPr="001F0BBF" w:rsidRDefault="001F0BBF" w:rsidP="001F0BBF">
            <w:pPr>
              <w:spacing w:before="100" w:beforeAutospacing="1" w:after="100" w:afterAutospacing="1"/>
              <w:rPr>
                <w:rFonts w:ascii="Wingdings" w:eastAsia="Times New Roman" w:hAnsi="Wingdings" w:cs="Arial"/>
                <w:color w:val="333333"/>
                <w:sz w:val="18"/>
                <w:szCs w:val="18"/>
                <w:lang w:eastAsia="tr-TR"/>
              </w:rPr>
            </w:pPr>
          </w:p>
        </w:tc>
        <w:tc>
          <w:tcPr>
            <w:tcW w:w="1038"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3</w:t>
            </w:r>
          </w:p>
        </w:tc>
        <w:tc>
          <w:tcPr>
            <w:tcW w:w="1038"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4</w:t>
            </w:r>
          </w:p>
        </w:tc>
        <w:tc>
          <w:tcPr>
            <w:tcW w:w="1132" w:type="dxa"/>
            <w:tcBorders>
              <w:bottom w:val="single" w:sz="4" w:space="0" w:color="auto"/>
            </w:tcBorders>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p>
        </w:tc>
      </w:tr>
      <w:tr w:rsidR="001F0BBF" w:rsidRPr="001F0BBF" w:rsidTr="001F0BBF">
        <w:trPr>
          <w:trHeight w:val="409"/>
        </w:trPr>
        <w:tc>
          <w:tcPr>
            <w:tcW w:w="4146" w:type="dxa"/>
            <w:shd w:val="clear" w:color="auto" w:fill="E5B8B7" w:themeFill="accent2" w:themeFillTint="66"/>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Teknisyen Odası</w:t>
            </w:r>
          </w:p>
        </w:tc>
        <w:tc>
          <w:tcPr>
            <w:tcW w:w="1038" w:type="dxa"/>
            <w:shd w:val="clear" w:color="auto" w:fill="E5B8B7" w:themeFill="accent2" w:themeFillTint="66"/>
            <w:vAlign w:val="center"/>
          </w:tcPr>
          <w:p w:rsidR="001F0BBF" w:rsidRPr="001F0BBF" w:rsidRDefault="001F0BBF" w:rsidP="001F0BBF">
            <w:pPr>
              <w:spacing w:before="100" w:beforeAutospacing="1" w:after="100" w:afterAutospacing="1"/>
              <w:rPr>
                <w:rFonts w:ascii="Wingdings" w:eastAsia="Times New Roman" w:hAnsi="Wingdings" w:cs="Arial"/>
                <w:color w:val="333333"/>
                <w:sz w:val="18"/>
                <w:szCs w:val="18"/>
                <w:lang w:eastAsia="tr-TR"/>
              </w:rPr>
            </w:pPr>
          </w:p>
        </w:tc>
        <w:tc>
          <w:tcPr>
            <w:tcW w:w="1038"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Wingdings" w:eastAsia="Times New Roman" w:hAnsi="Wingdings" w:cs="Arial"/>
                <w:color w:val="333333"/>
                <w:sz w:val="18"/>
                <w:szCs w:val="18"/>
                <w:lang w:eastAsia="tr-TR"/>
              </w:rPr>
            </w:pPr>
            <w:r w:rsidRPr="001F0BBF">
              <w:rPr>
                <w:rFonts w:ascii="Wingdings" w:eastAsia="Times New Roman" w:hAnsi="Wingdings" w:cs="Arial"/>
                <w:b/>
                <w:bCs/>
                <w:color w:val="333333"/>
                <w:sz w:val="18"/>
                <w:szCs w:val="18"/>
                <w:lang w:eastAsia="tr-TR"/>
              </w:rPr>
              <w:t></w:t>
            </w:r>
          </w:p>
        </w:tc>
        <w:tc>
          <w:tcPr>
            <w:tcW w:w="1038" w:type="dxa"/>
            <w:shd w:val="clear" w:color="auto" w:fill="E5B8B7" w:themeFill="accent2" w:themeFillTint="66"/>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p>
        </w:tc>
        <w:tc>
          <w:tcPr>
            <w:tcW w:w="1038"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w:t>
            </w:r>
          </w:p>
        </w:tc>
        <w:tc>
          <w:tcPr>
            <w:tcW w:w="1132" w:type="dxa"/>
            <w:shd w:val="clear" w:color="auto" w:fill="E5B8B7" w:themeFill="accent2" w:themeFillTint="66"/>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p>
        </w:tc>
      </w:tr>
      <w:tr w:rsidR="001F0BBF" w:rsidRPr="001F0BBF" w:rsidTr="001F0BBF">
        <w:trPr>
          <w:trHeight w:val="394"/>
        </w:trPr>
        <w:tc>
          <w:tcPr>
            <w:tcW w:w="4146" w:type="dxa"/>
            <w:tcBorders>
              <w:bottom w:val="single" w:sz="4" w:space="0" w:color="auto"/>
            </w:tcBorders>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Yiyecek İçecek Hizmetleri Atölyesi</w:t>
            </w:r>
          </w:p>
        </w:tc>
        <w:tc>
          <w:tcPr>
            <w:tcW w:w="1038"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Wingdings" w:eastAsia="Times New Roman" w:hAnsi="Wingdings" w:cs="Arial"/>
                <w:color w:val="333333"/>
                <w:sz w:val="18"/>
                <w:szCs w:val="18"/>
                <w:lang w:eastAsia="tr-TR"/>
              </w:rPr>
            </w:pPr>
            <w:r w:rsidRPr="001F0BBF">
              <w:rPr>
                <w:rFonts w:ascii="Wingdings" w:eastAsia="Times New Roman" w:hAnsi="Wingdings" w:cs="Arial"/>
                <w:b/>
                <w:bCs/>
                <w:color w:val="333333"/>
                <w:sz w:val="18"/>
                <w:szCs w:val="18"/>
                <w:lang w:eastAsia="tr-TR"/>
              </w:rPr>
              <w:t></w:t>
            </w:r>
          </w:p>
        </w:tc>
        <w:tc>
          <w:tcPr>
            <w:tcW w:w="1038" w:type="dxa"/>
            <w:tcBorders>
              <w:bottom w:val="single" w:sz="4" w:space="0" w:color="auto"/>
            </w:tcBorders>
            <w:vAlign w:val="center"/>
          </w:tcPr>
          <w:p w:rsidR="001F0BBF" w:rsidRPr="001F0BBF" w:rsidRDefault="001F0BBF" w:rsidP="001F0BBF">
            <w:pPr>
              <w:spacing w:before="100" w:beforeAutospacing="1" w:after="100" w:afterAutospacing="1"/>
              <w:rPr>
                <w:rFonts w:ascii="Wingdings" w:eastAsia="Times New Roman" w:hAnsi="Wingdings" w:cs="Arial"/>
                <w:color w:val="333333"/>
                <w:sz w:val="18"/>
                <w:szCs w:val="18"/>
                <w:lang w:eastAsia="tr-TR"/>
              </w:rPr>
            </w:pPr>
          </w:p>
        </w:tc>
        <w:tc>
          <w:tcPr>
            <w:tcW w:w="1038"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3</w:t>
            </w:r>
          </w:p>
        </w:tc>
        <w:tc>
          <w:tcPr>
            <w:tcW w:w="1038"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3</w:t>
            </w:r>
          </w:p>
        </w:tc>
        <w:tc>
          <w:tcPr>
            <w:tcW w:w="1132" w:type="dxa"/>
            <w:tcBorders>
              <w:bottom w:val="single" w:sz="4" w:space="0" w:color="auto"/>
            </w:tcBorders>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p>
        </w:tc>
      </w:tr>
      <w:tr w:rsidR="001F0BBF" w:rsidRPr="001F0BBF" w:rsidTr="001F0BBF">
        <w:trPr>
          <w:trHeight w:val="409"/>
        </w:trPr>
        <w:tc>
          <w:tcPr>
            <w:tcW w:w="4146" w:type="dxa"/>
            <w:shd w:val="clear" w:color="auto" w:fill="E5B8B7" w:themeFill="accent2" w:themeFillTint="66"/>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Arşiv</w:t>
            </w:r>
          </w:p>
        </w:tc>
        <w:tc>
          <w:tcPr>
            <w:tcW w:w="1038"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Wingdings" w:eastAsia="Times New Roman" w:hAnsi="Wingdings" w:cs="Arial"/>
                <w:color w:val="333333"/>
                <w:sz w:val="18"/>
                <w:szCs w:val="18"/>
                <w:lang w:eastAsia="tr-TR"/>
              </w:rPr>
            </w:pPr>
            <w:r w:rsidRPr="001F0BBF">
              <w:rPr>
                <w:rFonts w:ascii="Wingdings" w:eastAsia="Times New Roman" w:hAnsi="Wingdings" w:cs="Arial"/>
                <w:b/>
                <w:bCs/>
                <w:color w:val="333333"/>
                <w:sz w:val="18"/>
                <w:szCs w:val="18"/>
                <w:lang w:eastAsia="tr-TR"/>
              </w:rPr>
              <w:t></w:t>
            </w:r>
          </w:p>
        </w:tc>
        <w:tc>
          <w:tcPr>
            <w:tcW w:w="1038" w:type="dxa"/>
            <w:shd w:val="clear" w:color="auto" w:fill="E5B8B7" w:themeFill="accent2" w:themeFillTint="66"/>
            <w:vAlign w:val="center"/>
          </w:tcPr>
          <w:p w:rsidR="001F0BBF" w:rsidRPr="001F0BBF" w:rsidRDefault="001F0BBF" w:rsidP="001F0BBF">
            <w:pPr>
              <w:spacing w:before="100" w:beforeAutospacing="1" w:after="100" w:afterAutospacing="1"/>
              <w:rPr>
                <w:rFonts w:ascii="Wingdings" w:eastAsia="Times New Roman" w:hAnsi="Wingdings" w:cs="Arial"/>
                <w:color w:val="333333"/>
                <w:sz w:val="18"/>
                <w:szCs w:val="18"/>
                <w:lang w:eastAsia="tr-TR"/>
              </w:rPr>
            </w:pPr>
          </w:p>
        </w:tc>
        <w:tc>
          <w:tcPr>
            <w:tcW w:w="1038"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w:t>
            </w:r>
          </w:p>
        </w:tc>
        <w:tc>
          <w:tcPr>
            <w:tcW w:w="1038"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2</w:t>
            </w:r>
          </w:p>
        </w:tc>
        <w:tc>
          <w:tcPr>
            <w:tcW w:w="1132" w:type="dxa"/>
            <w:shd w:val="clear" w:color="auto" w:fill="E5B8B7" w:themeFill="accent2" w:themeFillTint="66"/>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p>
        </w:tc>
      </w:tr>
      <w:tr w:rsidR="001F0BBF" w:rsidRPr="001F0BBF" w:rsidTr="001F0BBF">
        <w:trPr>
          <w:trHeight w:val="409"/>
        </w:trPr>
        <w:tc>
          <w:tcPr>
            <w:tcW w:w="4146" w:type="dxa"/>
            <w:tcBorders>
              <w:bottom w:val="single" w:sz="4" w:space="0" w:color="auto"/>
            </w:tcBorders>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El sanatları Atölyesi</w:t>
            </w:r>
          </w:p>
        </w:tc>
        <w:tc>
          <w:tcPr>
            <w:tcW w:w="1038"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Wingdings" w:eastAsia="Times New Roman" w:hAnsi="Wingdings" w:cs="Arial"/>
                <w:color w:val="333333"/>
                <w:sz w:val="18"/>
                <w:szCs w:val="18"/>
                <w:lang w:eastAsia="tr-TR"/>
              </w:rPr>
            </w:pPr>
            <w:r w:rsidRPr="001F0BBF">
              <w:rPr>
                <w:rFonts w:ascii="Wingdings" w:eastAsia="Times New Roman" w:hAnsi="Wingdings" w:cs="Arial"/>
                <w:b/>
                <w:bCs/>
                <w:color w:val="333333"/>
                <w:sz w:val="18"/>
                <w:szCs w:val="18"/>
                <w:lang w:eastAsia="tr-TR"/>
              </w:rPr>
              <w:t></w:t>
            </w:r>
          </w:p>
        </w:tc>
        <w:tc>
          <w:tcPr>
            <w:tcW w:w="1038" w:type="dxa"/>
            <w:tcBorders>
              <w:bottom w:val="single" w:sz="4" w:space="0" w:color="auto"/>
            </w:tcBorders>
            <w:vAlign w:val="center"/>
          </w:tcPr>
          <w:p w:rsidR="001F0BBF" w:rsidRPr="001F0BBF" w:rsidRDefault="001F0BBF" w:rsidP="001F0BBF">
            <w:pPr>
              <w:spacing w:before="100" w:beforeAutospacing="1" w:after="100" w:afterAutospacing="1"/>
              <w:rPr>
                <w:rFonts w:ascii="Wingdings" w:eastAsia="Times New Roman" w:hAnsi="Wingdings" w:cs="Arial"/>
                <w:color w:val="333333"/>
                <w:sz w:val="18"/>
                <w:szCs w:val="18"/>
                <w:lang w:eastAsia="tr-TR"/>
              </w:rPr>
            </w:pPr>
          </w:p>
        </w:tc>
        <w:tc>
          <w:tcPr>
            <w:tcW w:w="1038"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w:t>
            </w:r>
          </w:p>
        </w:tc>
        <w:tc>
          <w:tcPr>
            <w:tcW w:w="1038"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2</w:t>
            </w:r>
          </w:p>
        </w:tc>
        <w:tc>
          <w:tcPr>
            <w:tcW w:w="1132" w:type="dxa"/>
            <w:tcBorders>
              <w:bottom w:val="single" w:sz="4" w:space="0" w:color="auto"/>
            </w:tcBorders>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p>
        </w:tc>
      </w:tr>
      <w:tr w:rsidR="001F0BBF" w:rsidRPr="001F0BBF" w:rsidTr="001F0BBF">
        <w:trPr>
          <w:trHeight w:val="409"/>
        </w:trPr>
        <w:tc>
          <w:tcPr>
            <w:tcW w:w="4146" w:type="dxa"/>
            <w:shd w:val="clear" w:color="auto" w:fill="E5B8B7" w:themeFill="accent2" w:themeFillTint="66"/>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Güzellik ve Saç bakım Hizmetleri Atölyesi</w:t>
            </w:r>
          </w:p>
        </w:tc>
        <w:tc>
          <w:tcPr>
            <w:tcW w:w="1038"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Wingdings" w:eastAsia="Times New Roman" w:hAnsi="Wingdings" w:cs="Arial"/>
                <w:color w:val="333333"/>
                <w:sz w:val="18"/>
                <w:szCs w:val="18"/>
                <w:lang w:eastAsia="tr-TR"/>
              </w:rPr>
            </w:pPr>
            <w:r w:rsidRPr="001F0BBF">
              <w:rPr>
                <w:rFonts w:ascii="Wingdings" w:eastAsia="Times New Roman" w:hAnsi="Wingdings" w:cs="Arial"/>
                <w:b/>
                <w:bCs/>
                <w:color w:val="333333"/>
                <w:sz w:val="18"/>
                <w:szCs w:val="18"/>
                <w:lang w:eastAsia="tr-TR"/>
              </w:rPr>
              <w:t></w:t>
            </w:r>
          </w:p>
        </w:tc>
        <w:tc>
          <w:tcPr>
            <w:tcW w:w="1038" w:type="dxa"/>
            <w:shd w:val="clear" w:color="auto" w:fill="E5B8B7" w:themeFill="accent2" w:themeFillTint="66"/>
            <w:vAlign w:val="center"/>
          </w:tcPr>
          <w:p w:rsidR="001F0BBF" w:rsidRPr="001F0BBF" w:rsidRDefault="001F0BBF" w:rsidP="001F0BBF">
            <w:pPr>
              <w:spacing w:before="100" w:beforeAutospacing="1" w:after="100" w:afterAutospacing="1"/>
              <w:rPr>
                <w:rFonts w:ascii="Wingdings" w:eastAsia="Times New Roman" w:hAnsi="Wingdings" w:cs="Arial"/>
                <w:color w:val="333333"/>
                <w:sz w:val="18"/>
                <w:szCs w:val="18"/>
                <w:lang w:eastAsia="tr-TR"/>
              </w:rPr>
            </w:pPr>
          </w:p>
        </w:tc>
        <w:tc>
          <w:tcPr>
            <w:tcW w:w="1038"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w:t>
            </w:r>
          </w:p>
        </w:tc>
        <w:tc>
          <w:tcPr>
            <w:tcW w:w="1038"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w:t>
            </w:r>
          </w:p>
        </w:tc>
        <w:tc>
          <w:tcPr>
            <w:tcW w:w="1132" w:type="dxa"/>
            <w:shd w:val="clear" w:color="auto" w:fill="E5B8B7" w:themeFill="accent2" w:themeFillTint="66"/>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p>
        </w:tc>
      </w:tr>
      <w:tr w:rsidR="001F0BBF" w:rsidRPr="001F0BBF" w:rsidTr="001F0BBF">
        <w:trPr>
          <w:trHeight w:val="394"/>
        </w:trPr>
        <w:tc>
          <w:tcPr>
            <w:tcW w:w="4146" w:type="dxa"/>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Bilişim Teknolojisi Atölyesi</w:t>
            </w:r>
          </w:p>
        </w:tc>
        <w:tc>
          <w:tcPr>
            <w:tcW w:w="1038" w:type="dxa"/>
            <w:vAlign w:val="center"/>
          </w:tcPr>
          <w:p w:rsidR="001F0BBF" w:rsidRPr="001F0BBF" w:rsidRDefault="001F0BBF" w:rsidP="001F0BBF">
            <w:pPr>
              <w:spacing w:before="100" w:beforeAutospacing="1" w:after="100" w:afterAutospacing="1"/>
              <w:jc w:val="center"/>
              <w:rPr>
                <w:rFonts w:ascii="Wingdings" w:eastAsia="Times New Roman" w:hAnsi="Wingdings" w:cs="Arial"/>
                <w:color w:val="333333"/>
                <w:sz w:val="18"/>
                <w:szCs w:val="18"/>
                <w:lang w:eastAsia="tr-TR"/>
              </w:rPr>
            </w:pPr>
            <w:r w:rsidRPr="001F0BBF">
              <w:rPr>
                <w:rFonts w:ascii="Wingdings" w:eastAsia="Times New Roman" w:hAnsi="Wingdings" w:cs="Arial"/>
                <w:b/>
                <w:bCs/>
                <w:color w:val="333333"/>
                <w:sz w:val="18"/>
                <w:szCs w:val="18"/>
                <w:lang w:eastAsia="tr-TR"/>
              </w:rPr>
              <w:t></w:t>
            </w:r>
          </w:p>
        </w:tc>
        <w:tc>
          <w:tcPr>
            <w:tcW w:w="1038" w:type="dxa"/>
            <w:vAlign w:val="center"/>
          </w:tcPr>
          <w:p w:rsidR="001F0BBF" w:rsidRPr="001F0BBF" w:rsidRDefault="001F0BBF" w:rsidP="001F0BBF">
            <w:pPr>
              <w:spacing w:before="100" w:beforeAutospacing="1" w:after="100" w:afterAutospacing="1"/>
              <w:rPr>
                <w:rFonts w:ascii="Wingdings" w:eastAsia="Times New Roman" w:hAnsi="Wingdings" w:cs="Arial"/>
                <w:color w:val="333333"/>
                <w:sz w:val="18"/>
                <w:szCs w:val="18"/>
                <w:lang w:eastAsia="tr-TR"/>
              </w:rPr>
            </w:pPr>
          </w:p>
        </w:tc>
        <w:tc>
          <w:tcPr>
            <w:tcW w:w="1038" w:type="dxa"/>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w:t>
            </w:r>
          </w:p>
        </w:tc>
        <w:tc>
          <w:tcPr>
            <w:tcW w:w="1038" w:type="dxa"/>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w:t>
            </w:r>
          </w:p>
        </w:tc>
        <w:tc>
          <w:tcPr>
            <w:tcW w:w="1132" w:type="dxa"/>
            <w:vAlign w:val="center"/>
          </w:tcPr>
          <w:p w:rsidR="001F0BBF" w:rsidRPr="001F0BBF" w:rsidRDefault="001F0BBF" w:rsidP="001F0BBF">
            <w:pPr>
              <w:spacing w:before="100" w:beforeAutospacing="1" w:after="100" w:afterAutospacing="1"/>
              <w:rPr>
                <w:rFonts w:ascii="Arial" w:eastAsia="Times New Roman" w:hAnsi="Arial" w:cs="Arial"/>
                <w:color w:val="333333"/>
                <w:sz w:val="18"/>
                <w:szCs w:val="18"/>
                <w:lang w:eastAsia="tr-TR"/>
              </w:rPr>
            </w:pPr>
          </w:p>
        </w:tc>
      </w:tr>
    </w:tbl>
    <w:p w:rsidR="00F572DF" w:rsidRDefault="00F572DF" w:rsidP="001F0BBF">
      <w:pPr>
        <w:spacing w:before="100" w:beforeAutospacing="1" w:after="100" w:afterAutospacing="1" w:line="384" w:lineRule="atLeast"/>
        <w:rPr>
          <w:rFonts w:ascii="Times New Roman" w:eastAsia="Times New Roman" w:hAnsi="Times New Roman" w:cs="Times New Roman"/>
          <w:bCs/>
          <w:color w:val="333333"/>
          <w:sz w:val="24"/>
          <w:szCs w:val="24"/>
          <w:lang w:eastAsia="tr-TR"/>
        </w:rPr>
      </w:pPr>
    </w:p>
    <w:p w:rsidR="001F0BBF" w:rsidRPr="001D402A" w:rsidRDefault="001D402A" w:rsidP="001F0BBF">
      <w:pPr>
        <w:spacing w:before="100" w:beforeAutospacing="1" w:after="100" w:afterAutospacing="1" w:line="384" w:lineRule="atLeast"/>
        <w:rPr>
          <w:rFonts w:ascii="Times New Roman" w:eastAsia="Times New Roman" w:hAnsi="Times New Roman" w:cs="Times New Roman"/>
          <w:bCs/>
          <w:color w:val="333333"/>
          <w:sz w:val="24"/>
          <w:szCs w:val="24"/>
          <w:lang w:eastAsia="tr-TR"/>
        </w:rPr>
      </w:pPr>
      <w:r w:rsidRPr="001D402A">
        <w:rPr>
          <w:rFonts w:ascii="Times New Roman" w:eastAsia="Times New Roman" w:hAnsi="Times New Roman" w:cs="Times New Roman"/>
          <w:bCs/>
          <w:color w:val="333333"/>
          <w:sz w:val="24"/>
          <w:szCs w:val="24"/>
          <w:lang w:eastAsia="tr-TR"/>
        </w:rPr>
        <w:t>Tablo 2</w:t>
      </w:r>
      <w:r w:rsidR="005E6185">
        <w:rPr>
          <w:rFonts w:ascii="Times New Roman" w:eastAsia="Times New Roman" w:hAnsi="Times New Roman" w:cs="Times New Roman"/>
          <w:bCs/>
          <w:color w:val="333333"/>
          <w:sz w:val="24"/>
          <w:szCs w:val="24"/>
          <w:lang w:eastAsia="tr-TR"/>
        </w:rPr>
        <w:t>4</w:t>
      </w:r>
      <w:r w:rsidRPr="001D402A">
        <w:rPr>
          <w:rFonts w:ascii="Times New Roman" w:eastAsia="Times New Roman" w:hAnsi="Times New Roman" w:cs="Times New Roman"/>
          <w:bCs/>
          <w:color w:val="333333"/>
          <w:sz w:val="24"/>
          <w:szCs w:val="24"/>
          <w:lang w:eastAsia="tr-TR"/>
        </w:rPr>
        <w:t xml:space="preserve">: </w:t>
      </w:r>
      <w:r w:rsidR="001F0BBF" w:rsidRPr="001D402A">
        <w:rPr>
          <w:rFonts w:ascii="Times New Roman" w:eastAsia="Times New Roman" w:hAnsi="Times New Roman" w:cs="Times New Roman"/>
          <w:bCs/>
          <w:color w:val="333333"/>
          <w:sz w:val="24"/>
          <w:szCs w:val="24"/>
          <w:lang w:eastAsia="tr-TR"/>
        </w:rPr>
        <w:t>Karşılaş</w:t>
      </w:r>
      <w:r w:rsidR="000D4337">
        <w:rPr>
          <w:rFonts w:ascii="Times New Roman" w:eastAsia="Times New Roman" w:hAnsi="Times New Roman" w:cs="Times New Roman"/>
          <w:bCs/>
          <w:color w:val="333333"/>
          <w:sz w:val="24"/>
          <w:szCs w:val="24"/>
          <w:lang w:eastAsia="tr-TR"/>
        </w:rPr>
        <w:t>tırmalı Öğretmen-</w:t>
      </w:r>
      <w:r w:rsidRPr="001D402A">
        <w:rPr>
          <w:rFonts w:ascii="Times New Roman" w:eastAsia="Times New Roman" w:hAnsi="Times New Roman" w:cs="Times New Roman"/>
          <w:bCs/>
          <w:color w:val="333333"/>
          <w:sz w:val="24"/>
          <w:szCs w:val="24"/>
          <w:lang w:eastAsia="tr-TR"/>
        </w:rPr>
        <w:t>Öğrenci Durumu</w:t>
      </w:r>
    </w:p>
    <w:tbl>
      <w:tblPr>
        <w:tblStyle w:val="TabloKlavuzu"/>
        <w:tblW w:w="9455" w:type="dxa"/>
        <w:tblLook w:val="04A0"/>
      </w:tblPr>
      <w:tblGrid>
        <w:gridCol w:w="1955"/>
        <w:gridCol w:w="1875"/>
        <w:gridCol w:w="1875"/>
        <w:gridCol w:w="1875"/>
        <w:gridCol w:w="1875"/>
      </w:tblGrid>
      <w:tr w:rsidR="001F0BBF" w:rsidRPr="001F0BBF" w:rsidTr="001F0BBF">
        <w:trPr>
          <w:trHeight w:val="390"/>
        </w:trPr>
        <w:tc>
          <w:tcPr>
            <w:tcW w:w="9455" w:type="dxa"/>
            <w:gridSpan w:val="5"/>
            <w:tcBorders>
              <w:bottom w:val="single" w:sz="4" w:space="0" w:color="auto"/>
            </w:tcBorders>
            <w:shd w:val="clear" w:color="auto" w:fill="D99594" w:themeFill="accent2" w:themeFillTint="99"/>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2011-2012 EĞİTİM ÖĞRETİM YILI</w:t>
            </w:r>
          </w:p>
        </w:tc>
      </w:tr>
      <w:tr w:rsidR="001F0BBF" w:rsidRPr="001F0BBF" w:rsidTr="001F0BBF">
        <w:trPr>
          <w:trHeight w:val="374"/>
        </w:trPr>
        <w:tc>
          <w:tcPr>
            <w:tcW w:w="1955" w:type="dxa"/>
            <w:tcBorders>
              <w:bottom w:val="single" w:sz="4" w:space="0" w:color="auto"/>
            </w:tcBorders>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ÖĞRETMEN</w:t>
            </w:r>
          </w:p>
        </w:tc>
        <w:tc>
          <w:tcPr>
            <w:tcW w:w="5625" w:type="dxa"/>
            <w:gridSpan w:val="3"/>
            <w:tcBorders>
              <w:bottom w:val="single" w:sz="4" w:space="0" w:color="auto"/>
            </w:tcBorders>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ÖĞRENCİ</w:t>
            </w:r>
          </w:p>
        </w:tc>
        <w:tc>
          <w:tcPr>
            <w:tcW w:w="1875" w:type="dxa"/>
            <w:tcBorders>
              <w:bottom w:val="single" w:sz="4" w:space="0" w:color="auto"/>
            </w:tcBorders>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OKUL</w:t>
            </w:r>
          </w:p>
        </w:tc>
      </w:tr>
      <w:tr w:rsidR="001F0BBF" w:rsidRPr="001F0BBF" w:rsidTr="001F0BBF">
        <w:trPr>
          <w:trHeight w:val="390"/>
        </w:trPr>
        <w:tc>
          <w:tcPr>
            <w:tcW w:w="1955" w:type="dxa"/>
            <w:vMerge w:val="restart"/>
            <w:shd w:val="clear" w:color="auto" w:fill="F2DBDB" w:themeFill="accent2" w:themeFillTint="33"/>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Toplam Öğretmen Sayısı</w:t>
            </w:r>
          </w:p>
        </w:tc>
        <w:tc>
          <w:tcPr>
            <w:tcW w:w="3750" w:type="dxa"/>
            <w:gridSpan w:val="2"/>
            <w:shd w:val="clear" w:color="auto" w:fill="F2DBDB" w:themeFill="accent2" w:themeFillTint="33"/>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Öğrenci Sayısı</w:t>
            </w:r>
          </w:p>
        </w:tc>
        <w:tc>
          <w:tcPr>
            <w:tcW w:w="1875" w:type="dxa"/>
            <w:vMerge w:val="restart"/>
            <w:shd w:val="clear" w:color="auto" w:fill="F2DBDB" w:themeFill="accent2" w:themeFillTint="33"/>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Toplam Öğrenci Sayısı</w:t>
            </w:r>
          </w:p>
        </w:tc>
        <w:tc>
          <w:tcPr>
            <w:tcW w:w="1875" w:type="dxa"/>
            <w:vMerge w:val="restart"/>
            <w:shd w:val="clear" w:color="auto" w:fill="F2DBDB" w:themeFill="accent2" w:themeFillTint="33"/>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Öğretmen Başına Düşen Öğrenci Sayısı</w:t>
            </w:r>
          </w:p>
        </w:tc>
      </w:tr>
      <w:tr w:rsidR="001F0BBF" w:rsidRPr="001F0BBF" w:rsidTr="001F0BBF">
        <w:trPr>
          <w:trHeight w:val="699"/>
        </w:trPr>
        <w:tc>
          <w:tcPr>
            <w:tcW w:w="1955" w:type="dxa"/>
            <w:vMerge/>
            <w:shd w:val="clear" w:color="auto" w:fill="F2DBDB" w:themeFill="accent2" w:themeFillTint="33"/>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p>
        </w:tc>
        <w:tc>
          <w:tcPr>
            <w:tcW w:w="1875" w:type="dxa"/>
            <w:shd w:val="clear" w:color="auto" w:fill="F2DBDB" w:themeFill="accent2" w:themeFillTint="33"/>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Kız</w:t>
            </w:r>
          </w:p>
        </w:tc>
        <w:tc>
          <w:tcPr>
            <w:tcW w:w="1875" w:type="dxa"/>
            <w:shd w:val="clear" w:color="auto" w:fill="F2DBDB" w:themeFill="accent2" w:themeFillTint="33"/>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Erkek</w:t>
            </w:r>
          </w:p>
        </w:tc>
        <w:tc>
          <w:tcPr>
            <w:tcW w:w="1875" w:type="dxa"/>
            <w:vMerge/>
            <w:shd w:val="clear" w:color="auto" w:fill="F2DBDB" w:themeFill="accent2" w:themeFillTint="33"/>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p>
        </w:tc>
        <w:tc>
          <w:tcPr>
            <w:tcW w:w="1875" w:type="dxa"/>
            <w:vMerge/>
            <w:shd w:val="clear" w:color="auto" w:fill="F2DBDB" w:themeFill="accent2" w:themeFillTint="33"/>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p>
        </w:tc>
      </w:tr>
      <w:tr w:rsidR="001F0BBF" w:rsidRPr="001F0BBF" w:rsidTr="001F0BBF">
        <w:trPr>
          <w:trHeight w:val="374"/>
        </w:trPr>
        <w:tc>
          <w:tcPr>
            <w:tcW w:w="1955"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65</w:t>
            </w:r>
          </w:p>
        </w:tc>
        <w:tc>
          <w:tcPr>
            <w:tcW w:w="1875"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1511</w:t>
            </w:r>
          </w:p>
        </w:tc>
        <w:tc>
          <w:tcPr>
            <w:tcW w:w="1875"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w:t>
            </w:r>
          </w:p>
        </w:tc>
        <w:tc>
          <w:tcPr>
            <w:tcW w:w="1875"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1511</w:t>
            </w:r>
          </w:p>
        </w:tc>
        <w:tc>
          <w:tcPr>
            <w:tcW w:w="1875"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23</w:t>
            </w:r>
          </w:p>
        </w:tc>
      </w:tr>
      <w:tr w:rsidR="001F0BBF" w:rsidRPr="001F0BBF" w:rsidTr="001F0BBF">
        <w:trPr>
          <w:trHeight w:val="390"/>
        </w:trPr>
        <w:tc>
          <w:tcPr>
            <w:tcW w:w="9455" w:type="dxa"/>
            <w:gridSpan w:val="5"/>
            <w:tcBorders>
              <w:bottom w:val="single" w:sz="4" w:space="0" w:color="auto"/>
            </w:tcBorders>
            <w:shd w:val="clear" w:color="auto" w:fill="D99594" w:themeFill="accent2" w:themeFillTint="99"/>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2012-2013 EĞİTİM ÖĞRETİM YILI</w:t>
            </w:r>
          </w:p>
        </w:tc>
      </w:tr>
      <w:tr w:rsidR="001F0BBF" w:rsidRPr="001F0BBF" w:rsidTr="001F0BBF">
        <w:trPr>
          <w:trHeight w:val="374"/>
        </w:trPr>
        <w:tc>
          <w:tcPr>
            <w:tcW w:w="1955" w:type="dxa"/>
            <w:tcBorders>
              <w:bottom w:val="single" w:sz="4" w:space="0" w:color="auto"/>
            </w:tcBorders>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ÖĞRETMEN</w:t>
            </w:r>
          </w:p>
        </w:tc>
        <w:tc>
          <w:tcPr>
            <w:tcW w:w="5625" w:type="dxa"/>
            <w:gridSpan w:val="3"/>
            <w:tcBorders>
              <w:bottom w:val="single" w:sz="4" w:space="0" w:color="auto"/>
            </w:tcBorders>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ÖĞRENCİ</w:t>
            </w:r>
          </w:p>
        </w:tc>
        <w:tc>
          <w:tcPr>
            <w:tcW w:w="1875" w:type="dxa"/>
            <w:tcBorders>
              <w:bottom w:val="single" w:sz="4" w:space="0" w:color="auto"/>
            </w:tcBorders>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OKUL</w:t>
            </w:r>
          </w:p>
        </w:tc>
      </w:tr>
      <w:tr w:rsidR="001F0BBF" w:rsidRPr="001F0BBF" w:rsidTr="001F0BBF">
        <w:trPr>
          <w:trHeight w:val="390"/>
        </w:trPr>
        <w:tc>
          <w:tcPr>
            <w:tcW w:w="1955" w:type="dxa"/>
            <w:vMerge w:val="restart"/>
            <w:shd w:val="clear" w:color="auto" w:fill="F2DBDB" w:themeFill="accent2" w:themeFillTint="33"/>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Toplam Öğretmen Sayısı</w:t>
            </w:r>
          </w:p>
        </w:tc>
        <w:tc>
          <w:tcPr>
            <w:tcW w:w="3750" w:type="dxa"/>
            <w:gridSpan w:val="2"/>
            <w:shd w:val="clear" w:color="auto" w:fill="F2DBDB" w:themeFill="accent2" w:themeFillTint="33"/>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Öğrenci Sayısı</w:t>
            </w:r>
          </w:p>
        </w:tc>
        <w:tc>
          <w:tcPr>
            <w:tcW w:w="1875" w:type="dxa"/>
            <w:vMerge w:val="restart"/>
            <w:shd w:val="clear" w:color="auto" w:fill="F2DBDB" w:themeFill="accent2" w:themeFillTint="33"/>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Toplam Öğrenci Sayısı</w:t>
            </w:r>
          </w:p>
        </w:tc>
        <w:tc>
          <w:tcPr>
            <w:tcW w:w="1875" w:type="dxa"/>
            <w:vMerge w:val="restart"/>
            <w:shd w:val="clear" w:color="auto" w:fill="F2DBDB" w:themeFill="accent2" w:themeFillTint="33"/>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Öğretmen Başına Düşen Öğrenci Sayısı</w:t>
            </w:r>
          </w:p>
        </w:tc>
      </w:tr>
      <w:tr w:rsidR="001F0BBF" w:rsidRPr="001F0BBF" w:rsidTr="001F0BBF">
        <w:trPr>
          <w:trHeight w:val="693"/>
        </w:trPr>
        <w:tc>
          <w:tcPr>
            <w:tcW w:w="1955" w:type="dxa"/>
            <w:vMerge/>
            <w:shd w:val="clear" w:color="auto" w:fill="F2DBDB" w:themeFill="accent2" w:themeFillTint="33"/>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p>
        </w:tc>
        <w:tc>
          <w:tcPr>
            <w:tcW w:w="1875" w:type="dxa"/>
            <w:shd w:val="clear" w:color="auto" w:fill="F2DBDB" w:themeFill="accent2" w:themeFillTint="33"/>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Kız</w:t>
            </w:r>
          </w:p>
        </w:tc>
        <w:tc>
          <w:tcPr>
            <w:tcW w:w="1875" w:type="dxa"/>
            <w:shd w:val="clear" w:color="auto" w:fill="F2DBDB" w:themeFill="accent2" w:themeFillTint="33"/>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Erkek</w:t>
            </w:r>
          </w:p>
        </w:tc>
        <w:tc>
          <w:tcPr>
            <w:tcW w:w="1875" w:type="dxa"/>
            <w:vMerge/>
            <w:shd w:val="clear" w:color="auto" w:fill="F2DBDB" w:themeFill="accent2" w:themeFillTint="33"/>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p>
        </w:tc>
        <w:tc>
          <w:tcPr>
            <w:tcW w:w="1875" w:type="dxa"/>
            <w:vMerge/>
            <w:shd w:val="clear" w:color="auto" w:fill="F2DBDB" w:themeFill="accent2" w:themeFillTint="33"/>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p>
        </w:tc>
      </w:tr>
      <w:tr w:rsidR="001F0BBF" w:rsidRPr="001F0BBF" w:rsidTr="001F0BBF">
        <w:trPr>
          <w:trHeight w:val="374"/>
        </w:trPr>
        <w:tc>
          <w:tcPr>
            <w:tcW w:w="1955"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64</w:t>
            </w:r>
          </w:p>
        </w:tc>
        <w:tc>
          <w:tcPr>
            <w:tcW w:w="1875"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1631</w:t>
            </w:r>
          </w:p>
        </w:tc>
        <w:tc>
          <w:tcPr>
            <w:tcW w:w="1875"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w:t>
            </w:r>
          </w:p>
        </w:tc>
        <w:tc>
          <w:tcPr>
            <w:tcW w:w="1875"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1631</w:t>
            </w:r>
          </w:p>
        </w:tc>
        <w:tc>
          <w:tcPr>
            <w:tcW w:w="1875"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25</w:t>
            </w:r>
          </w:p>
        </w:tc>
      </w:tr>
      <w:tr w:rsidR="001F0BBF" w:rsidRPr="001F0BBF" w:rsidTr="001F0BBF">
        <w:trPr>
          <w:trHeight w:val="390"/>
        </w:trPr>
        <w:tc>
          <w:tcPr>
            <w:tcW w:w="9455" w:type="dxa"/>
            <w:gridSpan w:val="5"/>
            <w:tcBorders>
              <w:bottom w:val="single" w:sz="4" w:space="0" w:color="auto"/>
            </w:tcBorders>
            <w:shd w:val="clear" w:color="auto" w:fill="D99594" w:themeFill="accent2" w:themeFillTint="99"/>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2013-2014 EĞİTİM ÖĞRETİM YILI</w:t>
            </w:r>
          </w:p>
        </w:tc>
      </w:tr>
      <w:tr w:rsidR="001F0BBF" w:rsidRPr="001F0BBF" w:rsidTr="001F0BBF">
        <w:trPr>
          <w:trHeight w:val="374"/>
        </w:trPr>
        <w:tc>
          <w:tcPr>
            <w:tcW w:w="1955" w:type="dxa"/>
            <w:tcBorders>
              <w:bottom w:val="single" w:sz="4" w:space="0" w:color="auto"/>
            </w:tcBorders>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ÖĞRETMEN</w:t>
            </w:r>
          </w:p>
        </w:tc>
        <w:tc>
          <w:tcPr>
            <w:tcW w:w="5625" w:type="dxa"/>
            <w:gridSpan w:val="3"/>
            <w:tcBorders>
              <w:bottom w:val="single" w:sz="4" w:space="0" w:color="auto"/>
            </w:tcBorders>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ÖĞRENCİ</w:t>
            </w:r>
          </w:p>
        </w:tc>
        <w:tc>
          <w:tcPr>
            <w:tcW w:w="1875" w:type="dxa"/>
            <w:tcBorders>
              <w:bottom w:val="single" w:sz="4" w:space="0" w:color="auto"/>
            </w:tcBorders>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OKUL</w:t>
            </w:r>
          </w:p>
        </w:tc>
      </w:tr>
      <w:tr w:rsidR="001F0BBF" w:rsidRPr="001F0BBF" w:rsidTr="001F0BBF">
        <w:trPr>
          <w:trHeight w:val="390"/>
        </w:trPr>
        <w:tc>
          <w:tcPr>
            <w:tcW w:w="1955" w:type="dxa"/>
            <w:vMerge w:val="restart"/>
            <w:shd w:val="clear" w:color="auto" w:fill="F2DBDB" w:themeFill="accent2" w:themeFillTint="33"/>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lastRenderedPageBreak/>
              <w:t>Toplam Öğretmen Sayısı</w:t>
            </w:r>
          </w:p>
        </w:tc>
        <w:tc>
          <w:tcPr>
            <w:tcW w:w="3750" w:type="dxa"/>
            <w:gridSpan w:val="2"/>
            <w:shd w:val="clear" w:color="auto" w:fill="F2DBDB" w:themeFill="accent2" w:themeFillTint="33"/>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Öğrenci Sayısı</w:t>
            </w:r>
          </w:p>
        </w:tc>
        <w:tc>
          <w:tcPr>
            <w:tcW w:w="1875" w:type="dxa"/>
            <w:vMerge w:val="restart"/>
            <w:shd w:val="clear" w:color="auto" w:fill="F2DBDB" w:themeFill="accent2" w:themeFillTint="33"/>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Toplam Öğrenci Sayısı</w:t>
            </w:r>
          </w:p>
        </w:tc>
        <w:tc>
          <w:tcPr>
            <w:tcW w:w="1875" w:type="dxa"/>
            <w:vMerge w:val="restart"/>
            <w:shd w:val="clear" w:color="auto" w:fill="F2DBDB" w:themeFill="accent2" w:themeFillTint="33"/>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Öğretmen Başına Düşen Öğrenci Sayısı</w:t>
            </w:r>
          </w:p>
        </w:tc>
      </w:tr>
      <w:tr w:rsidR="001F0BBF" w:rsidRPr="001F0BBF" w:rsidTr="001F0BBF">
        <w:trPr>
          <w:trHeight w:val="702"/>
        </w:trPr>
        <w:tc>
          <w:tcPr>
            <w:tcW w:w="1955" w:type="dxa"/>
            <w:vMerge/>
            <w:shd w:val="clear" w:color="auto" w:fill="F2DBDB" w:themeFill="accent2" w:themeFillTint="33"/>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p>
        </w:tc>
        <w:tc>
          <w:tcPr>
            <w:tcW w:w="1875" w:type="dxa"/>
            <w:shd w:val="clear" w:color="auto" w:fill="F2DBDB" w:themeFill="accent2" w:themeFillTint="33"/>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Kız</w:t>
            </w:r>
          </w:p>
        </w:tc>
        <w:tc>
          <w:tcPr>
            <w:tcW w:w="1875" w:type="dxa"/>
            <w:shd w:val="clear" w:color="auto" w:fill="F2DBDB" w:themeFill="accent2" w:themeFillTint="33"/>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Erkek</w:t>
            </w:r>
          </w:p>
        </w:tc>
        <w:tc>
          <w:tcPr>
            <w:tcW w:w="1875" w:type="dxa"/>
            <w:vMerge/>
            <w:shd w:val="clear" w:color="auto" w:fill="F2DBDB" w:themeFill="accent2" w:themeFillTint="33"/>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p>
        </w:tc>
        <w:tc>
          <w:tcPr>
            <w:tcW w:w="1875" w:type="dxa"/>
            <w:vMerge/>
            <w:shd w:val="clear" w:color="auto" w:fill="F2DBDB" w:themeFill="accent2" w:themeFillTint="33"/>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p>
        </w:tc>
      </w:tr>
      <w:tr w:rsidR="001F0BBF" w:rsidRPr="001F0BBF" w:rsidTr="001F0BBF">
        <w:trPr>
          <w:trHeight w:val="374"/>
        </w:trPr>
        <w:tc>
          <w:tcPr>
            <w:tcW w:w="1955" w:type="dxa"/>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68</w:t>
            </w:r>
          </w:p>
        </w:tc>
        <w:tc>
          <w:tcPr>
            <w:tcW w:w="1875" w:type="dxa"/>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1906</w:t>
            </w:r>
          </w:p>
        </w:tc>
        <w:tc>
          <w:tcPr>
            <w:tcW w:w="1875" w:type="dxa"/>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w:t>
            </w:r>
          </w:p>
        </w:tc>
        <w:tc>
          <w:tcPr>
            <w:tcW w:w="1875" w:type="dxa"/>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1906</w:t>
            </w:r>
          </w:p>
        </w:tc>
        <w:tc>
          <w:tcPr>
            <w:tcW w:w="1875" w:type="dxa"/>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28</w:t>
            </w:r>
          </w:p>
        </w:tc>
      </w:tr>
    </w:tbl>
    <w:p w:rsidR="00F572DF" w:rsidRDefault="00F572DF" w:rsidP="001F0BBF">
      <w:pPr>
        <w:spacing w:before="100" w:beforeAutospacing="1" w:after="100" w:afterAutospacing="1" w:line="384" w:lineRule="atLeast"/>
        <w:rPr>
          <w:rFonts w:ascii="Times New Roman" w:eastAsia="Times New Roman" w:hAnsi="Times New Roman" w:cs="Times New Roman"/>
          <w:bCs/>
          <w:color w:val="333333"/>
          <w:sz w:val="24"/>
          <w:szCs w:val="24"/>
          <w:lang w:eastAsia="tr-TR"/>
        </w:rPr>
      </w:pPr>
    </w:p>
    <w:p w:rsidR="001F0BBF" w:rsidRPr="001D402A" w:rsidRDefault="001D402A" w:rsidP="001F0BBF">
      <w:pPr>
        <w:spacing w:before="100" w:beforeAutospacing="1" w:after="100" w:afterAutospacing="1" w:line="384" w:lineRule="atLeast"/>
        <w:rPr>
          <w:rFonts w:ascii="Times New Roman" w:eastAsia="Times New Roman" w:hAnsi="Times New Roman" w:cs="Times New Roman"/>
          <w:bCs/>
          <w:color w:val="333333"/>
          <w:sz w:val="24"/>
          <w:szCs w:val="24"/>
          <w:lang w:eastAsia="tr-TR"/>
        </w:rPr>
      </w:pPr>
      <w:r w:rsidRPr="001D402A">
        <w:rPr>
          <w:rFonts w:ascii="Times New Roman" w:eastAsia="Times New Roman" w:hAnsi="Times New Roman" w:cs="Times New Roman"/>
          <w:bCs/>
          <w:color w:val="333333"/>
          <w:sz w:val="24"/>
          <w:szCs w:val="24"/>
          <w:lang w:eastAsia="tr-TR"/>
        </w:rPr>
        <w:t>Tablo 2</w:t>
      </w:r>
      <w:r w:rsidR="005E6185">
        <w:rPr>
          <w:rFonts w:ascii="Times New Roman" w:eastAsia="Times New Roman" w:hAnsi="Times New Roman" w:cs="Times New Roman"/>
          <w:bCs/>
          <w:color w:val="333333"/>
          <w:sz w:val="24"/>
          <w:szCs w:val="24"/>
          <w:lang w:eastAsia="tr-TR"/>
        </w:rPr>
        <w:t>5</w:t>
      </w:r>
      <w:r w:rsidRPr="001D402A">
        <w:rPr>
          <w:rFonts w:ascii="Times New Roman" w:eastAsia="Times New Roman" w:hAnsi="Times New Roman" w:cs="Times New Roman"/>
          <w:bCs/>
          <w:color w:val="333333"/>
          <w:sz w:val="24"/>
          <w:szCs w:val="24"/>
          <w:lang w:eastAsia="tr-TR"/>
        </w:rPr>
        <w:t xml:space="preserve">: </w:t>
      </w:r>
      <w:r w:rsidR="001F0BBF" w:rsidRPr="001D402A">
        <w:rPr>
          <w:rFonts w:ascii="Times New Roman" w:eastAsia="Times New Roman" w:hAnsi="Times New Roman" w:cs="Times New Roman"/>
          <w:bCs/>
          <w:color w:val="333333"/>
          <w:sz w:val="24"/>
          <w:szCs w:val="24"/>
          <w:lang w:eastAsia="tr-TR"/>
        </w:rPr>
        <w:t>Öğretim Biriml</w:t>
      </w:r>
      <w:r w:rsidRPr="001D402A">
        <w:rPr>
          <w:rFonts w:ascii="Times New Roman" w:eastAsia="Times New Roman" w:hAnsi="Times New Roman" w:cs="Times New Roman"/>
          <w:bCs/>
          <w:color w:val="333333"/>
          <w:sz w:val="24"/>
          <w:szCs w:val="24"/>
          <w:lang w:eastAsia="tr-TR"/>
        </w:rPr>
        <w:t>eri Başına Düşen Öğrenci Sayısı</w:t>
      </w:r>
    </w:p>
    <w:tbl>
      <w:tblPr>
        <w:tblStyle w:val="TabloKlavuzu"/>
        <w:tblW w:w="9440" w:type="dxa"/>
        <w:tblLook w:val="04A0"/>
      </w:tblPr>
      <w:tblGrid>
        <w:gridCol w:w="1931"/>
        <w:gridCol w:w="1931"/>
        <w:gridCol w:w="1931"/>
        <w:gridCol w:w="1931"/>
        <w:gridCol w:w="1716"/>
      </w:tblGrid>
      <w:tr w:rsidR="001F0BBF" w:rsidRPr="001F0BBF" w:rsidTr="001F0BBF">
        <w:trPr>
          <w:trHeight w:val="769"/>
        </w:trPr>
        <w:tc>
          <w:tcPr>
            <w:tcW w:w="9439" w:type="dxa"/>
            <w:gridSpan w:val="5"/>
            <w:tcBorders>
              <w:bottom w:val="single" w:sz="4" w:space="0" w:color="auto"/>
            </w:tcBorders>
            <w:shd w:val="clear" w:color="auto" w:fill="D99594" w:themeFill="accent2" w:themeFillTint="99"/>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Yıllara Göre, Eğitim Öğretim Birimleri (Atölye + Derslik) Başına Düşen Öğrenci Sayısı</w:t>
            </w:r>
          </w:p>
        </w:tc>
      </w:tr>
      <w:tr w:rsidR="001F0BBF" w:rsidRPr="001F0BBF" w:rsidTr="001F0BBF">
        <w:trPr>
          <w:trHeight w:val="590"/>
        </w:trPr>
        <w:tc>
          <w:tcPr>
            <w:tcW w:w="1931" w:type="dxa"/>
            <w:shd w:val="clear" w:color="auto" w:fill="E5B8B7" w:themeFill="accent2" w:themeFillTint="66"/>
            <w:vAlign w:val="center"/>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Yıl</w:t>
            </w:r>
          </w:p>
        </w:tc>
        <w:tc>
          <w:tcPr>
            <w:tcW w:w="1931"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2011</w:t>
            </w:r>
          </w:p>
        </w:tc>
        <w:tc>
          <w:tcPr>
            <w:tcW w:w="1931"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2012</w:t>
            </w:r>
          </w:p>
        </w:tc>
        <w:tc>
          <w:tcPr>
            <w:tcW w:w="1931"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2013</w:t>
            </w:r>
          </w:p>
        </w:tc>
        <w:tc>
          <w:tcPr>
            <w:tcW w:w="1716"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2014</w:t>
            </w:r>
          </w:p>
        </w:tc>
      </w:tr>
      <w:tr w:rsidR="001F0BBF" w:rsidRPr="001F0BBF" w:rsidTr="001F0BBF">
        <w:trPr>
          <w:trHeight w:val="590"/>
        </w:trPr>
        <w:tc>
          <w:tcPr>
            <w:tcW w:w="1931" w:type="dxa"/>
            <w:vAlign w:val="center"/>
          </w:tcPr>
          <w:p w:rsidR="001F0BBF" w:rsidRPr="001F0BBF" w:rsidRDefault="001F0BBF" w:rsidP="001F0BBF">
            <w:pPr>
              <w:spacing w:before="100" w:beforeAutospacing="1" w:after="100" w:afterAutospacing="1"/>
              <w:jc w:val="center"/>
              <w:rPr>
                <w:rFonts w:ascii="Arial" w:eastAsia="Times New Roman" w:hAnsi="Arial" w:cs="Arial"/>
                <w:b/>
                <w:color w:val="333333"/>
                <w:sz w:val="18"/>
                <w:szCs w:val="18"/>
                <w:lang w:eastAsia="tr-TR"/>
              </w:rPr>
            </w:pPr>
            <w:r w:rsidRPr="001F0BBF">
              <w:rPr>
                <w:rFonts w:ascii="Arial" w:eastAsia="Times New Roman" w:hAnsi="Arial" w:cs="Arial"/>
                <w:b/>
                <w:color w:val="333333"/>
                <w:sz w:val="18"/>
                <w:szCs w:val="18"/>
                <w:lang w:eastAsia="tr-TR"/>
              </w:rPr>
              <w:t>Öğrenci Sayısı</w:t>
            </w:r>
          </w:p>
        </w:tc>
        <w:tc>
          <w:tcPr>
            <w:tcW w:w="1931" w:type="dxa"/>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47</w:t>
            </w:r>
          </w:p>
        </w:tc>
        <w:tc>
          <w:tcPr>
            <w:tcW w:w="1931" w:type="dxa"/>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47</w:t>
            </w:r>
          </w:p>
        </w:tc>
        <w:tc>
          <w:tcPr>
            <w:tcW w:w="1931" w:type="dxa"/>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50</w:t>
            </w:r>
          </w:p>
        </w:tc>
        <w:tc>
          <w:tcPr>
            <w:tcW w:w="1716" w:type="dxa"/>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59</w:t>
            </w:r>
          </w:p>
        </w:tc>
      </w:tr>
    </w:tbl>
    <w:p w:rsidR="00F572DF" w:rsidRDefault="00F572DF" w:rsidP="001F0BBF">
      <w:pPr>
        <w:spacing w:before="100" w:beforeAutospacing="1" w:after="100" w:afterAutospacing="1" w:line="384" w:lineRule="atLeast"/>
        <w:rPr>
          <w:rFonts w:ascii="Times New Roman" w:eastAsia="Times New Roman" w:hAnsi="Times New Roman" w:cs="Times New Roman"/>
          <w:bCs/>
          <w:color w:val="333333"/>
          <w:sz w:val="24"/>
          <w:szCs w:val="24"/>
          <w:lang w:eastAsia="tr-TR"/>
        </w:rPr>
      </w:pPr>
    </w:p>
    <w:p w:rsidR="001F0BBF" w:rsidRPr="00F572DF" w:rsidRDefault="00F572DF" w:rsidP="001F0BBF">
      <w:pPr>
        <w:spacing w:before="100" w:beforeAutospacing="1" w:after="100" w:afterAutospacing="1" w:line="384" w:lineRule="atLeast"/>
        <w:rPr>
          <w:rFonts w:ascii="Times New Roman" w:eastAsia="Times New Roman" w:hAnsi="Times New Roman" w:cs="Times New Roman"/>
          <w:bCs/>
          <w:color w:val="333333"/>
          <w:sz w:val="24"/>
          <w:szCs w:val="24"/>
          <w:lang w:eastAsia="tr-TR"/>
        </w:rPr>
      </w:pPr>
      <w:r w:rsidRPr="00F572DF">
        <w:rPr>
          <w:rFonts w:ascii="Times New Roman" w:eastAsia="Times New Roman" w:hAnsi="Times New Roman" w:cs="Times New Roman"/>
          <w:bCs/>
          <w:color w:val="333333"/>
          <w:sz w:val="24"/>
          <w:szCs w:val="24"/>
          <w:lang w:eastAsia="tr-TR"/>
        </w:rPr>
        <w:t>Tablo 2</w:t>
      </w:r>
      <w:r w:rsidR="005E6185">
        <w:rPr>
          <w:rFonts w:ascii="Times New Roman" w:eastAsia="Times New Roman" w:hAnsi="Times New Roman" w:cs="Times New Roman"/>
          <w:bCs/>
          <w:color w:val="333333"/>
          <w:sz w:val="24"/>
          <w:szCs w:val="24"/>
          <w:lang w:eastAsia="tr-TR"/>
        </w:rPr>
        <w:t>6</w:t>
      </w:r>
      <w:r w:rsidRPr="00F572DF">
        <w:rPr>
          <w:rFonts w:ascii="Times New Roman" w:eastAsia="Times New Roman" w:hAnsi="Times New Roman" w:cs="Times New Roman"/>
          <w:bCs/>
          <w:color w:val="333333"/>
          <w:sz w:val="24"/>
          <w:szCs w:val="24"/>
          <w:lang w:eastAsia="tr-TR"/>
        </w:rPr>
        <w:t xml:space="preserve">: </w:t>
      </w:r>
      <w:r w:rsidR="001F0BBF" w:rsidRPr="00F572DF">
        <w:rPr>
          <w:rFonts w:ascii="Times New Roman" w:eastAsia="Times New Roman" w:hAnsi="Times New Roman" w:cs="Times New Roman"/>
          <w:bCs/>
          <w:color w:val="333333"/>
          <w:sz w:val="24"/>
          <w:szCs w:val="24"/>
          <w:lang w:eastAsia="tr-TR"/>
        </w:rPr>
        <w:t>Kurumumuzdaki Derslik, Öğre</w:t>
      </w:r>
      <w:r w:rsidRPr="00F572DF">
        <w:rPr>
          <w:rFonts w:ascii="Times New Roman" w:eastAsia="Times New Roman" w:hAnsi="Times New Roman" w:cs="Times New Roman"/>
          <w:bCs/>
          <w:color w:val="333333"/>
          <w:sz w:val="24"/>
          <w:szCs w:val="24"/>
          <w:lang w:eastAsia="tr-TR"/>
        </w:rPr>
        <w:t xml:space="preserve">tmen ve Öğrenci </w:t>
      </w:r>
      <w:r w:rsidR="000D4337">
        <w:rPr>
          <w:rFonts w:ascii="Times New Roman" w:eastAsia="Times New Roman" w:hAnsi="Times New Roman" w:cs="Times New Roman"/>
          <w:bCs/>
          <w:color w:val="333333"/>
          <w:sz w:val="24"/>
          <w:szCs w:val="24"/>
          <w:lang w:eastAsia="tr-TR"/>
        </w:rPr>
        <w:t>Sayıları</w:t>
      </w:r>
    </w:p>
    <w:tbl>
      <w:tblPr>
        <w:tblW w:w="9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59"/>
        <w:gridCol w:w="1874"/>
        <w:gridCol w:w="2133"/>
        <w:gridCol w:w="2023"/>
      </w:tblGrid>
      <w:tr w:rsidR="001F0BBF" w:rsidRPr="001F0BBF" w:rsidTr="001F0BBF">
        <w:trPr>
          <w:trHeight w:val="504"/>
        </w:trPr>
        <w:tc>
          <w:tcPr>
            <w:tcW w:w="3359" w:type="dxa"/>
            <w:vMerge w:val="restart"/>
            <w:shd w:val="clear" w:color="auto" w:fill="D99594" w:themeFill="accent2" w:themeFillTint="99"/>
            <w:vAlign w:val="center"/>
            <w:hideMark/>
          </w:tcPr>
          <w:p w:rsidR="001F0BBF" w:rsidRPr="001F0BBF" w:rsidRDefault="001F0BBF" w:rsidP="001F0BBF">
            <w:pPr>
              <w:spacing w:after="0" w:line="240" w:lineRule="auto"/>
              <w:jc w:val="center"/>
              <w:rPr>
                <w:rFonts w:ascii="Arial" w:eastAsia="Times New Roman" w:hAnsi="Arial" w:cs="Arial"/>
                <w:b/>
                <w:bCs/>
                <w:color w:val="000000"/>
                <w:sz w:val="20"/>
                <w:szCs w:val="20"/>
                <w:lang w:eastAsia="tr-TR"/>
              </w:rPr>
            </w:pPr>
            <w:r w:rsidRPr="001F0BBF">
              <w:rPr>
                <w:rFonts w:ascii="Arial" w:eastAsia="Times New Roman" w:hAnsi="Arial" w:cs="Arial"/>
                <w:b/>
                <w:color w:val="000000"/>
                <w:sz w:val="20"/>
                <w:szCs w:val="20"/>
                <w:lang w:eastAsia="tr-TR"/>
              </w:rPr>
              <w:t>OKUL</w:t>
            </w:r>
          </w:p>
        </w:tc>
        <w:tc>
          <w:tcPr>
            <w:tcW w:w="6030" w:type="dxa"/>
            <w:gridSpan w:val="3"/>
            <w:tcBorders>
              <w:bottom w:val="single" w:sz="4" w:space="0" w:color="auto"/>
            </w:tcBorders>
            <w:shd w:val="clear" w:color="auto" w:fill="D99594" w:themeFill="accent2" w:themeFillTint="99"/>
            <w:noWrap/>
            <w:vAlign w:val="center"/>
          </w:tcPr>
          <w:p w:rsidR="001F0BBF" w:rsidRPr="001F0BBF" w:rsidRDefault="001F0BBF" w:rsidP="001F0BBF">
            <w:pPr>
              <w:spacing w:after="0" w:line="240" w:lineRule="auto"/>
              <w:jc w:val="center"/>
              <w:rPr>
                <w:rFonts w:ascii="Arial" w:eastAsia="Times New Roman" w:hAnsi="Arial" w:cs="Arial"/>
                <w:b/>
                <w:bCs/>
                <w:color w:val="000000"/>
                <w:sz w:val="20"/>
                <w:szCs w:val="20"/>
                <w:lang w:eastAsia="tr-TR"/>
              </w:rPr>
            </w:pPr>
            <w:r w:rsidRPr="001F0BBF">
              <w:rPr>
                <w:rFonts w:ascii="Arial" w:eastAsia="Times New Roman" w:hAnsi="Arial" w:cs="Arial"/>
                <w:b/>
                <w:bCs/>
                <w:color w:val="000000"/>
                <w:sz w:val="20"/>
                <w:szCs w:val="20"/>
                <w:lang w:eastAsia="tr-TR"/>
              </w:rPr>
              <w:t>KÜÇÜKKÖY MESLEKİ VE TEKNİK ANADOLU LİSESİ</w:t>
            </w:r>
          </w:p>
        </w:tc>
      </w:tr>
      <w:tr w:rsidR="001F0BBF" w:rsidRPr="001F0BBF" w:rsidTr="001F0BBF">
        <w:trPr>
          <w:trHeight w:val="432"/>
        </w:trPr>
        <w:tc>
          <w:tcPr>
            <w:tcW w:w="3359" w:type="dxa"/>
            <w:vMerge/>
            <w:tcBorders>
              <w:bottom w:val="single" w:sz="4" w:space="0" w:color="auto"/>
            </w:tcBorders>
            <w:shd w:val="clear" w:color="auto" w:fill="auto"/>
            <w:noWrap/>
            <w:vAlign w:val="center"/>
            <w:hideMark/>
          </w:tcPr>
          <w:p w:rsidR="001F0BBF" w:rsidRPr="001F0BBF" w:rsidRDefault="001F0BBF" w:rsidP="001F0BBF">
            <w:pPr>
              <w:spacing w:after="0" w:line="240" w:lineRule="auto"/>
              <w:rPr>
                <w:rFonts w:ascii="Arial" w:eastAsia="Times New Roman" w:hAnsi="Arial" w:cs="Arial"/>
                <w:b/>
                <w:bCs/>
                <w:color w:val="000000"/>
                <w:sz w:val="20"/>
                <w:szCs w:val="20"/>
                <w:lang w:eastAsia="tr-TR"/>
              </w:rPr>
            </w:pPr>
          </w:p>
        </w:tc>
        <w:tc>
          <w:tcPr>
            <w:tcW w:w="1874" w:type="dxa"/>
            <w:tcBorders>
              <w:bottom w:val="single" w:sz="4" w:space="0" w:color="auto"/>
            </w:tcBorders>
            <w:shd w:val="clear" w:color="auto" w:fill="E5B8B7" w:themeFill="accent2" w:themeFillTint="66"/>
            <w:noWrap/>
            <w:vAlign w:val="center"/>
          </w:tcPr>
          <w:p w:rsidR="001F0BBF" w:rsidRPr="001F0BBF" w:rsidRDefault="001F0BBF" w:rsidP="001F0BBF">
            <w:pPr>
              <w:spacing w:after="0" w:line="240" w:lineRule="auto"/>
              <w:jc w:val="center"/>
              <w:rPr>
                <w:rFonts w:ascii="Arial" w:eastAsia="Times New Roman" w:hAnsi="Arial" w:cs="Arial"/>
                <w:b/>
                <w:bCs/>
                <w:color w:val="000000"/>
                <w:sz w:val="20"/>
                <w:szCs w:val="20"/>
                <w:lang w:eastAsia="tr-TR"/>
              </w:rPr>
            </w:pPr>
            <w:r w:rsidRPr="001F0BBF">
              <w:rPr>
                <w:rFonts w:ascii="Arial" w:eastAsia="Times New Roman" w:hAnsi="Arial" w:cs="Arial"/>
                <w:b/>
                <w:bCs/>
                <w:color w:val="000000"/>
                <w:sz w:val="20"/>
                <w:szCs w:val="20"/>
                <w:lang w:eastAsia="tr-TR"/>
              </w:rPr>
              <w:t>ÖRGÜN</w:t>
            </w:r>
          </w:p>
        </w:tc>
        <w:tc>
          <w:tcPr>
            <w:tcW w:w="2133" w:type="dxa"/>
            <w:tcBorders>
              <w:bottom w:val="single" w:sz="4" w:space="0" w:color="auto"/>
            </w:tcBorders>
            <w:shd w:val="clear" w:color="auto" w:fill="E5B8B7" w:themeFill="accent2" w:themeFillTint="66"/>
            <w:noWrap/>
            <w:vAlign w:val="center"/>
          </w:tcPr>
          <w:p w:rsidR="001F0BBF" w:rsidRPr="001F0BBF" w:rsidRDefault="001F0BBF" w:rsidP="001F0BBF">
            <w:pPr>
              <w:spacing w:after="0" w:line="240" w:lineRule="auto"/>
              <w:jc w:val="center"/>
              <w:rPr>
                <w:rFonts w:ascii="Arial" w:eastAsia="Times New Roman" w:hAnsi="Arial" w:cs="Arial"/>
                <w:b/>
                <w:bCs/>
                <w:color w:val="000000"/>
                <w:sz w:val="20"/>
                <w:szCs w:val="20"/>
                <w:lang w:eastAsia="tr-TR"/>
              </w:rPr>
            </w:pPr>
            <w:r w:rsidRPr="001F0BBF">
              <w:rPr>
                <w:rFonts w:ascii="Arial" w:eastAsia="Times New Roman" w:hAnsi="Arial" w:cs="Arial"/>
                <w:b/>
                <w:bCs/>
                <w:color w:val="000000"/>
                <w:sz w:val="20"/>
                <w:szCs w:val="20"/>
                <w:lang w:eastAsia="tr-TR"/>
              </w:rPr>
              <w:t>YAYGIN</w:t>
            </w:r>
          </w:p>
        </w:tc>
        <w:tc>
          <w:tcPr>
            <w:tcW w:w="2023" w:type="dxa"/>
            <w:tcBorders>
              <w:bottom w:val="single" w:sz="4" w:space="0" w:color="auto"/>
            </w:tcBorders>
            <w:shd w:val="clear" w:color="auto" w:fill="E5B8B7" w:themeFill="accent2" w:themeFillTint="66"/>
            <w:noWrap/>
            <w:vAlign w:val="center"/>
          </w:tcPr>
          <w:p w:rsidR="001F0BBF" w:rsidRPr="001F0BBF" w:rsidRDefault="001F0BBF" w:rsidP="001F0BBF">
            <w:pPr>
              <w:spacing w:after="0" w:line="240" w:lineRule="auto"/>
              <w:jc w:val="center"/>
              <w:rPr>
                <w:rFonts w:ascii="Arial" w:eastAsia="Times New Roman" w:hAnsi="Arial" w:cs="Arial"/>
                <w:b/>
                <w:bCs/>
                <w:color w:val="000000"/>
                <w:sz w:val="20"/>
                <w:szCs w:val="20"/>
                <w:lang w:eastAsia="tr-TR"/>
              </w:rPr>
            </w:pPr>
            <w:r w:rsidRPr="001F0BBF">
              <w:rPr>
                <w:rFonts w:ascii="Arial" w:eastAsia="Times New Roman" w:hAnsi="Arial" w:cs="Arial"/>
                <w:b/>
                <w:bCs/>
                <w:color w:val="000000"/>
                <w:sz w:val="20"/>
                <w:szCs w:val="20"/>
                <w:lang w:eastAsia="tr-TR"/>
              </w:rPr>
              <w:t>TOPLAM</w:t>
            </w:r>
          </w:p>
        </w:tc>
      </w:tr>
      <w:tr w:rsidR="001F0BBF" w:rsidRPr="001F0BBF" w:rsidTr="001F0BBF">
        <w:trPr>
          <w:trHeight w:val="440"/>
        </w:trPr>
        <w:tc>
          <w:tcPr>
            <w:tcW w:w="3359" w:type="dxa"/>
            <w:tcBorders>
              <w:bottom w:val="single" w:sz="4" w:space="0" w:color="auto"/>
            </w:tcBorders>
            <w:shd w:val="clear" w:color="auto" w:fill="auto"/>
            <w:noWrap/>
            <w:vAlign w:val="center"/>
            <w:hideMark/>
          </w:tcPr>
          <w:p w:rsidR="001F0BBF" w:rsidRPr="001F0BBF" w:rsidRDefault="001F0BBF" w:rsidP="001F0BBF">
            <w:pPr>
              <w:spacing w:after="0" w:line="240" w:lineRule="auto"/>
              <w:rPr>
                <w:rFonts w:ascii="Arial" w:eastAsia="Times New Roman" w:hAnsi="Arial" w:cs="Arial"/>
                <w:b/>
                <w:bCs/>
                <w:color w:val="000000"/>
                <w:sz w:val="20"/>
                <w:szCs w:val="20"/>
                <w:lang w:eastAsia="tr-TR"/>
              </w:rPr>
            </w:pPr>
            <w:r w:rsidRPr="001F0BBF">
              <w:rPr>
                <w:rFonts w:ascii="Arial" w:eastAsia="Times New Roman" w:hAnsi="Arial" w:cs="Arial"/>
                <w:b/>
                <w:color w:val="000000"/>
                <w:sz w:val="20"/>
                <w:szCs w:val="20"/>
                <w:lang w:eastAsia="tr-TR"/>
              </w:rPr>
              <w:t>Derslik + Atölye</w:t>
            </w:r>
          </w:p>
        </w:tc>
        <w:tc>
          <w:tcPr>
            <w:tcW w:w="1874" w:type="dxa"/>
            <w:tcBorders>
              <w:bottom w:val="single" w:sz="4" w:space="0" w:color="auto"/>
            </w:tcBorders>
            <w:shd w:val="clear" w:color="auto" w:fill="auto"/>
            <w:noWrap/>
            <w:vAlign w:val="center"/>
            <w:hideMark/>
          </w:tcPr>
          <w:p w:rsidR="001F0BBF" w:rsidRPr="001F0BBF" w:rsidRDefault="001F0BBF" w:rsidP="001F0BBF">
            <w:pPr>
              <w:spacing w:after="0" w:line="240" w:lineRule="auto"/>
              <w:jc w:val="right"/>
              <w:rPr>
                <w:rFonts w:ascii="Arial" w:eastAsia="Times New Roman" w:hAnsi="Arial" w:cs="Arial"/>
                <w:color w:val="000000"/>
                <w:sz w:val="20"/>
                <w:szCs w:val="20"/>
                <w:lang w:eastAsia="tr-TR"/>
              </w:rPr>
            </w:pPr>
            <w:r w:rsidRPr="001F0BBF">
              <w:rPr>
                <w:rFonts w:ascii="Arial" w:eastAsia="Times New Roman" w:hAnsi="Arial" w:cs="Arial"/>
                <w:color w:val="000000"/>
                <w:sz w:val="20"/>
                <w:szCs w:val="20"/>
                <w:lang w:eastAsia="tr-TR"/>
              </w:rPr>
              <w:t>32</w:t>
            </w:r>
          </w:p>
        </w:tc>
        <w:tc>
          <w:tcPr>
            <w:tcW w:w="2133" w:type="dxa"/>
            <w:tcBorders>
              <w:bottom w:val="single" w:sz="4" w:space="0" w:color="auto"/>
            </w:tcBorders>
            <w:shd w:val="clear" w:color="auto" w:fill="auto"/>
            <w:noWrap/>
            <w:vAlign w:val="center"/>
            <w:hideMark/>
          </w:tcPr>
          <w:p w:rsidR="001F0BBF" w:rsidRPr="001F0BBF" w:rsidRDefault="001F0BBF" w:rsidP="001F0BBF">
            <w:pPr>
              <w:spacing w:after="0" w:line="240" w:lineRule="auto"/>
              <w:jc w:val="right"/>
              <w:rPr>
                <w:rFonts w:ascii="Arial" w:eastAsia="Times New Roman" w:hAnsi="Arial" w:cs="Arial"/>
                <w:color w:val="000000"/>
                <w:sz w:val="20"/>
                <w:szCs w:val="20"/>
                <w:lang w:eastAsia="tr-TR"/>
              </w:rPr>
            </w:pPr>
            <w:r w:rsidRPr="001F0BBF">
              <w:rPr>
                <w:rFonts w:ascii="Arial" w:eastAsia="Times New Roman" w:hAnsi="Arial" w:cs="Arial"/>
                <w:color w:val="000000"/>
                <w:sz w:val="20"/>
                <w:szCs w:val="20"/>
                <w:lang w:eastAsia="tr-TR"/>
              </w:rPr>
              <w:t>23</w:t>
            </w:r>
          </w:p>
        </w:tc>
        <w:tc>
          <w:tcPr>
            <w:tcW w:w="2023" w:type="dxa"/>
            <w:tcBorders>
              <w:bottom w:val="single" w:sz="4" w:space="0" w:color="auto"/>
            </w:tcBorders>
            <w:shd w:val="clear" w:color="auto" w:fill="auto"/>
            <w:noWrap/>
            <w:vAlign w:val="center"/>
            <w:hideMark/>
          </w:tcPr>
          <w:p w:rsidR="001F0BBF" w:rsidRPr="001F0BBF" w:rsidRDefault="001F0BBF" w:rsidP="001F0BBF">
            <w:pPr>
              <w:spacing w:after="0" w:line="240" w:lineRule="auto"/>
              <w:jc w:val="right"/>
              <w:rPr>
                <w:rFonts w:ascii="Arial" w:eastAsia="Times New Roman" w:hAnsi="Arial" w:cs="Arial"/>
                <w:color w:val="000000"/>
                <w:sz w:val="20"/>
                <w:szCs w:val="20"/>
                <w:lang w:eastAsia="tr-TR"/>
              </w:rPr>
            </w:pPr>
            <w:r w:rsidRPr="001F0BBF">
              <w:rPr>
                <w:rFonts w:ascii="Arial" w:eastAsia="Times New Roman" w:hAnsi="Arial" w:cs="Arial"/>
                <w:color w:val="000000"/>
                <w:sz w:val="20"/>
                <w:szCs w:val="20"/>
                <w:lang w:eastAsia="tr-TR"/>
              </w:rPr>
              <w:t>55</w:t>
            </w:r>
          </w:p>
        </w:tc>
      </w:tr>
      <w:tr w:rsidR="001F0BBF" w:rsidRPr="001F0BBF" w:rsidTr="001F0BBF">
        <w:trPr>
          <w:trHeight w:val="408"/>
        </w:trPr>
        <w:tc>
          <w:tcPr>
            <w:tcW w:w="3359" w:type="dxa"/>
            <w:tcBorders>
              <w:bottom w:val="single" w:sz="4" w:space="0" w:color="auto"/>
            </w:tcBorders>
            <w:shd w:val="clear" w:color="auto" w:fill="E5B8B7" w:themeFill="accent2" w:themeFillTint="66"/>
            <w:noWrap/>
            <w:vAlign w:val="center"/>
            <w:hideMark/>
          </w:tcPr>
          <w:p w:rsidR="001F0BBF" w:rsidRPr="001F0BBF" w:rsidRDefault="001F0BBF" w:rsidP="001F0BBF">
            <w:pPr>
              <w:spacing w:after="0" w:line="240" w:lineRule="auto"/>
              <w:rPr>
                <w:rFonts w:ascii="Arial" w:eastAsia="Times New Roman" w:hAnsi="Arial" w:cs="Arial"/>
                <w:b/>
                <w:bCs/>
                <w:color w:val="000000"/>
                <w:sz w:val="20"/>
                <w:szCs w:val="20"/>
                <w:lang w:eastAsia="tr-TR"/>
              </w:rPr>
            </w:pPr>
            <w:r w:rsidRPr="001F0BBF">
              <w:rPr>
                <w:rFonts w:ascii="Arial" w:eastAsia="Times New Roman" w:hAnsi="Arial" w:cs="Arial"/>
                <w:b/>
                <w:color w:val="000000"/>
                <w:sz w:val="20"/>
                <w:szCs w:val="20"/>
                <w:lang w:eastAsia="tr-TR"/>
              </w:rPr>
              <w:t>Öğretmen</w:t>
            </w:r>
          </w:p>
        </w:tc>
        <w:tc>
          <w:tcPr>
            <w:tcW w:w="1874" w:type="dxa"/>
            <w:tcBorders>
              <w:bottom w:val="single" w:sz="4" w:space="0" w:color="auto"/>
            </w:tcBorders>
            <w:shd w:val="clear" w:color="auto" w:fill="E5B8B7" w:themeFill="accent2" w:themeFillTint="66"/>
            <w:noWrap/>
            <w:vAlign w:val="center"/>
            <w:hideMark/>
          </w:tcPr>
          <w:p w:rsidR="001F0BBF" w:rsidRPr="001F0BBF" w:rsidRDefault="001F0BBF" w:rsidP="001F0BBF">
            <w:pPr>
              <w:spacing w:after="0" w:line="240" w:lineRule="auto"/>
              <w:jc w:val="right"/>
              <w:rPr>
                <w:rFonts w:ascii="Arial" w:eastAsia="Times New Roman" w:hAnsi="Arial" w:cs="Arial"/>
                <w:color w:val="000000"/>
                <w:sz w:val="20"/>
                <w:szCs w:val="20"/>
                <w:lang w:eastAsia="tr-TR"/>
              </w:rPr>
            </w:pPr>
            <w:r w:rsidRPr="001F0BBF">
              <w:rPr>
                <w:rFonts w:ascii="Arial" w:eastAsia="Times New Roman" w:hAnsi="Arial" w:cs="Arial"/>
                <w:color w:val="000000"/>
                <w:sz w:val="20"/>
                <w:szCs w:val="20"/>
                <w:lang w:eastAsia="tr-TR"/>
              </w:rPr>
              <w:t>74</w:t>
            </w:r>
          </w:p>
        </w:tc>
        <w:tc>
          <w:tcPr>
            <w:tcW w:w="2133" w:type="dxa"/>
            <w:tcBorders>
              <w:bottom w:val="single" w:sz="4" w:space="0" w:color="auto"/>
            </w:tcBorders>
            <w:shd w:val="clear" w:color="auto" w:fill="E5B8B7" w:themeFill="accent2" w:themeFillTint="66"/>
            <w:noWrap/>
            <w:vAlign w:val="center"/>
            <w:hideMark/>
          </w:tcPr>
          <w:p w:rsidR="001F0BBF" w:rsidRPr="001F0BBF" w:rsidRDefault="001F0BBF" w:rsidP="001F0BBF">
            <w:pPr>
              <w:spacing w:after="0" w:line="240" w:lineRule="auto"/>
              <w:jc w:val="right"/>
              <w:rPr>
                <w:rFonts w:ascii="Arial" w:eastAsia="Times New Roman" w:hAnsi="Arial" w:cs="Arial"/>
                <w:color w:val="000000"/>
                <w:sz w:val="20"/>
                <w:szCs w:val="20"/>
                <w:lang w:eastAsia="tr-TR"/>
              </w:rPr>
            </w:pPr>
            <w:r w:rsidRPr="001F0BBF">
              <w:rPr>
                <w:rFonts w:ascii="Arial" w:eastAsia="Times New Roman" w:hAnsi="Arial" w:cs="Arial"/>
                <w:color w:val="000000"/>
                <w:sz w:val="20"/>
                <w:szCs w:val="20"/>
                <w:lang w:eastAsia="tr-TR"/>
              </w:rPr>
              <w:t>25</w:t>
            </w:r>
          </w:p>
        </w:tc>
        <w:tc>
          <w:tcPr>
            <w:tcW w:w="2023" w:type="dxa"/>
            <w:tcBorders>
              <w:bottom w:val="single" w:sz="4" w:space="0" w:color="auto"/>
            </w:tcBorders>
            <w:shd w:val="clear" w:color="auto" w:fill="E5B8B7" w:themeFill="accent2" w:themeFillTint="66"/>
            <w:noWrap/>
            <w:vAlign w:val="center"/>
            <w:hideMark/>
          </w:tcPr>
          <w:p w:rsidR="001F0BBF" w:rsidRPr="001F0BBF" w:rsidRDefault="001F0BBF" w:rsidP="001F0BBF">
            <w:pPr>
              <w:spacing w:after="0" w:line="240" w:lineRule="auto"/>
              <w:jc w:val="right"/>
              <w:rPr>
                <w:rFonts w:ascii="Arial" w:eastAsia="Times New Roman" w:hAnsi="Arial" w:cs="Arial"/>
                <w:color w:val="000000"/>
                <w:sz w:val="20"/>
                <w:szCs w:val="20"/>
                <w:lang w:eastAsia="tr-TR"/>
              </w:rPr>
            </w:pPr>
            <w:r w:rsidRPr="001F0BBF">
              <w:rPr>
                <w:rFonts w:ascii="Arial" w:eastAsia="Times New Roman" w:hAnsi="Arial" w:cs="Arial"/>
                <w:color w:val="000000"/>
                <w:sz w:val="20"/>
                <w:szCs w:val="20"/>
                <w:lang w:eastAsia="tr-TR"/>
              </w:rPr>
              <w:t>99</w:t>
            </w:r>
          </w:p>
        </w:tc>
      </w:tr>
      <w:tr w:rsidR="001F0BBF" w:rsidRPr="001F0BBF" w:rsidTr="001F0BBF">
        <w:trPr>
          <w:trHeight w:val="442"/>
        </w:trPr>
        <w:tc>
          <w:tcPr>
            <w:tcW w:w="3359" w:type="dxa"/>
            <w:shd w:val="clear" w:color="auto" w:fill="auto"/>
            <w:noWrap/>
            <w:vAlign w:val="center"/>
            <w:hideMark/>
          </w:tcPr>
          <w:p w:rsidR="001F0BBF" w:rsidRPr="001F0BBF" w:rsidRDefault="001F0BBF" w:rsidP="001F0BBF">
            <w:pPr>
              <w:spacing w:after="0" w:line="240" w:lineRule="auto"/>
              <w:rPr>
                <w:rFonts w:ascii="Arial" w:eastAsia="Times New Roman" w:hAnsi="Arial" w:cs="Arial"/>
                <w:b/>
                <w:bCs/>
                <w:color w:val="000000"/>
                <w:sz w:val="20"/>
                <w:szCs w:val="20"/>
                <w:lang w:eastAsia="tr-TR"/>
              </w:rPr>
            </w:pPr>
            <w:r w:rsidRPr="001F0BBF">
              <w:rPr>
                <w:rFonts w:ascii="Arial" w:eastAsia="Times New Roman" w:hAnsi="Arial" w:cs="Arial"/>
                <w:b/>
                <w:color w:val="000000"/>
                <w:sz w:val="20"/>
                <w:szCs w:val="20"/>
                <w:lang w:eastAsia="tr-TR"/>
              </w:rPr>
              <w:t>Öğrenci + Kursiyer</w:t>
            </w:r>
          </w:p>
        </w:tc>
        <w:tc>
          <w:tcPr>
            <w:tcW w:w="1874" w:type="dxa"/>
            <w:shd w:val="clear" w:color="auto" w:fill="auto"/>
            <w:noWrap/>
            <w:vAlign w:val="center"/>
            <w:hideMark/>
          </w:tcPr>
          <w:p w:rsidR="001F0BBF" w:rsidRPr="001F0BBF" w:rsidRDefault="001F0BBF" w:rsidP="001F0BBF">
            <w:pPr>
              <w:spacing w:after="0" w:line="240" w:lineRule="auto"/>
              <w:jc w:val="right"/>
              <w:rPr>
                <w:rFonts w:ascii="Arial" w:eastAsia="Times New Roman" w:hAnsi="Arial" w:cs="Arial"/>
                <w:color w:val="000000"/>
                <w:sz w:val="20"/>
                <w:szCs w:val="20"/>
                <w:lang w:eastAsia="tr-TR"/>
              </w:rPr>
            </w:pPr>
            <w:r w:rsidRPr="001F0BBF">
              <w:rPr>
                <w:rFonts w:ascii="Arial" w:eastAsia="Times New Roman" w:hAnsi="Arial" w:cs="Arial"/>
                <w:color w:val="000000"/>
                <w:sz w:val="20"/>
                <w:szCs w:val="20"/>
                <w:lang w:eastAsia="tr-TR"/>
              </w:rPr>
              <w:t>1842</w:t>
            </w:r>
          </w:p>
        </w:tc>
        <w:tc>
          <w:tcPr>
            <w:tcW w:w="2133" w:type="dxa"/>
            <w:shd w:val="clear" w:color="auto" w:fill="auto"/>
            <w:noWrap/>
            <w:vAlign w:val="center"/>
            <w:hideMark/>
          </w:tcPr>
          <w:p w:rsidR="001F0BBF" w:rsidRPr="001F0BBF" w:rsidRDefault="001F0BBF" w:rsidP="001F0BBF">
            <w:pPr>
              <w:spacing w:after="0" w:line="240" w:lineRule="auto"/>
              <w:jc w:val="right"/>
              <w:rPr>
                <w:rFonts w:ascii="Arial" w:eastAsia="Times New Roman" w:hAnsi="Arial" w:cs="Arial"/>
                <w:color w:val="000000"/>
                <w:sz w:val="20"/>
                <w:szCs w:val="20"/>
                <w:lang w:eastAsia="tr-TR"/>
              </w:rPr>
            </w:pPr>
            <w:r w:rsidRPr="001F0BBF">
              <w:rPr>
                <w:rFonts w:ascii="Arial" w:eastAsia="Times New Roman" w:hAnsi="Arial" w:cs="Arial"/>
                <w:color w:val="000000"/>
                <w:sz w:val="20"/>
                <w:szCs w:val="20"/>
                <w:lang w:eastAsia="tr-TR"/>
              </w:rPr>
              <w:t>790</w:t>
            </w:r>
          </w:p>
        </w:tc>
        <w:tc>
          <w:tcPr>
            <w:tcW w:w="2023" w:type="dxa"/>
            <w:shd w:val="clear" w:color="auto" w:fill="auto"/>
            <w:noWrap/>
            <w:vAlign w:val="center"/>
            <w:hideMark/>
          </w:tcPr>
          <w:p w:rsidR="001F0BBF" w:rsidRPr="001F0BBF" w:rsidRDefault="001F0BBF" w:rsidP="001F0BBF">
            <w:pPr>
              <w:spacing w:after="0" w:line="240" w:lineRule="auto"/>
              <w:jc w:val="right"/>
              <w:rPr>
                <w:rFonts w:ascii="Arial" w:eastAsia="Times New Roman" w:hAnsi="Arial" w:cs="Arial"/>
                <w:color w:val="000000"/>
                <w:sz w:val="20"/>
                <w:szCs w:val="20"/>
                <w:lang w:eastAsia="tr-TR"/>
              </w:rPr>
            </w:pPr>
            <w:r w:rsidRPr="001F0BBF">
              <w:rPr>
                <w:rFonts w:ascii="Arial" w:eastAsia="Times New Roman" w:hAnsi="Arial" w:cs="Arial"/>
                <w:color w:val="000000"/>
                <w:sz w:val="20"/>
                <w:szCs w:val="20"/>
                <w:lang w:eastAsia="tr-TR"/>
              </w:rPr>
              <w:t>2632</w:t>
            </w:r>
          </w:p>
        </w:tc>
      </w:tr>
    </w:tbl>
    <w:p w:rsidR="001F0BBF" w:rsidRPr="00F572DF" w:rsidRDefault="00F572DF" w:rsidP="001F0BBF">
      <w:pPr>
        <w:spacing w:before="100" w:beforeAutospacing="1" w:after="100" w:afterAutospacing="1" w:line="384" w:lineRule="atLeast"/>
        <w:rPr>
          <w:rFonts w:ascii="Times New Roman" w:eastAsia="Times New Roman" w:hAnsi="Times New Roman" w:cs="Times New Roman"/>
          <w:bCs/>
          <w:color w:val="333333"/>
          <w:sz w:val="24"/>
          <w:szCs w:val="24"/>
          <w:lang w:eastAsia="tr-TR"/>
        </w:rPr>
      </w:pPr>
      <w:r w:rsidRPr="00F572DF">
        <w:rPr>
          <w:rFonts w:ascii="Times New Roman" w:eastAsia="Times New Roman" w:hAnsi="Times New Roman" w:cs="Times New Roman"/>
          <w:bCs/>
          <w:color w:val="333333"/>
          <w:sz w:val="24"/>
          <w:szCs w:val="24"/>
          <w:lang w:eastAsia="tr-TR"/>
        </w:rPr>
        <w:t>Tablo 2</w:t>
      </w:r>
      <w:r w:rsidR="005E6185">
        <w:rPr>
          <w:rFonts w:ascii="Times New Roman" w:eastAsia="Times New Roman" w:hAnsi="Times New Roman" w:cs="Times New Roman"/>
          <w:bCs/>
          <w:color w:val="333333"/>
          <w:sz w:val="24"/>
          <w:szCs w:val="24"/>
          <w:lang w:eastAsia="tr-TR"/>
        </w:rPr>
        <w:t>7</w:t>
      </w:r>
      <w:r w:rsidRPr="00F572DF">
        <w:rPr>
          <w:rFonts w:ascii="Times New Roman" w:eastAsia="Times New Roman" w:hAnsi="Times New Roman" w:cs="Times New Roman"/>
          <w:bCs/>
          <w:color w:val="333333"/>
          <w:sz w:val="24"/>
          <w:szCs w:val="24"/>
          <w:lang w:eastAsia="tr-TR"/>
        </w:rPr>
        <w:t xml:space="preserve">: </w:t>
      </w:r>
      <w:r w:rsidR="001F0BBF" w:rsidRPr="00F572DF">
        <w:rPr>
          <w:rFonts w:ascii="Times New Roman" w:eastAsia="Times New Roman" w:hAnsi="Times New Roman" w:cs="Times New Roman"/>
          <w:bCs/>
          <w:color w:val="333333"/>
          <w:sz w:val="24"/>
          <w:szCs w:val="24"/>
          <w:lang w:eastAsia="tr-TR"/>
        </w:rPr>
        <w:t>Yıll</w:t>
      </w:r>
      <w:r w:rsidRPr="00F572DF">
        <w:rPr>
          <w:rFonts w:ascii="Times New Roman" w:eastAsia="Times New Roman" w:hAnsi="Times New Roman" w:cs="Times New Roman"/>
          <w:bCs/>
          <w:color w:val="333333"/>
          <w:sz w:val="24"/>
          <w:szCs w:val="24"/>
          <w:lang w:eastAsia="tr-TR"/>
        </w:rPr>
        <w:t>ara Göre Mezun Öğrenci Sayıları</w:t>
      </w:r>
    </w:p>
    <w:tbl>
      <w:tblPr>
        <w:tblStyle w:val="TabloKlavuzu"/>
        <w:tblW w:w="0" w:type="auto"/>
        <w:tblLook w:val="04A0"/>
      </w:tblPr>
      <w:tblGrid>
        <w:gridCol w:w="1151"/>
        <w:gridCol w:w="1151"/>
        <w:gridCol w:w="1151"/>
        <w:gridCol w:w="1151"/>
        <w:gridCol w:w="1152"/>
        <w:gridCol w:w="1152"/>
        <w:gridCol w:w="1152"/>
        <w:gridCol w:w="1152"/>
      </w:tblGrid>
      <w:tr w:rsidR="001F0BBF" w:rsidRPr="001F0BBF" w:rsidTr="001F0BBF">
        <w:tc>
          <w:tcPr>
            <w:tcW w:w="9212" w:type="dxa"/>
            <w:gridSpan w:val="8"/>
            <w:tcBorders>
              <w:bottom w:val="single" w:sz="4" w:space="0" w:color="auto"/>
            </w:tcBorders>
            <w:shd w:val="clear" w:color="auto" w:fill="D99594" w:themeFill="accent2" w:themeFillTint="99"/>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YILLARA GÖRE MEZUN OLAN ÖĞRENCİ ORANI</w:t>
            </w:r>
          </w:p>
        </w:tc>
      </w:tr>
      <w:tr w:rsidR="001F0BBF" w:rsidRPr="001F0BBF" w:rsidTr="001F0BBF">
        <w:tc>
          <w:tcPr>
            <w:tcW w:w="2302" w:type="dxa"/>
            <w:gridSpan w:val="2"/>
            <w:tcBorders>
              <w:bottom w:val="single" w:sz="4" w:space="0" w:color="auto"/>
            </w:tcBorders>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2011</w:t>
            </w:r>
          </w:p>
        </w:tc>
        <w:tc>
          <w:tcPr>
            <w:tcW w:w="2302" w:type="dxa"/>
            <w:gridSpan w:val="2"/>
            <w:tcBorders>
              <w:bottom w:val="single" w:sz="4" w:space="0" w:color="auto"/>
            </w:tcBorders>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2012</w:t>
            </w:r>
          </w:p>
        </w:tc>
        <w:tc>
          <w:tcPr>
            <w:tcW w:w="2304" w:type="dxa"/>
            <w:gridSpan w:val="2"/>
            <w:tcBorders>
              <w:bottom w:val="single" w:sz="4" w:space="0" w:color="auto"/>
            </w:tcBorders>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2013</w:t>
            </w:r>
          </w:p>
        </w:tc>
        <w:tc>
          <w:tcPr>
            <w:tcW w:w="2304" w:type="dxa"/>
            <w:gridSpan w:val="2"/>
            <w:tcBorders>
              <w:bottom w:val="single" w:sz="4" w:space="0" w:color="auto"/>
            </w:tcBorders>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2014</w:t>
            </w:r>
          </w:p>
        </w:tc>
      </w:tr>
      <w:tr w:rsidR="001F0BBF" w:rsidRPr="001F0BBF" w:rsidTr="001F0BBF">
        <w:tc>
          <w:tcPr>
            <w:tcW w:w="1151" w:type="dxa"/>
            <w:shd w:val="clear" w:color="auto" w:fill="F2DBDB" w:themeFill="accent2" w:themeFillTint="33"/>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Öğrenci Sayısı</w:t>
            </w:r>
          </w:p>
        </w:tc>
        <w:tc>
          <w:tcPr>
            <w:tcW w:w="1151" w:type="dxa"/>
            <w:shd w:val="clear" w:color="auto" w:fill="F2DBDB" w:themeFill="accent2" w:themeFillTint="33"/>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Mezun Sayısı</w:t>
            </w:r>
          </w:p>
        </w:tc>
        <w:tc>
          <w:tcPr>
            <w:tcW w:w="1151" w:type="dxa"/>
            <w:shd w:val="clear" w:color="auto" w:fill="F2DBDB" w:themeFill="accent2" w:themeFillTint="33"/>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Öğrenci Sayısı</w:t>
            </w:r>
          </w:p>
        </w:tc>
        <w:tc>
          <w:tcPr>
            <w:tcW w:w="1151" w:type="dxa"/>
            <w:shd w:val="clear" w:color="auto" w:fill="F2DBDB" w:themeFill="accent2" w:themeFillTint="33"/>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Mezun Sayısı</w:t>
            </w:r>
          </w:p>
        </w:tc>
        <w:tc>
          <w:tcPr>
            <w:tcW w:w="1152" w:type="dxa"/>
            <w:shd w:val="clear" w:color="auto" w:fill="F2DBDB" w:themeFill="accent2" w:themeFillTint="33"/>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Öğrenci Sayısı</w:t>
            </w:r>
          </w:p>
        </w:tc>
        <w:tc>
          <w:tcPr>
            <w:tcW w:w="1152" w:type="dxa"/>
            <w:shd w:val="clear" w:color="auto" w:fill="F2DBDB" w:themeFill="accent2" w:themeFillTint="33"/>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Mezun Sayısı</w:t>
            </w:r>
          </w:p>
        </w:tc>
        <w:tc>
          <w:tcPr>
            <w:tcW w:w="1152" w:type="dxa"/>
            <w:shd w:val="clear" w:color="auto" w:fill="F2DBDB" w:themeFill="accent2" w:themeFillTint="33"/>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Öğrenci Sayısı</w:t>
            </w:r>
          </w:p>
        </w:tc>
        <w:tc>
          <w:tcPr>
            <w:tcW w:w="1152" w:type="dxa"/>
            <w:shd w:val="clear" w:color="auto" w:fill="F2DBDB" w:themeFill="accent2" w:themeFillTint="33"/>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Mezun Sayısı</w:t>
            </w:r>
          </w:p>
        </w:tc>
      </w:tr>
      <w:tr w:rsidR="001F0BBF" w:rsidRPr="001F0BBF" w:rsidTr="001F0BBF">
        <w:tc>
          <w:tcPr>
            <w:tcW w:w="1151" w:type="dxa"/>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424</w:t>
            </w:r>
          </w:p>
        </w:tc>
        <w:tc>
          <w:tcPr>
            <w:tcW w:w="1151" w:type="dxa"/>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420</w:t>
            </w:r>
          </w:p>
        </w:tc>
        <w:tc>
          <w:tcPr>
            <w:tcW w:w="1151" w:type="dxa"/>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350</w:t>
            </w:r>
          </w:p>
        </w:tc>
        <w:tc>
          <w:tcPr>
            <w:tcW w:w="1151" w:type="dxa"/>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346</w:t>
            </w:r>
          </w:p>
        </w:tc>
        <w:tc>
          <w:tcPr>
            <w:tcW w:w="1152" w:type="dxa"/>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272</w:t>
            </w:r>
          </w:p>
        </w:tc>
        <w:tc>
          <w:tcPr>
            <w:tcW w:w="1152" w:type="dxa"/>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267</w:t>
            </w:r>
          </w:p>
        </w:tc>
        <w:tc>
          <w:tcPr>
            <w:tcW w:w="1152" w:type="dxa"/>
          </w:tcPr>
          <w:p w:rsidR="001F0BBF" w:rsidRPr="001F0BBF" w:rsidRDefault="001F0BBF" w:rsidP="001F0BBF">
            <w:pPr>
              <w:spacing w:before="100" w:beforeAutospacing="1" w:after="100" w:afterAutospacing="1" w:line="384" w:lineRule="atLeast"/>
              <w:jc w:val="center"/>
              <w:rPr>
                <w:rFonts w:ascii="Arial" w:eastAsia="Times New Roman" w:hAnsi="Arial" w:cs="Arial"/>
                <w:bCs/>
                <w:sz w:val="20"/>
                <w:szCs w:val="20"/>
                <w:lang w:eastAsia="tr-TR"/>
              </w:rPr>
            </w:pPr>
            <w:r w:rsidRPr="001F0BBF">
              <w:rPr>
                <w:rFonts w:ascii="Arial" w:eastAsia="Times New Roman" w:hAnsi="Arial" w:cs="Arial"/>
                <w:bCs/>
                <w:sz w:val="20"/>
                <w:szCs w:val="20"/>
                <w:lang w:eastAsia="tr-TR"/>
              </w:rPr>
              <w:t>328</w:t>
            </w:r>
          </w:p>
        </w:tc>
        <w:tc>
          <w:tcPr>
            <w:tcW w:w="1152" w:type="dxa"/>
          </w:tcPr>
          <w:p w:rsidR="001F0BBF" w:rsidRPr="001F0BBF" w:rsidRDefault="001F0BBF" w:rsidP="001F0BBF">
            <w:pPr>
              <w:spacing w:before="100" w:beforeAutospacing="1" w:after="100" w:afterAutospacing="1" w:line="384" w:lineRule="atLeast"/>
              <w:jc w:val="center"/>
              <w:rPr>
                <w:rFonts w:ascii="Arial" w:eastAsia="Times New Roman" w:hAnsi="Arial" w:cs="Arial"/>
                <w:bCs/>
                <w:sz w:val="20"/>
                <w:szCs w:val="20"/>
                <w:lang w:eastAsia="tr-TR"/>
              </w:rPr>
            </w:pPr>
            <w:r w:rsidRPr="001F0BBF">
              <w:rPr>
                <w:rFonts w:ascii="Arial" w:eastAsia="Times New Roman" w:hAnsi="Arial" w:cs="Arial"/>
                <w:bCs/>
                <w:sz w:val="20"/>
                <w:szCs w:val="20"/>
                <w:lang w:eastAsia="tr-TR"/>
              </w:rPr>
              <w:t>315</w:t>
            </w:r>
          </w:p>
        </w:tc>
      </w:tr>
    </w:tbl>
    <w:p w:rsidR="00F572DF" w:rsidRDefault="00F572DF" w:rsidP="001F0BBF">
      <w:pPr>
        <w:spacing w:before="100" w:beforeAutospacing="1" w:after="100" w:afterAutospacing="1" w:line="384" w:lineRule="atLeast"/>
        <w:rPr>
          <w:rFonts w:ascii="Arial" w:eastAsia="Times New Roman" w:hAnsi="Arial" w:cs="Arial"/>
          <w:b/>
          <w:bCs/>
          <w:color w:val="333333"/>
          <w:sz w:val="20"/>
          <w:szCs w:val="20"/>
          <w:lang w:eastAsia="tr-TR"/>
        </w:rPr>
      </w:pPr>
    </w:p>
    <w:p w:rsidR="001F0BBF" w:rsidRPr="00F572DF" w:rsidRDefault="00F572DF" w:rsidP="001F0BBF">
      <w:pPr>
        <w:spacing w:before="100" w:beforeAutospacing="1" w:after="100" w:afterAutospacing="1" w:line="384" w:lineRule="atLeast"/>
        <w:rPr>
          <w:rFonts w:ascii="Times New Roman" w:eastAsia="Times New Roman" w:hAnsi="Times New Roman" w:cs="Times New Roman"/>
          <w:bCs/>
          <w:color w:val="333333"/>
          <w:sz w:val="24"/>
          <w:szCs w:val="24"/>
          <w:lang w:eastAsia="tr-TR"/>
        </w:rPr>
      </w:pPr>
      <w:r>
        <w:rPr>
          <w:rFonts w:ascii="Times New Roman" w:eastAsia="Times New Roman" w:hAnsi="Times New Roman" w:cs="Times New Roman"/>
          <w:bCs/>
          <w:color w:val="333333"/>
          <w:sz w:val="24"/>
          <w:szCs w:val="24"/>
          <w:lang w:eastAsia="tr-TR"/>
        </w:rPr>
        <w:lastRenderedPageBreak/>
        <w:t>Tablo 2</w:t>
      </w:r>
      <w:r w:rsidR="005E6185">
        <w:rPr>
          <w:rFonts w:ascii="Times New Roman" w:eastAsia="Times New Roman" w:hAnsi="Times New Roman" w:cs="Times New Roman"/>
          <w:bCs/>
          <w:color w:val="333333"/>
          <w:sz w:val="24"/>
          <w:szCs w:val="24"/>
          <w:lang w:eastAsia="tr-TR"/>
        </w:rPr>
        <w:t>8</w:t>
      </w:r>
      <w:r>
        <w:rPr>
          <w:rFonts w:ascii="Times New Roman" w:eastAsia="Times New Roman" w:hAnsi="Times New Roman" w:cs="Times New Roman"/>
          <w:bCs/>
          <w:color w:val="333333"/>
          <w:sz w:val="24"/>
          <w:szCs w:val="24"/>
          <w:lang w:eastAsia="tr-TR"/>
        </w:rPr>
        <w:t xml:space="preserve">: </w:t>
      </w:r>
      <w:r w:rsidR="001F0BBF" w:rsidRPr="00F572DF">
        <w:rPr>
          <w:rFonts w:ascii="Times New Roman" w:eastAsia="Times New Roman" w:hAnsi="Times New Roman" w:cs="Times New Roman"/>
          <w:bCs/>
          <w:color w:val="333333"/>
          <w:sz w:val="24"/>
          <w:szCs w:val="24"/>
          <w:lang w:eastAsia="tr-TR"/>
        </w:rPr>
        <w:t>Yıllara Göre Sınıf</w:t>
      </w:r>
      <w:r>
        <w:rPr>
          <w:rFonts w:ascii="Times New Roman" w:eastAsia="Times New Roman" w:hAnsi="Times New Roman" w:cs="Times New Roman"/>
          <w:bCs/>
          <w:color w:val="333333"/>
          <w:sz w:val="24"/>
          <w:szCs w:val="24"/>
          <w:lang w:eastAsia="tr-TR"/>
        </w:rPr>
        <w:t xml:space="preserve"> Tekrarı Yapan Öğrenci Sayıları</w:t>
      </w:r>
    </w:p>
    <w:tbl>
      <w:tblPr>
        <w:tblStyle w:val="TabloKlavuzu"/>
        <w:tblW w:w="0" w:type="auto"/>
        <w:shd w:val="clear" w:color="auto" w:fill="D99594" w:themeFill="accent2" w:themeFillTint="99"/>
        <w:tblLook w:val="04A0"/>
      </w:tblPr>
      <w:tblGrid>
        <w:gridCol w:w="3085"/>
        <w:gridCol w:w="2693"/>
        <w:gridCol w:w="3434"/>
      </w:tblGrid>
      <w:tr w:rsidR="001F0BBF" w:rsidRPr="001F0BBF" w:rsidTr="001F0BBF">
        <w:tc>
          <w:tcPr>
            <w:tcW w:w="9212" w:type="dxa"/>
            <w:gridSpan w:val="3"/>
            <w:tcBorders>
              <w:bottom w:val="single" w:sz="4" w:space="0" w:color="auto"/>
            </w:tcBorders>
            <w:shd w:val="clear" w:color="auto" w:fill="D99594" w:themeFill="accent2" w:themeFillTint="99"/>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SINIF TEKRARI YAPAN ÖĞRENCİ SAYISI</w:t>
            </w:r>
          </w:p>
        </w:tc>
      </w:tr>
      <w:tr w:rsidR="001F0BBF" w:rsidRPr="001F0BBF" w:rsidTr="001F0BBF">
        <w:tc>
          <w:tcPr>
            <w:tcW w:w="3085" w:type="dxa"/>
            <w:tcBorders>
              <w:bottom w:val="single" w:sz="4" w:space="0" w:color="auto"/>
            </w:tcBorders>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ÖĞRETİM YILI</w:t>
            </w:r>
          </w:p>
        </w:tc>
        <w:tc>
          <w:tcPr>
            <w:tcW w:w="2693" w:type="dxa"/>
            <w:tcBorders>
              <w:bottom w:val="single" w:sz="4" w:space="0" w:color="auto"/>
            </w:tcBorders>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TOPLAM ÖĞRENCİ SAYISI</w:t>
            </w:r>
          </w:p>
        </w:tc>
        <w:tc>
          <w:tcPr>
            <w:tcW w:w="3434" w:type="dxa"/>
            <w:tcBorders>
              <w:bottom w:val="single" w:sz="4" w:space="0" w:color="auto"/>
            </w:tcBorders>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SINIF TEKRARI YAPAN ÖĞRENCİ SAYISI</w:t>
            </w:r>
          </w:p>
        </w:tc>
      </w:tr>
      <w:tr w:rsidR="001F0BBF" w:rsidRPr="001F0BBF" w:rsidTr="001F0BBF">
        <w:tc>
          <w:tcPr>
            <w:tcW w:w="3085" w:type="dxa"/>
            <w:tcBorders>
              <w:bottom w:val="single" w:sz="4" w:space="0" w:color="auto"/>
            </w:tcBorders>
            <w:shd w:val="clear" w:color="auto" w:fill="auto"/>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2010-2011</w:t>
            </w:r>
          </w:p>
        </w:tc>
        <w:tc>
          <w:tcPr>
            <w:tcW w:w="2693" w:type="dxa"/>
            <w:tcBorders>
              <w:bottom w:val="single" w:sz="4" w:space="0" w:color="auto"/>
            </w:tcBorders>
            <w:shd w:val="clear" w:color="auto" w:fill="auto"/>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1523</w:t>
            </w:r>
          </w:p>
        </w:tc>
        <w:tc>
          <w:tcPr>
            <w:tcW w:w="3434" w:type="dxa"/>
            <w:tcBorders>
              <w:bottom w:val="single" w:sz="4" w:space="0" w:color="auto"/>
            </w:tcBorders>
            <w:shd w:val="clear" w:color="auto" w:fill="auto"/>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142</w:t>
            </w:r>
          </w:p>
        </w:tc>
      </w:tr>
      <w:tr w:rsidR="001F0BBF" w:rsidRPr="001F0BBF" w:rsidTr="001F0BBF">
        <w:tc>
          <w:tcPr>
            <w:tcW w:w="3085" w:type="dxa"/>
            <w:tcBorders>
              <w:bottom w:val="single" w:sz="4" w:space="0" w:color="auto"/>
            </w:tcBorders>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2011-2012</w:t>
            </w:r>
          </w:p>
        </w:tc>
        <w:tc>
          <w:tcPr>
            <w:tcW w:w="2693" w:type="dxa"/>
            <w:tcBorders>
              <w:bottom w:val="single" w:sz="4" w:space="0" w:color="auto"/>
            </w:tcBorders>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1511</w:t>
            </w:r>
          </w:p>
        </w:tc>
        <w:tc>
          <w:tcPr>
            <w:tcW w:w="3434" w:type="dxa"/>
            <w:tcBorders>
              <w:bottom w:val="single" w:sz="4" w:space="0" w:color="auto"/>
            </w:tcBorders>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175</w:t>
            </w:r>
          </w:p>
        </w:tc>
      </w:tr>
      <w:tr w:rsidR="001F0BBF" w:rsidRPr="001F0BBF" w:rsidTr="001F0BBF">
        <w:tc>
          <w:tcPr>
            <w:tcW w:w="3085" w:type="dxa"/>
            <w:tcBorders>
              <w:bottom w:val="single" w:sz="4" w:space="0" w:color="auto"/>
            </w:tcBorders>
            <w:shd w:val="clear" w:color="auto" w:fill="auto"/>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2012-2013</w:t>
            </w:r>
          </w:p>
        </w:tc>
        <w:tc>
          <w:tcPr>
            <w:tcW w:w="2693" w:type="dxa"/>
            <w:tcBorders>
              <w:bottom w:val="single" w:sz="4" w:space="0" w:color="auto"/>
            </w:tcBorders>
            <w:shd w:val="clear" w:color="auto" w:fill="auto"/>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1631</w:t>
            </w:r>
          </w:p>
        </w:tc>
        <w:tc>
          <w:tcPr>
            <w:tcW w:w="3434" w:type="dxa"/>
            <w:tcBorders>
              <w:bottom w:val="single" w:sz="4" w:space="0" w:color="auto"/>
            </w:tcBorders>
            <w:shd w:val="clear" w:color="auto" w:fill="auto"/>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168</w:t>
            </w:r>
          </w:p>
        </w:tc>
      </w:tr>
      <w:tr w:rsidR="001F0BBF" w:rsidRPr="001F0BBF" w:rsidTr="001F0BBF">
        <w:tc>
          <w:tcPr>
            <w:tcW w:w="3085"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2013-2014</w:t>
            </w:r>
          </w:p>
        </w:tc>
        <w:tc>
          <w:tcPr>
            <w:tcW w:w="2693"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1906</w:t>
            </w:r>
          </w:p>
        </w:tc>
        <w:tc>
          <w:tcPr>
            <w:tcW w:w="3434"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105</w:t>
            </w:r>
          </w:p>
        </w:tc>
      </w:tr>
    </w:tbl>
    <w:p w:rsidR="00F572DF" w:rsidRDefault="00F572DF" w:rsidP="001F0BBF">
      <w:pPr>
        <w:spacing w:before="100" w:beforeAutospacing="1" w:after="100" w:afterAutospacing="1" w:line="384" w:lineRule="atLeast"/>
        <w:rPr>
          <w:rFonts w:ascii="Times New Roman" w:eastAsia="Times New Roman" w:hAnsi="Times New Roman" w:cs="Times New Roman"/>
          <w:bCs/>
          <w:color w:val="333333"/>
          <w:sz w:val="24"/>
          <w:szCs w:val="24"/>
          <w:lang w:eastAsia="tr-TR"/>
        </w:rPr>
      </w:pPr>
    </w:p>
    <w:p w:rsidR="001F0BBF" w:rsidRPr="00F572DF" w:rsidRDefault="00F572DF" w:rsidP="001F0BBF">
      <w:pPr>
        <w:spacing w:before="100" w:beforeAutospacing="1" w:after="100" w:afterAutospacing="1" w:line="384" w:lineRule="atLeast"/>
        <w:rPr>
          <w:rFonts w:ascii="Times New Roman" w:eastAsia="Times New Roman" w:hAnsi="Times New Roman" w:cs="Times New Roman"/>
          <w:bCs/>
          <w:color w:val="333333"/>
          <w:sz w:val="24"/>
          <w:szCs w:val="24"/>
          <w:lang w:eastAsia="tr-TR"/>
        </w:rPr>
      </w:pPr>
      <w:r>
        <w:rPr>
          <w:rFonts w:ascii="Times New Roman" w:eastAsia="Times New Roman" w:hAnsi="Times New Roman" w:cs="Times New Roman"/>
          <w:bCs/>
          <w:color w:val="333333"/>
          <w:sz w:val="24"/>
          <w:szCs w:val="24"/>
          <w:lang w:eastAsia="tr-TR"/>
        </w:rPr>
        <w:t>Tablo 2</w:t>
      </w:r>
      <w:r w:rsidR="005E6185">
        <w:rPr>
          <w:rFonts w:ascii="Times New Roman" w:eastAsia="Times New Roman" w:hAnsi="Times New Roman" w:cs="Times New Roman"/>
          <w:bCs/>
          <w:color w:val="333333"/>
          <w:sz w:val="24"/>
          <w:szCs w:val="24"/>
          <w:lang w:eastAsia="tr-TR"/>
        </w:rPr>
        <w:t>9</w:t>
      </w:r>
      <w:r>
        <w:rPr>
          <w:rFonts w:ascii="Times New Roman" w:eastAsia="Times New Roman" w:hAnsi="Times New Roman" w:cs="Times New Roman"/>
          <w:bCs/>
          <w:color w:val="333333"/>
          <w:sz w:val="24"/>
          <w:szCs w:val="24"/>
          <w:lang w:eastAsia="tr-TR"/>
        </w:rPr>
        <w:t xml:space="preserve">: </w:t>
      </w:r>
      <w:r w:rsidR="001F0BBF" w:rsidRPr="00F572DF">
        <w:rPr>
          <w:rFonts w:ascii="Times New Roman" w:eastAsia="Times New Roman" w:hAnsi="Times New Roman" w:cs="Times New Roman"/>
          <w:bCs/>
          <w:color w:val="333333"/>
          <w:sz w:val="24"/>
          <w:szCs w:val="24"/>
          <w:lang w:eastAsia="tr-TR"/>
        </w:rPr>
        <w:t>Öğrencilerin Ön Lisans ve Lisans Programlarına Yerleşme</w:t>
      </w:r>
      <w:r>
        <w:rPr>
          <w:rFonts w:ascii="Times New Roman" w:eastAsia="Times New Roman" w:hAnsi="Times New Roman" w:cs="Times New Roman"/>
          <w:bCs/>
          <w:color w:val="333333"/>
          <w:sz w:val="24"/>
          <w:szCs w:val="24"/>
          <w:lang w:eastAsia="tr-TR"/>
        </w:rPr>
        <w:t xml:space="preserve"> Sayı ve Oranları</w:t>
      </w:r>
    </w:p>
    <w:tbl>
      <w:tblPr>
        <w:tblStyle w:val="TabloKlavuzu"/>
        <w:tblW w:w="0" w:type="auto"/>
        <w:tblLook w:val="04A0"/>
      </w:tblPr>
      <w:tblGrid>
        <w:gridCol w:w="3510"/>
        <w:gridCol w:w="1418"/>
        <w:gridCol w:w="1417"/>
        <w:gridCol w:w="1418"/>
        <w:gridCol w:w="1449"/>
      </w:tblGrid>
      <w:tr w:rsidR="001F0BBF" w:rsidRPr="001F0BBF" w:rsidTr="001F0BBF">
        <w:tc>
          <w:tcPr>
            <w:tcW w:w="9212" w:type="dxa"/>
            <w:gridSpan w:val="5"/>
            <w:tcBorders>
              <w:bottom w:val="single" w:sz="4" w:space="0" w:color="auto"/>
            </w:tcBorders>
            <w:shd w:val="clear" w:color="auto" w:fill="D99594" w:themeFill="accent2" w:themeFillTint="99"/>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ÖĞRENCİLERİN ÜNİVERSİTE SINAV BAŞARILARINA İLİŞKİN BİLGİLER</w:t>
            </w:r>
          </w:p>
        </w:tc>
      </w:tr>
      <w:tr w:rsidR="001F0BBF" w:rsidRPr="001F0BBF" w:rsidTr="001F0BBF">
        <w:tc>
          <w:tcPr>
            <w:tcW w:w="3510"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p>
        </w:tc>
        <w:tc>
          <w:tcPr>
            <w:tcW w:w="1418"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2011</w:t>
            </w:r>
          </w:p>
        </w:tc>
        <w:tc>
          <w:tcPr>
            <w:tcW w:w="1417"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2012</w:t>
            </w:r>
          </w:p>
        </w:tc>
        <w:tc>
          <w:tcPr>
            <w:tcW w:w="1418"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2013</w:t>
            </w:r>
          </w:p>
        </w:tc>
        <w:tc>
          <w:tcPr>
            <w:tcW w:w="1449"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2014</w:t>
            </w:r>
          </w:p>
        </w:tc>
      </w:tr>
      <w:tr w:rsidR="001F0BBF" w:rsidRPr="001F0BBF" w:rsidTr="001F0BBF">
        <w:tc>
          <w:tcPr>
            <w:tcW w:w="3510"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Sınava Giren Toplam Öğrenci Sayısı</w:t>
            </w:r>
          </w:p>
        </w:tc>
        <w:tc>
          <w:tcPr>
            <w:tcW w:w="1418"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413</w:t>
            </w:r>
          </w:p>
        </w:tc>
        <w:tc>
          <w:tcPr>
            <w:tcW w:w="1417"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326</w:t>
            </w:r>
          </w:p>
        </w:tc>
        <w:tc>
          <w:tcPr>
            <w:tcW w:w="1418"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254</w:t>
            </w:r>
          </w:p>
        </w:tc>
        <w:tc>
          <w:tcPr>
            <w:tcW w:w="1449"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308</w:t>
            </w:r>
          </w:p>
        </w:tc>
      </w:tr>
      <w:tr w:rsidR="001F0BBF" w:rsidRPr="001F0BBF" w:rsidTr="001F0BBF">
        <w:tc>
          <w:tcPr>
            <w:tcW w:w="3510"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Ön Lisans Programına Yerleşen Toplam Öğrenci sayısı</w:t>
            </w:r>
          </w:p>
        </w:tc>
        <w:tc>
          <w:tcPr>
            <w:tcW w:w="1418"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137</w:t>
            </w:r>
          </w:p>
        </w:tc>
        <w:tc>
          <w:tcPr>
            <w:tcW w:w="1417"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130</w:t>
            </w:r>
          </w:p>
        </w:tc>
        <w:tc>
          <w:tcPr>
            <w:tcW w:w="1418"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119</w:t>
            </w:r>
          </w:p>
        </w:tc>
        <w:tc>
          <w:tcPr>
            <w:tcW w:w="1449"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183</w:t>
            </w:r>
          </w:p>
        </w:tc>
      </w:tr>
      <w:tr w:rsidR="001F0BBF" w:rsidRPr="001F0BBF" w:rsidTr="001F0BBF">
        <w:tc>
          <w:tcPr>
            <w:tcW w:w="3510"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Lisans Programına Yerleşen Toplam Öğrenci sayısı</w:t>
            </w:r>
          </w:p>
        </w:tc>
        <w:tc>
          <w:tcPr>
            <w:tcW w:w="1418"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51</w:t>
            </w:r>
          </w:p>
        </w:tc>
        <w:tc>
          <w:tcPr>
            <w:tcW w:w="1417"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37</w:t>
            </w:r>
          </w:p>
        </w:tc>
        <w:tc>
          <w:tcPr>
            <w:tcW w:w="1418"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30</w:t>
            </w:r>
          </w:p>
        </w:tc>
        <w:tc>
          <w:tcPr>
            <w:tcW w:w="1449"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27</w:t>
            </w:r>
          </w:p>
        </w:tc>
      </w:tr>
      <w:tr w:rsidR="001F0BBF" w:rsidRPr="001F0BBF" w:rsidTr="001F0BBF">
        <w:tc>
          <w:tcPr>
            <w:tcW w:w="3510"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Ön Lisans ve Lisans Programına Yerleşen Toplam Öğrenci sayısı</w:t>
            </w:r>
          </w:p>
        </w:tc>
        <w:tc>
          <w:tcPr>
            <w:tcW w:w="1418"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187</w:t>
            </w:r>
          </w:p>
        </w:tc>
        <w:tc>
          <w:tcPr>
            <w:tcW w:w="1417"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167</w:t>
            </w:r>
          </w:p>
        </w:tc>
        <w:tc>
          <w:tcPr>
            <w:tcW w:w="1418"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149</w:t>
            </w:r>
          </w:p>
        </w:tc>
        <w:tc>
          <w:tcPr>
            <w:tcW w:w="1449"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210</w:t>
            </w:r>
          </w:p>
        </w:tc>
      </w:tr>
      <w:tr w:rsidR="001F0BBF" w:rsidRPr="001F0BBF" w:rsidTr="001F0BBF">
        <w:tc>
          <w:tcPr>
            <w:tcW w:w="3510" w:type="dxa"/>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Genel Başarı Oranı %</w:t>
            </w:r>
          </w:p>
        </w:tc>
        <w:tc>
          <w:tcPr>
            <w:tcW w:w="1418" w:type="dxa"/>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%46</w:t>
            </w:r>
          </w:p>
        </w:tc>
        <w:tc>
          <w:tcPr>
            <w:tcW w:w="1417" w:type="dxa"/>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%51</w:t>
            </w:r>
          </w:p>
        </w:tc>
        <w:tc>
          <w:tcPr>
            <w:tcW w:w="1418" w:type="dxa"/>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%59</w:t>
            </w:r>
          </w:p>
        </w:tc>
        <w:tc>
          <w:tcPr>
            <w:tcW w:w="1449" w:type="dxa"/>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%68</w:t>
            </w:r>
          </w:p>
        </w:tc>
      </w:tr>
    </w:tbl>
    <w:p w:rsidR="00F572DF" w:rsidRDefault="00F572DF" w:rsidP="001F0BBF">
      <w:pPr>
        <w:spacing w:before="100" w:beforeAutospacing="1" w:after="100" w:afterAutospacing="1" w:line="384" w:lineRule="atLeast"/>
        <w:rPr>
          <w:rFonts w:ascii="Times New Roman" w:eastAsia="Times New Roman" w:hAnsi="Times New Roman" w:cs="Times New Roman"/>
          <w:bCs/>
          <w:color w:val="333333"/>
          <w:sz w:val="24"/>
          <w:szCs w:val="24"/>
          <w:lang w:eastAsia="tr-TR"/>
        </w:rPr>
      </w:pPr>
    </w:p>
    <w:p w:rsidR="001F0BBF" w:rsidRPr="00F572DF" w:rsidRDefault="005E6185" w:rsidP="001F0BBF">
      <w:pPr>
        <w:spacing w:before="100" w:beforeAutospacing="1" w:after="100" w:afterAutospacing="1" w:line="384" w:lineRule="atLeast"/>
        <w:rPr>
          <w:rFonts w:ascii="Times New Roman" w:eastAsia="Times New Roman" w:hAnsi="Times New Roman" w:cs="Times New Roman"/>
          <w:bCs/>
          <w:color w:val="333333"/>
          <w:sz w:val="24"/>
          <w:szCs w:val="24"/>
          <w:lang w:eastAsia="tr-TR"/>
        </w:rPr>
      </w:pPr>
      <w:r>
        <w:rPr>
          <w:rFonts w:ascii="Times New Roman" w:eastAsia="Times New Roman" w:hAnsi="Times New Roman" w:cs="Times New Roman"/>
          <w:bCs/>
          <w:color w:val="333333"/>
          <w:sz w:val="24"/>
          <w:szCs w:val="24"/>
          <w:lang w:eastAsia="tr-TR"/>
        </w:rPr>
        <w:t>Tablo 30</w:t>
      </w:r>
      <w:r w:rsidR="00F572DF">
        <w:rPr>
          <w:rFonts w:ascii="Times New Roman" w:eastAsia="Times New Roman" w:hAnsi="Times New Roman" w:cs="Times New Roman"/>
          <w:bCs/>
          <w:color w:val="333333"/>
          <w:sz w:val="24"/>
          <w:szCs w:val="24"/>
          <w:lang w:eastAsia="tr-TR"/>
        </w:rPr>
        <w:t>: Burslu Öğrenci Sayıları</w:t>
      </w:r>
    </w:p>
    <w:tbl>
      <w:tblPr>
        <w:tblStyle w:val="TabloKlavuzu"/>
        <w:tblW w:w="0" w:type="auto"/>
        <w:tblLook w:val="04A0"/>
      </w:tblPr>
      <w:tblGrid>
        <w:gridCol w:w="4606"/>
        <w:gridCol w:w="4606"/>
      </w:tblGrid>
      <w:tr w:rsidR="001F0BBF" w:rsidRPr="001F0BBF" w:rsidTr="001F0BBF">
        <w:tc>
          <w:tcPr>
            <w:tcW w:w="9212" w:type="dxa"/>
            <w:gridSpan w:val="2"/>
            <w:shd w:val="clear" w:color="auto" w:fill="D99594" w:themeFill="accent2" w:themeFillTint="99"/>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BURSLU ÖĞRENCİLER</w:t>
            </w:r>
          </w:p>
        </w:tc>
      </w:tr>
      <w:tr w:rsidR="001F0BBF" w:rsidRPr="001F0BBF" w:rsidTr="001F0BBF">
        <w:tc>
          <w:tcPr>
            <w:tcW w:w="4606"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2011-2012</w:t>
            </w:r>
          </w:p>
        </w:tc>
        <w:tc>
          <w:tcPr>
            <w:tcW w:w="4606"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3</w:t>
            </w:r>
          </w:p>
        </w:tc>
      </w:tr>
      <w:tr w:rsidR="001F0BBF" w:rsidRPr="001F0BBF" w:rsidTr="001F0BBF">
        <w:tc>
          <w:tcPr>
            <w:tcW w:w="4606"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2012-2013</w:t>
            </w:r>
          </w:p>
        </w:tc>
        <w:tc>
          <w:tcPr>
            <w:tcW w:w="4606"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3</w:t>
            </w:r>
          </w:p>
        </w:tc>
      </w:tr>
      <w:tr w:rsidR="001F0BBF" w:rsidRPr="001F0BBF" w:rsidTr="001F0BBF">
        <w:tc>
          <w:tcPr>
            <w:tcW w:w="4606" w:type="dxa"/>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2013-2014</w:t>
            </w:r>
          </w:p>
        </w:tc>
        <w:tc>
          <w:tcPr>
            <w:tcW w:w="4606" w:type="dxa"/>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3</w:t>
            </w:r>
          </w:p>
        </w:tc>
      </w:tr>
    </w:tbl>
    <w:p w:rsidR="001F0BBF" w:rsidRPr="001F0BBF" w:rsidRDefault="001F0BBF" w:rsidP="001F0BBF">
      <w:pPr>
        <w:spacing w:line="384" w:lineRule="atLeast"/>
        <w:rPr>
          <w:rFonts w:ascii="Arial" w:eastAsia="Times New Roman" w:hAnsi="Arial" w:cs="Arial"/>
          <w:vanish/>
          <w:color w:val="333333"/>
          <w:sz w:val="20"/>
          <w:szCs w:val="20"/>
          <w:lang w:eastAsia="tr-TR"/>
        </w:rPr>
      </w:pPr>
    </w:p>
    <w:tbl>
      <w:tblPr>
        <w:tblpPr w:leftFromText="45" w:rightFromText="45" w:vertAnchor="text"/>
        <w:tblW w:w="0" w:type="auto"/>
        <w:tblCellSpacing w:w="0" w:type="dxa"/>
        <w:tblCellMar>
          <w:left w:w="0" w:type="dxa"/>
          <w:right w:w="0" w:type="dxa"/>
        </w:tblCellMar>
        <w:tblLook w:val="04A0"/>
      </w:tblPr>
      <w:tblGrid>
        <w:gridCol w:w="6"/>
      </w:tblGrid>
      <w:tr w:rsidR="001F0BBF" w:rsidRPr="001F0BBF" w:rsidTr="001F0BBF">
        <w:trPr>
          <w:tblCellSpacing w:w="0" w:type="dxa"/>
        </w:trPr>
        <w:tc>
          <w:tcPr>
            <w:tcW w:w="0" w:type="auto"/>
            <w:vAlign w:val="center"/>
            <w:hideMark/>
          </w:tcPr>
          <w:p w:rsidR="001F0BBF" w:rsidRPr="001F0BBF" w:rsidRDefault="001F0BBF" w:rsidP="001F0BBF">
            <w:pPr>
              <w:spacing w:before="100" w:beforeAutospacing="1" w:after="100" w:afterAutospacing="1" w:line="240" w:lineRule="auto"/>
              <w:rPr>
                <w:rFonts w:ascii="Arial" w:eastAsia="Times New Roman" w:hAnsi="Arial" w:cs="Arial"/>
                <w:color w:val="333333"/>
                <w:sz w:val="18"/>
                <w:szCs w:val="18"/>
                <w:lang w:eastAsia="tr-TR"/>
              </w:rPr>
            </w:pPr>
          </w:p>
        </w:tc>
      </w:tr>
    </w:tbl>
    <w:p w:rsidR="001F0BBF" w:rsidRPr="001F0BBF" w:rsidRDefault="001F0BBF" w:rsidP="001F0BBF">
      <w:pPr>
        <w:spacing w:line="384" w:lineRule="atLeast"/>
        <w:rPr>
          <w:rFonts w:ascii="Arial" w:eastAsia="Times New Roman" w:hAnsi="Arial" w:cs="Arial"/>
          <w:vanish/>
          <w:color w:val="333333"/>
          <w:sz w:val="20"/>
          <w:szCs w:val="20"/>
          <w:lang w:eastAsia="tr-TR"/>
        </w:rPr>
      </w:pPr>
    </w:p>
    <w:p w:rsidR="001F0BBF" w:rsidRPr="001F0BBF" w:rsidRDefault="001F0BBF" w:rsidP="001F0BBF">
      <w:pPr>
        <w:spacing w:line="384" w:lineRule="atLeast"/>
        <w:rPr>
          <w:rFonts w:ascii="Arial" w:eastAsia="Times New Roman" w:hAnsi="Arial" w:cs="Arial"/>
          <w:vanish/>
          <w:color w:val="333333"/>
          <w:sz w:val="20"/>
          <w:szCs w:val="20"/>
          <w:lang w:eastAsia="tr-TR"/>
        </w:rPr>
      </w:pPr>
    </w:p>
    <w:p w:rsidR="001F0BBF" w:rsidRPr="001F0BBF" w:rsidRDefault="001F0BBF" w:rsidP="001F0BBF">
      <w:pPr>
        <w:spacing w:line="384" w:lineRule="atLeast"/>
        <w:rPr>
          <w:rFonts w:ascii="Arial" w:eastAsia="Times New Roman" w:hAnsi="Arial" w:cs="Arial"/>
          <w:vanish/>
          <w:color w:val="333333"/>
          <w:sz w:val="20"/>
          <w:szCs w:val="20"/>
          <w:lang w:eastAsia="tr-TR"/>
        </w:rPr>
      </w:pPr>
    </w:p>
    <w:p w:rsidR="001F0BBF" w:rsidRPr="001F0BBF" w:rsidRDefault="001F0BBF" w:rsidP="001F0BBF">
      <w:pPr>
        <w:spacing w:before="100" w:beforeAutospacing="1" w:after="100" w:afterAutospacing="1" w:line="384" w:lineRule="atLeast"/>
        <w:rPr>
          <w:rFonts w:ascii="Arial" w:eastAsia="Times New Roman" w:hAnsi="Arial" w:cs="Arial"/>
          <w:b/>
          <w:bCs/>
          <w:color w:val="333333"/>
          <w:sz w:val="20"/>
          <w:szCs w:val="20"/>
          <w:lang w:eastAsia="tr-TR"/>
        </w:rPr>
      </w:pPr>
    </w:p>
    <w:p w:rsidR="001F0BBF" w:rsidRPr="00F572DF" w:rsidRDefault="00F572DF" w:rsidP="001F0BBF">
      <w:pPr>
        <w:spacing w:before="100" w:beforeAutospacing="1" w:after="100" w:afterAutospacing="1" w:line="384" w:lineRule="atLeast"/>
        <w:rPr>
          <w:rFonts w:ascii="Times New Roman" w:eastAsia="Times New Roman" w:hAnsi="Times New Roman" w:cs="Times New Roman"/>
          <w:bCs/>
          <w:color w:val="333333"/>
          <w:sz w:val="24"/>
          <w:szCs w:val="24"/>
          <w:lang w:eastAsia="tr-TR"/>
        </w:rPr>
      </w:pPr>
      <w:r>
        <w:rPr>
          <w:rFonts w:ascii="Times New Roman" w:eastAsia="Times New Roman" w:hAnsi="Times New Roman" w:cs="Times New Roman"/>
          <w:bCs/>
          <w:color w:val="333333"/>
          <w:sz w:val="24"/>
          <w:szCs w:val="24"/>
          <w:lang w:eastAsia="tr-TR"/>
        </w:rPr>
        <w:lastRenderedPageBreak/>
        <w:t xml:space="preserve">Tablo </w:t>
      </w:r>
      <w:r w:rsidR="005E6185">
        <w:rPr>
          <w:rFonts w:ascii="Times New Roman" w:eastAsia="Times New Roman" w:hAnsi="Times New Roman" w:cs="Times New Roman"/>
          <w:bCs/>
          <w:color w:val="333333"/>
          <w:sz w:val="24"/>
          <w:szCs w:val="24"/>
          <w:lang w:eastAsia="tr-TR"/>
        </w:rPr>
        <w:t>31</w:t>
      </w:r>
      <w:r>
        <w:rPr>
          <w:rFonts w:ascii="Times New Roman" w:eastAsia="Times New Roman" w:hAnsi="Times New Roman" w:cs="Times New Roman"/>
          <w:bCs/>
          <w:color w:val="333333"/>
          <w:sz w:val="24"/>
          <w:szCs w:val="24"/>
          <w:lang w:eastAsia="tr-TR"/>
        </w:rPr>
        <w:t xml:space="preserve">: </w:t>
      </w:r>
      <w:r w:rsidR="001F0BBF" w:rsidRPr="00F572DF">
        <w:rPr>
          <w:rFonts w:ascii="Times New Roman" w:eastAsia="Times New Roman" w:hAnsi="Times New Roman" w:cs="Times New Roman"/>
          <w:bCs/>
          <w:color w:val="333333"/>
          <w:sz w:val="24"/>
          <w:szCs w:val="24"/>
          <w:lang w:eastAsia="tr-TR"/>
        </w:rPr>
        <w:t>Yıllara Göre Ödül ve Ceza Alan Öğrenci Say</w:t>
      </w:r>
      <w:r>
        <w:rPr>
          <w:rFonts w:ascii="Times New Roman" w:eastAsia="Times New Roman" w:hAnsi="Times New Roman" w:cs="Times New Roman"/>
          <w:bCs/>
          <w:color w:val="333333"/>
          <w:sz w:val="24"/>
          <w:szCs w:val="24"/>
          <w:lang w:eastAsia="tr-TR"/>
        </w:rPr>
        <w:t>ıları</w:t>
      </w:r>
    </w:p>
    <w:tbl>
      <w:tblPr>
        <w:tblStyle w:val="TabloKlavuzu"/>
        <w:tblW w:w="9189" w:type="dxa"/>
        <w:tblLook w:val="04A0"/>
      </w:tblPr>
      <w:tblGrid>
        <w:gridCol w:w="3683"/>
        <w:gridCol w:w="1376"/>
        <w:gridCol w:w="1377"/>
        <w:gridCol w:w="1376"/>
        <w:gridCol w:w="1377"/>
      </w:tblGrid>
      <w:tr w:rsidR="001F0BBF" w:rsidRPr="001F0BBF" w:rsidTr="001F0BBF">
        <w:trPr>
          <w:trHeight w:val="413"/>
        </w:trPr>
        <w:tc>
          <w:tcPr>
            <w:tcW w:w="9189" w:type="dxa"/>
            <w:gridSpan w:val="5"/>
            <w:shd w:val="clear" w:color="auto" w:fill="D99594" w:themeFill="accent2" w:themeFillTint="99"/>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ÖDÜL VE CEZALAR</w:t>
            </w:r>
          </w:p>
        </w:tc>
      </w:tr>
      <w:tr w:rsidR="001F0BBF" w:rsidRPr="001F0BBF" w:rsidTr="001F0BBF">
        <w:trPr>
          <w:trHeight w:val="413"/>
        </w:trPr>
        <w:tc>
          <w:tcPr>
            <w:tcW w:w="3683" w:type="dxa"/>
            <w:vMerge w:val="restart"/>
          </w:tcPr>
          <w:p w:rsidR="001F0BBF" w:rsidRPr="001F0BBF" w:rsidRDefault="001F0BBF" w:rsidP="001F0BBF">
            <w:pPr>
              <w:spacing w:before="100" w:beforeAutospacing="1" w:after="100" w:afterAutospacing="1" w:line="384" w:lineRule="atLeast"/>
              <w:rPr>
                <w:rFonts w:ascii="Arial" w:eastAsia="Times New Roman" w:hAnsi="Arial" w:cs="Arial"/>
                <w:b/>
                <w:bCs/>
                <w:color w:val="333333"/>
                <w:sz w:val="20"/>
                <w:szCs w:val="20"/>
                <w:lang w:eastAsia="tr-TR"/>
              </w:rPr>
            </w:pPr>
          </w:p>
        </w:tc>
        <w:tc>
          <w:tcPr>
            <w:tcW w:w="5505" w:type="dxa"/>
            <w:gridSpan w:val="4"/>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 xml:space="preserve">Yıllar </w:t>
            </w:r>
          </w:p>
        </w:tc>
      </w:tr>
      <w:tr w:rsidR="001F0BBF" w:rsidRPr="001F0BBF" w:rsidTr="001F0BBF">
        <w:trPr>
          <w:trHeight w:val="156"/>
        </w:trPr>
        <w:tc>
          <w:tcPr>
            <w:tcW w:w="3683" w:type="dxa"/>
            <w:vMerge/>
          </w:tcPr>
          <w:p w:rsidR="001F0BBF" w:rsidRPr="001F0BBF" w:rsidRDefault="001F0BBF" w:rsidP="001F0BBF">
            <w:pPr>
              <w:spacing w:before="100" w:beforeAutospacing="1" w:after="100" w:afterAutospacing="1" w:line="384" w:lineRule="atLeast"/>
              <w:rPr>
                <w:rFonts w:ascii="Arial" w:eastAsia="Times New Roman" w:hAnsi="Arial" w:cs="Arial"/>
                <w:b/>
                <w:bCs/>
                <w:color w:val="333333"/>
                <w:sz w:val="20"/>
                <w:szCs w:val="20"/>
                <w:lang w:eastAsia="tr-TR"/>
              </w:rPr>
            </w:pPr>
          </w:p>
        </w:tc>
        <w:tc>
          <w:tcPr>
            <w:tcW w:w="1376"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2010-2011</w:t>
            </w:r>
          </w:p>
        </w:tc>
        <w:tc>
          <w:tcPr>
            <w:tcW w:w="1377"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2011-2012</w:t>
            </w:r>
          </w:p>
        </w:tc>
        <w:tc>
          <w:tcPr>
            <w:tcW w:w="1376"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2012-2013</w:t>
            </w:r>
          </w:p>
        </w:tc>
        <w:tc>
          <w:tcPr>
            <w:tcW w:w="1377"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2013-2014</w:t>
            </w:r>
          </w:p>
        </w:tc>
      </w:tr>
      <w:tr w:rsidR="001F0BBF" w:rsidRPr="001F0BBF" w:rsidTr="001F0BBF">
        <w:trPr>
          <w:trHeight w:val="413"/>
        </w:trPr>
        <w:tc>
          <w:tcPr>
            <w:tcW w:w="3683" w:type="dxa"/>
            <w:tcBorders>
              <w:bottom w:val="single" w:sz="4" w:space="0" w:color="auto"/>
            </w:tcBorders>
          </w:tcPr>
          <w:p w:rsidR="001F0BBF" w:rsidRPr="001F0BBF" w:rsidRDefault="001F0BBF" w:rsidP="001F0BBF">
            <w:pPr>
              <w:spacing w:before="100" w:beforeAutospacing="1" w:after="100" w:afterAutospacing="1" w:line="384" w:lineRule="atLeast"/>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Onur Belgesi Alan Öğrenci Sayısı</w:t>
            </w:r>
          </w:p>
        </w:tc>
        <w:tc>
          <w:tcPr>
            <w:tcW w:w="1376"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183</w:t>
            </w:r>
          </w:p>
        </w:tc>
        <w:tc>
          <w:tcPr>
            <w:tcW w:w="1377"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268</w:t>
            </w:r>
          </w:p>
        </w:tc>
        <w:tc>
          <w:tcPr>
            <w:tcW w:w="1376"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483</w:t>
            </w:r>
          </w:p>
        </w:tc>
        <w:tc>
          <w:tcPr>
            <w:tcW w:w="1377"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210</w:t>
            </w:r>
          </w:p>
        </w:tc>
      </w:tr>
      <w:tr w:rsidR="001F0BBF" w:rsidRPr="001F0BBF" w:rsidTr="001F0BBF">
        <w:trPr>
          <w:trHeight w:val="452"/>
        </w:trPr>
        <w:tc>
          <w:tcPr>
            <w:tcW w:w="3683" w:type="dxa"/>
            <w:shd w:val="clear" w:color="auto" w:fill="E5B8B7" w:themeFill="accent2" w:themeFillTint="66"/>
          </w:tcPr>
          <w:p w:rsidR="001F0BBF" w:rsidRPr="001F0BBF" w:rsidRDefault="001F0BBF" w:rsidP="001F0BBF">
            <w:pPr>
              <w:spacing w:before="100" w:beforeAutospacing="1" w:after="100" w:afterAutospacing="1" w:line="384" w:lineRule="atLeast"/>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Teşekkür Belgesi Alan Öğrenci Sayısı</w:t>
            </w:r>
          </w:p>
        </w:tc>
        <w:tc>
          <w:tcPr>
            <w:tcW w:w="1376"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396</w:t>
            </w:r>
          </w:p>
        </w:tc>
        <w:tc>
          <w:tcPr>
            <w:tcW w:w="1377"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433</w:t>
            </w:r>
          </w:p>
        </w:tc>
        <w:tc>
          <w:tcPr>
            <w:tcW w:w="1376"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446</w:t>
            </w:r>
          </w:p>
        </w:tc>
        <w:tc>
          <w:tcPr>
            <w:tcW w:w="1377" w:type="dxa"/>
            <w:shd w:val="clear" w:color="auto" w:fill="E5B8B7" w:themeFill="accent2" w:themeFillTint="66"/>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1105</w:t>
            </w:r>
          </w:p>
        </w:tc>
      </w:tr>
      <w:tr w:rsidR="001F0BBF" w:rsidRPr="001F0BBF" w:rsidTr="001F0BBF">
        <w:trPr>
          <w:trHeight w:val="413"/>
        </w:trPr>
        <w:tc>
          <w:tcPr>
            <w:tcW w:w="3683" w:type="dxa"/>
            <w:tcBorders>
              <w:bottom w:val="single" w:sz="4" w:space="0" w:color="auto"/>
            </w:tcBorders>
          </w:tcPr>
          <w:p w:rsidR="001F0BBF" w:rsidRPr="001F0BBF" w:rsidRDefault="001F0BBF" w:rsidP="001F0BBF">
            <w:pPr>
              <w:spacing w:before="100" w:beforeAutospacing="1" w:after="100" w:afterAutospacing="1" w:line="384" w:lineRule="atLeast"/>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Takdir Belgesi Alan Öğrenci Sayısı</w:t>
            </w:r>
          </w:p>
        </w:tc>
        <w:tc>
          <w:tcPr>
            <w:tcW w:w="1376"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327</w:t>
            </w:r>
          </w:p>
        </w:tc>
        <w:tc>
          <w:tcPr>
            <w:tcW w:w="1377"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166</w:t>
            </w:r>
          </w:p>
        </w:tc>
        <w:tc>
          <w:tcPr>
            <w:tcW w:w="1376"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320</w:t>
            </w:r>
          </w:p>
        </w:tc>
        <w:tc>
          <w:tcPr>
            <w:tcW w:w="1377" w:type="dxa"/>
            <w:tcBorders>
              <w:bottom w:val="single" w:sz="4" w:space="0" w:color="auto"/>
            </w:tcBorders>
            <w:vAlign w:val="center"/>
          </w:tcPr>
          <w:p w:rsidR="001F0BBF" w:rsidRPr="001F0BBF" w:rsidRDefault="001F0BBF" w:rsidP="001F0BBF">
            <w:pPr>
              <w:spacing w:before="100" w:beforeAutospacing="1" w:after="100" w:afterAutospacing="1"/>
              <w:jc w:val="center"/>
              <w:rPr>
                <w:rFonts w:ascii="Arial" w:eastAsia="Times New Roman" w:hAnsi="Arial" w:cs="Arial"/>
                <w:color w:val="333333"/>
                <w:sz w:val="18"/>
                <w:szCs w:val="18"/>
                <w:lang w:eastAsia="tr-TR"/>
              </w:rPr>
            </w:pPr>
            <w:r w:rsidRPr="001F0BBF">
              <w:rPr>
                <w:rFonts w:ascii="Arial" w:eastAsia="Times New Roman" w:hAnsi="Arial" w:cs="Arial"/>
                <w:color w:val="333333"/>
                <w:sz w:val="18"/>
                <w:szCs w:val="18"/>
                <w:lang w:eastAsia="tr-TR"/>
              </w:rPr>
              <w:t>639</w:t>
            </w:r>
          </w:p>
        </w:tc>
      </w:tr>
      <w:tr w:rsidR="001F0BBF" w:rsidRPr="001F0BBF" w:rsidTr="001F0BBF">
        <w:trPr>
          <w:trHeight w:val="413"/>
        </w:trPr>
        <w:tc>
          <w:tcPr>
            <w:tcW w:w="3683" w:type="dxa"/>
            <w:shd w:val="clear" w:color="auto" w:fill="E5B8B7" w:themeFill="accent2" w:themeFillTint="66"/>
          </w:tcPr>
          <w:p w:rsidR="001F0BBF" w:rsidRPr="001F0BBF" w:rsidRDefault="001F0BBF" w:rsidP="001F0BBF">
            <w:pPr>
              <w:spacing w:before="100" w:beforeAutospacing="1" w:after="100" w:afterAutospacing="1" w:line="384" w:lineRule="atLeast"/>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Disiplin Cezası Alan Öğrenci Sayısı</w:t>
            </w:r>
          </w:p>
        </w:tc>
        <w:tc>
          <w:tcPr>
            <w:tcW w:w="1376"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p>
        </w:tc>
        <w:tc>
          <w:tcPr>
            <w:tcW w:w="1377"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29</w:t>
            </w:r>
          </w:p>
        </w:tc>
        <w:tc>
          <w:tcPr>
            <w:tcW w:w="1376"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32</w:t>
            </w:r>
          </w:p>
        </w:tc>
        <w:tc>
          <w:tcPr>
            <w:tcW w:w="1377"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62</w:t>
            </w:r>
          </w:p>
        </w:tc>
      </w:tr>
    </w:tbl>
    <w:p w:rsidR="001F0BBF" w:rsidRPr="00F572DF" w:rsidRDefault="00F572DF" w:rsidP="001F0BBF">
      <w:pPr>
        <w:spacing w:before="100" w:beforeAutospacing="1" w:after="100" w:afterAutospacing="1" w:line="384" w:lineRule="atLeast"/>
        <w:rPr>
          <w:rFonts w:ascii="Times New Roman" w:eastAsia="Times New Roman" w:hAnsi="Times New Roman" w:cs="Times New Roman"/>
          <w:color w:val="333333"/>
          <w:sz w:val="24"/>
          <w:szCs w:val="24"/>
          <w:lang w:eastAsia="tr-TR"/>
        </w:rPr>
      </w:pPr>
      <w:r>
        <w:rPr>
          <w:rFonts w:ascii="Times New Roman" w:eastAsia="Times New Roman" w:hAnsi="Times New Roman" w:cs="Times New Roman"/>
          <w:bCs/>
          <w:color w:val="333333"/>
          <w:sz w:val="24"/>
          <w:szCs w:val="24"/>
          <w:lang w:eastAsia="tr-TR"/>
        </w:rPr>
        <w:t>Tablo 3</w:t>
      </w:r>
      <w:r w:rsidR="005E6185">
        <w:rPr>
          <w:rFonts w:ascii="Times New Roman" w:eastAsia="Times New Roman" w:hAnsi="Times New Roman" w:cs="Times New Roman"/>
          <w:bCs/>
          <w:color w:val="333333"/>
          <w:sz w:val="24"/>
          <w:szCs w:val="24"/>
          <w:lang w:eastAsia="tr-TR"/>
        </w:rPr>
        <w:t>2</w:t>
      </w:r>
      <w:r>
        <w:rPr>
          <w:rFonts w:ascii="Times New Roman" w:eastAsia="Times New Roman" w:hAnsi="Times New Roman" w:cs="Times New Roman"/>
          <w:bCs/>
          <w:color w:val="333333"/>
          <w:sz w:val="24"/>
          <w:szCs w:val="24"/>
          <w:lang w:eastAsia="tr-TR"/>
        </w:rPr>
        <w:t>: Okul Yerleşim Alanı</w:t>
      </w:r>
    </w:p>
    <w:tbl>
      <w:tblPr>
        <w:tblStyle w:val="TabloKlavuzu"/>
        <w:tblpPr w:leftFromText="141" w:rightFromText="141" w:vertAnchor="text" w:horzAnchor="margin" w:tblpY="76"/>
        <w:tblW w:w="0" w:type="auto"/>
        <w:tblLook w:val="04A0"/>
      </w:tblPr>
      <w:tblGrid>
        <w:gridCol w:w="3070"/>
        <w:gridCol w:w="3071"/>
        <w:gridCol w:w="3071"/>
      </w:tblGrid>
      <w:tr w:rsidR="001F0BBF" w:rsidRPr="001F0BBF" w:rsidTr="001F0BBF">
        <w:tc>
          <w:tcPr>
            <w:tcW w:w="9212" w:type="dxa"/>
            <w:gridSpan w:val="3"/>
            <w:tcBorders>
              <w:bottom w:val="single" w:sz="4" w:space="0" w:color="auto"/>
            </w:tcBorders>
            <w:shd w:val="clear" w:color="auto" w:fill="D99594" w:themeFill="accent2" w:themeFillTint="99"/>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YERLEŞİM ALANI</w:t>
            </w:r>
          </w:p>
        </w:tc>
      </w:tr>
      <w:tr w:rsidR="001F0BBF" w:rsidRPr="001F0BBF" w:rsidTr="001F0BBF">
        <w:tc>
          <w:tcPr>
            <w:tcW w:w="3070"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 xml:space="preserve">Toplam Alan </w:t>
            </w:r>
            <w:r w:rsidRPr="001F0BBF">
              <w:rPr>
                <w:rFonts w:ascii="Arial" w:eastAsia="Times New Roman" w:hAnsi="Arial" w:cs="Arial"/>
                <w:b/>
                <w:color w:val="333333"/>
                <w:sz w:val="18"/>
                <w:szCs w:val="18"/>
                <w:lang w:eastAsia="tr-TR"/>
              </w:rPr>
              <w:t>(m</w:t>
            </w:r>
            <w:r w:rsidRPr="001F0BBF">
              <w:rPr>
                <w:rFonts w:ascii="Arial" w:eastAsia="Times New Roman" w:hAnsi="Arial" w:cs="Arial"/>
                <w:b/>
                <w:color w:val="333333"/>
                <w:sz w:val="18"/>
                <w:szCs w:val="18"/>
                <w:vertAlign w:val="superscript"/>
                <w:lang w:eastAsia="tr-TR"/>
              </w:rPr>
              <w:t>2</w:t>
            </w:r>
            <w:r w:rsidRPr="001F0BBF">
              <w:rPr>
                <w:rFonts w:ascii="Arial" w:eastAsia="Times New Roman" w:hAnsi="Arial" w:cs="Arial"/>
                <w:b/>
                <w:color w:val="333333"/>
                <w:sz w:val="18"/>
                <w:szCs w:val="18"/>
                <w:lang w:eastAsia="tr-TR"/>
              </w:rPr>
              <w:t>)</w:t>
            </w:r>
          </w:p>
        </w:tc>
        <w:tc>
          <w:tcPr>
            <w:tcW w:w="3071"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 xml:space="preserve">Bina Alanı </w:t>
            </w:r>
            <w:r w:rsidRPr="001F0BBF">
              <w:rPr>
                <w:rFonts w:ascii="Arial" w:eastAsia="Times New Roman" w:hAnsi="Arial" w:cs="Arial"/>
                <w:b/>
                <w:color w:val="333333"/>
                <w:sz w:val="18"/>
                <w:szCs w:val="18"/>
                <w:lang w:eastAsia="tr-TR"/>
              </w:rPr>
              <w:t>(m</w:t>
            </w:r>
            <w:r w:rsidRPr="001F0BBF">
              <w:rPr>
                <w:rFonts w:ascii="Arial" w:eastAsia="Times New Roman" w:hAnsi="Arial" w:cs="Arial"/>
                <w:b/>
                <w:color w:val="333333"/>
                <w:sz w:val="18"/>
                <w:szCs w:val="18"/>
                <w:vertAlign w:val="superscript"/>
                <w:lang w:eastAsia="tr-TR"/>
              </w:rPr>
              <w:t>2</w:t>
            </w:r>
            <w:r w:rsidRPr="001F0BBF">
              <w:rPr>
                <w:rFonts w:ascii="Arial" w:eastAsia="Times New Roman" w:hAnsi="Arial" w:cs="Arial"/>
                <w:b/>
                <w:color w:val="333333"/>
                <w:sz w:val="18"/>
                <w:szCs w:val="18"/>
                <w:lang w:eastAsia="tr-TR"/>
              </w:rPr>
              <w:t>)</w:t>
            </w:r>
          </w:p>
        </w:tc>
        <w:tc>
          <w:tcPr>
            <w:tcW w:w="3071"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 xml:space="preserve">Bahçe Alanı </w:t>
            </w:r>
            <w:r w:rsidRPr="001F0BBF">
              <w:rPr>
                <w:rFonts w:ascii="Arial" w:eastAsia="Times New Roman" w:hAnsi="Arial" w:cs="Arial"/>
                <w:b/>
                <w:color w:val="333333"/>
                <w:sz w:val="18"/>
                <w:szCs w:val="18"/>
                <w:lang w:eastAsia="tr-TR"/>
              </w:rPr>
              <w:t>(m</w:t>
            </w:r>
            <w:r w:rsidRPr="001F0BBF">
              <w:rPr>
                <w:rFonts w:ascii="Arial" w:eastAsia="Times New Roman" w:hAnsi="Arial" w:cs="Arial"/>
                <w:b/>
                <w:color w:val="333333"/>
                <w:sz w:val="18"/>
                <w:szCs w:val="18"/>
                <w:vertAlign w:val="superscript"/>
                <w:lang w:eastAsia="tr-TR"/>
              </w:rPr>
              <w:t>2</w:t>
            </w:r>
            <w:r w:rsidRPr="001F0BBF">
              <w:rPr>
                <w:rFonts w:ascii="Arial" w:eastAsia="Times New Roman" w:hAnsi="Arial" w:cs="Arial"/>
                <w:b/>
                <w:color w:val="333333"/>
                <w:sz w:val="18"/>
                <w:szCs w:val="18"/>
                <w:lang w:eastAsia="tr-TR"/>
              </w:rPr>
              <w:t>)</w:t>
            </w:r>
          </w:p>
        </w:tc>
      </w:tr>
      <w:tr w:rsidR="001F0BBF" w:rsidRPr="001F0BBF" w:rsidTr="001F0BBF">
        <w:tc>
          <w:tcPr>
            <w:tcW w:w="3070" w:type="dxa"/>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8986</w:t>
            </w:r>
          </w:p>
        </w:tc>
        <w:tc>
          <w:tcPr>
            <w:tcW w:w="3071" w:type="dxa"/>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2295</w:t>
            </w:r>
          </w:p>
        </w:tc>
        <w:tc>
          <w:tcPr>
            <w:tcW w:w="3071" w:type="dxa"/>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6691</w:t>
            </w:r>
          </w:p>
        </w:tc>
      </w:tr>
    </w:tbl>
    <w:p w:rsidR="001F0BBF" w:rsidRPr="00F572DF" w:rsidRDefault="001F0BBF" w:rsidP="001F0BBF">
      <w:pPr>
        <w:spacing w:before="100" w:beforeAutospacing="1" w:after="100" w:afterAutospacing="1" w:line="384" w:lineRule="atLeast"/>
        <w:rPr>
          <w:rFonts w:ascii="Times New Roman" w:eastAsia="Times New Roman" w:hAnsi="Times New Roman" w:cs="Times New Roman"/>
          <w:bCs/>
          <w:color w:val="333333"/>
          <w:sz w:val="24"/>
          <w:szCs w:val="24"/>
          <w:lang w:eastAsia="tr-TR"/>
        </w:rPr>
      </w:pPr>
    </w:p>
    <w:p w:rsidR="001F0BBF" w:rsidRPr="00F572DF" w:rsidRDefault="00F572DF" w:rsidP="001F0BBF">
      <w:pPr>
        <w:spacing w:line="384" w:lineRule="atLeast"/>
        <w:rPr>
          <w:rFonts w:ascii="Times New Roman" w:eastAsia="Times New Roman" w:hAnsi="Times New Roman" w:cs="Times New Roman"/>
          <w:bCs/>
          <w:color w:val="333333"/>
          <w:sz w:val="24"/>
          <w:szCs w:val="24"/>
          <w:lang w:eastAsia="tr-TR"/>
        </w:rPr>
      </w:pPr>
      <w:r w:rsidRPr="00F572DF">
        <w:rPr>
          <w:rFonts w:ascii="Times New Roman" w:eastAsia="Times New Roman" w:hAnsi="Times New Roman" w:cs="Times New Roman"/>
          <w:bCs/>
          <w:color w:val="333333"/>
          <w:sz w:val="24"/>
          <w:szCs w:val="24"/>
          <w:lang w:eastAsia="tr-TR"/>
        </w:rPr>
        <w:t>Tablo 3</w:t>
      </w:r>
      <w:r w:rsidR="005E6185">
        <w:rPr>
          <w:rFonts w:ascii="Times New Roman" w:eastAsia="Times New Roman" w:hAnsi="Times New Roman" w:cs="Times New Roman"/>
          <w:bCs/>
          <w:color w:val="333333"/>
          <w:sz w:val="24"/>
          <w:szCs w:val="24"/>
          <w:lang w:eastAsia="tr-TR"/>
        </w:rPr>
        <w:t>3</w:t>
      </w:r>
      <w:r w:rsidRPr="00F572DF">
        <w:rPr>
          <w:rFonts w:ascii="Times New Roman" w:eastAsia="Times New Roman" w:hAnsi="Times New Roman" w:cs="Times New Roman"/>
          <w:bCs/>
          <w:color w:val="333333"/>
          <w:sz w:val="24"/>
          <w:szCs w:val="24"/>
          <w:lang w:eastAsia="tr-TR"/>
        </w:rPr>
        <w:t>: Okulumuzdaki Sosyal Alanlar</w:t>
      </w:r>
    </w:p>
    <w:p w:rsidR="001F0BBF" w:rsidRPr="001F0BBF" w:rsidRDefault="001F0BBF" w:rsidP="001F0BBF">
      <w:pPr>
        <w:spacing w:line="384" w:lineRule="atLeast"/>
        <w:rPr>
          <w:rFonts w:ascii="Arial" w:eastAsia="Times New Roman" w:hAnsi="Arial" w:cs="Arial"/>
          <w:b/>
          <w:vanish/>
          <w:color w:val="333333"/>
          <w:sz w:val="20"/>
          <w:szCs w:val="20"/>
          <w:lang w:eastAsia="tr-TR"/>
        </w:rPr>
      </w:pPr>
      <w:r w:rsidRPr="001F0BBF">
        <w:rPr>
          <w:rFonts w:ascii="Arial" w:eastAsia="Times New Roman" w:hAnsi="Arial" w:cs="Arial"/>
          <w:b/>
          <w:vanish/>
          <w:color w:val="333333"/>
          <w:sz w:val="20"/>
          <w:szCs w:val="20"/>
          <w:lang w:eastAsia="tr-TR"/>
        </w:rPr>
        <w:t>Kurumumuzdaki Soysal Alanlar:</w:t>
      </w:r>
    </w:p>
    <w:tbl>
      <w:tblPr>
        <w:tblStyle w:val="TabloKlavuzu"/>
        <w:tblW w:w="9251" w:type="dxa"/>
        <w:tblLook w:val="04A0"/>
      </w:tblPr>
      <w:tblGrid>
        <w:gridCol w:w="3384"/>
        <w:gridCol w:w="3131"/>
        <w:gridCol w:w="2736"/>
      </w:tblGrid>
      <w:tr w:rsidR="001F0BBF" w:rsidRPr="001F0BBF" w:rsidTr="001F0BBF">
        <w:trPr>
          <w:trHeight w:val="474"/>
        </w:trPr>
        <w:tc>
          <w:tcPr>
            <w:tcW w:w="9251" w:type="dxa"/>
            <w:gridSpan w:val="3"/>
            <w:tcBorders>
              <w:bottom w:val="single" w:sz="4" w:space="0" w:color="auto"/>
            </w:tcBorders>
            <w:shd w:val="clear" w:color="auto" w:fill="D99594" w:themeFill="accent2" w:themeFillTint="99"/>
            <w:vAlign w:val="center"/>
          </w:tcPr>
          <w:p w:rsidR="001F0BBF" w:rsidRPr="001F0BBF" w:rsidRDefault="001F0BBF" w:rsidP="001F0BBF">
            <w:pPr>
              <w:jc w:val="center"/>
              <w:rPr>
                <w:rFonts w:ascii="Arial" w:eastAsia="Times New Roman" w:hAnsi="Arial" w:cs="Arial"/>
                <w:b/>
                <w:sz w:val="20"/>
                <w:szCs w:val="20"/>
                <w:lang w:eastAsia="tr-TR"/>
              </w:rPr>
            </w:pPr>
            <w:r w:rsidRPr="001F0BBF">
              <w:rPr>
                <w:rFonts w:ascii="Arial" w:eastAsia="Times New Roman" w:hAnsi="Arial" w:cs="Arial"/>
                <w:b/>
                <w:sz w:val="20"/>
                <w:szCs w:val="20"/>
                <w:lang w:eastAsia="tr-TR"/>
              </w:rPr>
              <w:t>SOSYAL ALANLAR</w:t>
            </w:r>
          </w:p>
        </w:tc>
      </w:tr>
      <w:tr w:rsidR="001F0BBF" w:rsidRPr="001F0BBF" w:rsidTr="001F0BBF">
        <w:trPr>
          <w:trHeight w:val="474"/>
        </w:trPr>
        <w:tc>
          <w:tcPr>
            <w:tcW w:w="3384" w:type="dxa"/>
            <w:shd w:val="clear" w:color="auto" w:fill="E5B8B7" w:themeFill="accent2" w:themeFillTint="66"/>
            <w:vAlign w:val="center"/>
          </w:tcPr>
          <w:p w:rsidR="001F0BBF" w:rsidRPr="001F0BBF" w:rsidRDefault="001F0BBF" w:rsidP="001F0BBF">
            <w:pPr>
              <w:jc w:val="center"/>
              <w:rPr>
                <w:rFonts w:ascii="Arial" w:eastAsia="Times New Roman" w:hAnsi="Arial" w:cs="Arial"/>
                <w:b/>
                <w:sz w:val="20"/>
                <w:szCs w:val="20"/>
                <w:lang w:eastAsia="tr-TR"/>
              </w:rPr>
            </w:pPr>
            <w:r w:rsidRPr="001F0BBF">
              <w:rPr>
                <w:rFonts w:ascii="Arial" w:eastAsia="Times New Roman" w:hAnsi="Arial" w:cs="Arial"/>
                <w:b/>
                <w:sz w:val="20"/>
                <w:szCs w:val="20"/>
                <w:lang w:eastAsia="tr-TR"/>
              </w:rPr>
              <w:t>Birim Adı</w:t>
            </w:r>
          </w:p>
        </w:tc>
        <w:tc>
          <w:tcPr>
            <w:tcW w:w="3131" w:type="dxa"/>
            <w:shd w:val="clear" w:color="auto" w:fill="E5B8B7" w:themeFill="accent2" w:themeFillTint="66"/>
            <w:vAlign w:val="center"/>
          </w:tcPr>
          <w:p w:rsidR="001F0BBF" w:rsidRPr="001F0BBF" w:rsidRDefault="001F0BBF" w:rsidP="001F0BBF">
            <w:pPr>
              <w:jc w:val="center"/>
              <w:rPr>
                <w:rFonts w:ascii="Arial" w:eastAsia="Times New Roman" w:hAnsi="Arial" w:cs="Arial"/>
                <w:b/>
                <w:sz w:val="20"/>
                <w:szCs w:val="20"/>
                <w:lang w:eastAsia="tr-TR"/>
              </w:rPr>
            </w:pPr>
            <w:r w:rsidRPr="001F0BBF">
              <w:rPr>
                <w:rFonts w:ascii="Arial" w:eastAsia="Times New Roman" w:hAnsi="Arial" w:cs="Arial"/>
                <w:b/>
                <w:sz w:val="20"/>
                <w:szCs w:val="20"/>
                <w:lang w:eastAsia="tr-TR"/>
              </w:rPr>
              <w:t>Kapasite (Kişi Sayısı)</w:t>
            </w:r>
          </w:p>
        </w:tc>
        <w:tc>
          <w:tcPr>
            <w:tcW w:w="2736" w:type="dxa"/>
            <w:shd w:val="clear" w:color="auto" w:fill="E5B8B7" w:themeFill="accent2" w:themeFillTint="66"/>
            <w:vAlign w:val="center"/>
          </w:tcPr>
          <w:p w:rsidR="001F0BBF" w:rsidRPr="001F0BBF" w:rsidRDefault="001F0BBF" w:rsidP="001F0BBF">
            <w:pPr>
              <w:jc w:val="center"/>
              <w:rPr>
                <w:rFonts w:ascii="Arial" w:eastAsia="Times New Roman" w:hAnsi="Arial" w:cs="Arial"/>
                <w:b/>
                <w:sz w:val="20"/>
                <w:szCs w:val="20"/>
                <w:lang w:eastAsia="tr-TR"/>
              </w:rPr>
            </w:pPr>
            <w:r w:rsidRPr="001F0BBF">
              <w:rPr>
                <w:rFonts w:ascii="Arial" w:eastAsia="Times New Roman" w:hAnsi="Arial" w:cs="Arial"/>
                <w:b/>
                <w:sz w:val="20"/>
                <w:szCs w:val="20"/>
                <w:lang w:eastAsia="tr-TR"/>
              </w:rPr>
              <w:t xml:space="preserve">Alanı </w:t>
            </w:r>
            <w:r w:rsidRPr="001F0BBF">
              <w:rPr>
                <w:rFonts w:ascii="Arial" w:eastAsia="Times New Roman" w:hAnsi="Arial" w:cs="Arial"/>
                <w:b/>
                <w:color w:val="333333"/>
                <w:sz w:val="18"/>
                <w:szCs w:val="18"/>
                <w:lang w:eastAsia="tr-TR"/>
              </w:rPr>
              <w:t>( m</w:t>
            </w:r>
            <w:r w:rsidRPr="001F0BBF">
              <w:rPr>
                <w:rFonts w:ascii="Arial" w:eastAsia="Times New Roman" w:hAnsi="Arial" w:cs="Arial"/>
                <w:b/>
                <w:color w:val="333333"/>
                <w:sz w:val="18"/>
                <w:szCs w:val="18"/>
                <w:vertAlign w:val="superscript"/>
                <w:lang w:eastAsia="tr-TR"/>
              </w:rPr>
              <w:t>2</w:t>
            </w:r>
            <w:r w:rsidRPr="001F0BBF">
              <w:rPr>
                <w:rFonts w:ascii="Arial" w:eastAsia="Times New Roman" w:hAnsi="Arial" w:cs="Arial"/>
                <w:b/>
                <w:color w:val="333333"/>
                <w:sz w:val="18"/>
                <w:szCs w:val="18"/>
                <w:lang w:eastAsia="tr-TR"/>
              </w:rPr>
              <w:t xml:space="preserve"> )</w:t>
            </w:r>
          </w:p>
        </w:tc>
      </w:tr>
      <w:tr w:rsidR="001F0BBF" w:rsidRPr="001F0BBF" w:rsidTr="001F0BBF">
        <w:trPr>
          <w:trHeight w:val="474"/>
        </w:trPr>
        <w:tc>
          <w:tcPr>
            <w:tcW w:w="3384" w:type="dxa"/>
            <w:tcBorders>
              <w:bottom w:val="single" w:sz="4" w:space="0" w:color="auto"/>
            </w:tcBorders>
            <w:vAlign w:val="center"/>
          </w:tcPr>
          <w:p w:rsidR="001F0BBF" w:rsidRPr="001F0BBF" w:rsidRDefault="001F0BBF" w:rsidP="001F0BBF">
            <w:pPr>
              <w:rPr>
                <w:rFonts w:ascii="Arial" w:eastAsia="Times New Roman" w:hAnsi="Arial" w:cs="Arial"/>
                <w:sz w:val="20"/>
                <w:szCs w:val="20"/>
                <w:lang w:eastAsia="tr-TR"/>
              </w:rPr>
            </w:pPr>
            <w:r w:rsidRPr="001F0BBF">
              <w:rPr>
                <w:rFonts w:ascii="Arial" w:eastAsia="Times New Roman" w:hAnsi="Arial" w:cs="Arial"/>
                <w:sz w:val="20"/>
                <w:szCs w:val="20"/>
                <w:lang w:eastAsia="tr-TR"/>
              </w:rPr>
              <w:t>Seminer Salonu</w:t>
            </w:r>
          </w:p>
        </w:tc>
        <w:tc>
          <w:tcPr>
            <w:tcW w:w="3131" w:type="dxa"/>
            <w:tcBorders>
              <w:bottom w:val="single" w:sz="4" w:space="0" w:color="auto"/>
            </w:tcBorders>
            <w:vAlign w:val="center"/>
          </w:tcPr>
          <w:p w:rsidR="001F0BBF" w:rsidRPr="001F0BBF" w:rsidRDefault="001F0BBF" w:rsidP="001F0BBF">
            <w:pPr>
              <w:jc w:val="center"/>
              <w:rPr>
                <w:rFonts w:ascii="Arial" w:eastAsia="Times New Roman" w:hAnsi="Arial" w:cs="Arial"/>
                <w:sz w:val="20"/>
                <w:szCs w:val="20"/>
                <w:lang w:eastAsia="tr-TR"/>
              </w:rPr>
            </w:pPr>
            <w:r w:rsidRPr="001F0BBF">
              <w:rPr>
                <w:rFonts w:ascii="Arial" w:eastAsia="Times New Roman" w:hAnsi="Arial" w:cs="Arial"/>
                <w:sz w:val="20"/>
                <w:szCs w:val="20"/>
                <w:lang w:eastAsia="tr-TR"/>
              </w:rPr>
              <w:t>150</w:t>
            </w:r>
          </w:p>
        </w:tc>
        <w:tc>
          <w:tcPr>
            <w:tcW w:w="2736" w:type="dxa"/>
            <w:tcBorders>
              <w:bottom w:val="single" w:sz="4" w:space="0" w:color="auto"/>
            </w:tcBorders>
            <w:vAlign w:val="center"/>
          </w:tcPr>
          <w:p w:rsidR="001F0BBF" w:rsidRPr="001F0BBF" w:rsidRDefault="001F0BBF" w:rsidP="001F0BBF">
            <w:pPr>
              <w:jc w:val="center"/>
              <w:rPr>
                <w:rFonts w:ascii="Arial" w:eastAsia="Times New Roman" w:hAnsi="Arial" w:cs="Arial"/>
                <w:sz w:val="20"/>
                <w:szCs w:val="20"/>
                <w:lang w:eastAsia="tr-TR"/>
              </w:rPr>
            </w:pPr>
            <w:r w:rsidRPr="001F0BBF">
              <w:rPr>
                <w:rFonts w:ascii="Arial" w:eastAsia="Times New Roman" w:hAnsi="Arial" w:cs="Arial"/>
                <w:sz w:val="20"/>
                <w:szCs w:val="20"/>
                <w:lang w:eastAsia="tr-TR"/>
              </w:rPr>
              <w:t>200</w:t>
            </w:r>
          </w:p>
        </w:tc>
      </w:tr>
      <w:tr w:rsidR="001F0BBF" w:rsidRPr="001F0BBF" w:rsidTr="001F0BBF">
        <w:trPr>
          <w:trHeight w:val="474"/>
        </w:trPr>
        <w:tc>
          <w:tcPr>
            <w:tcW w:w="3384" w:type="dxa"/>
            <w:shd w:val="clear" w:color="auto" w:fill="E5B8B7" w:themeFill="accent2" w:themeFillTint="66"/>
            <w:vAlign w:val="center"/>
          </w:tcPr>
          <w:p w:rsidR="001F0BBF" w:rsidRPr="001F0BBF" w:rsidRDefault="001F0BBF" w:rsidP="001F0BBF">
            <w:pPr>
              <w:rPr>
                <w:rFonts w:ascii="Arial" w:eastAsia="Times New Roman" w:hAnsi="Arial" w:cs="Arial"/>
                <w:sz w:val="20"/>
                <w:szCs w:val="20"/>
                <w:lang w:eastAsia="tr-TR"/>
              </w:rPr>
            </w:pPr>
            <w:r w:rsidRPr="001F0BBF">
              <w:rPr>
                <w:rFonts w:ascii="Arial" w:eastAsia="Times New Roman" w:hAnsi="Arial" w:cs="Arial"/>
                <w:sz w:val="20"/>
                <w:szCs w:val="20"/>
                <w:lang w:eastAsia="tr-TR"/>
              </w:rPr>
              <w:t>Kantin</w:t>
            </w:r>
          </w:p>
        </w:tc>
        <w:tc>
          <w:tcPr>
            <w:tcW w:w="3131" w:type="dxa"/>
            <w:shd w:val="clear" w:color="auto" w:fill="E5B8B7" w:themeFill="accent2" w:themeFillTint="66"/>
            <w:vAlign w:val="center"/>
          </w:tcPr>
          <w:p w:rsidR="001F0BBF" w:rsidRPr="001F0BBF" w:rsidRDefault="001F0BBF" w:rsidP="001F0BBF">
            <w:pPr>
              <w:jc w:val="center"/>
              <w:rPr>
                <w:rFonts w:ascii="Arial" w:eastAsia="Times New Roman" w:hAnsi="Arial" w:cs="Arial"/>
                <w:sz w:val="20"/>
                <w:szCs w:val="20"/>
                <w:lang w:eastAsia="tr-TR"/>
              </w:rPr>
            </w:pPr>
            <w:r w:rsidRPr="001F0BBF">
              <w:rPr>
                <w:rFonts w:ascii="Arial" w:eastAsia="Times New Roman" w:hAnsi="Arial" w:cs="Arial"/>
                <w:sz w:val="20"/>
                <w:szCs w:val="20"/>
                <w:lang w:eastAsia="tr-TR"/>
              </w:rPr>
              <w:t>65</w:t>
            </w:r>
          </w:p>
        </w:tc>
        <w:tc>
          <w:tcPr>
            <w:tcW w:w="2736" w:type="dxa"/>
            <w:shd w:val="clear" w:color="auto" w:fill="E5B8B7" w:themeFill="accent2" w:themeFillTint="66"/>
            <w:vAlign w:val="center"/>
          </w:tcPr>
          <w:p w:rsidR="001F0BBF" w:rsidRPr="001F0BBF" w:rsidRDefault="001F0BBF" w:rsidP="001F0BBF">
            <w:pPr>
              <w:jc w:val="center"/>
              <w:rPr>
                <w:rFonts w:ascii="Arial" w:eastAsia="Times New Roman" w:hAnsi="Arial" w:cs="Arial"/>
                <w:sz w:val="20"/>
                <w:szCs w:val="20"/>
                <w:lang w:eastAsia="tr-TR"/>
              </w:rPr>
            </w:pPr>
            <w:r w:rsidRPr="001F0BBF">
              <w:rPr>
                <w:rFonts w:ascii="Arial" w:eastAsia="Times New Roman" w:hAnsi="Arial" w:cs="Arial"/>
                <w:sz w:val="20"/>
                <w:szCs w:val="20"/>
                <w:lang w:eastAsia="tr-TR"/>
              </w:rPr>
              <w:t>70</w:t>
            </w:r>
          </w:p>
        </w:tc>
      </w:tr>
      <w:tr w:rsidR="001F0BBF" w:rsidRPr="001F0BBF" w:rsidTr="001F0BBF">
        <w:trPr>
          <w:trHeight w:val="474"/>
        </w:trPr>
        <w:tc>
          <w:tcPr>
            <w:tcW w:w="3384" w:type="dxa"/>
            <w:vAlign w:val="center"/>
          </w:tcPr>
          <w:p w:rsidR="001F0BBF" w:rsidRPr="001F0BBF" w:rsidRDefault="001F0BBF" w:rsidP="001F0BBF">
            <w:pPr>
              <w:rPr>
                <w:rFonts w:ascii="Arial" w:eastAsia="Times New Roman" w:hAnsi="Arial" w:cs="Arial"/>
                <w:sz w:val="20"/>
                <w:szCs w:val="20"/>
                <w:lang w:eastAsia="tr-TR"/>
              </w:rPr>
            </w:pPr>
            <w:r w:rsidRPr="001F0BBF">
              <w:rPr>
                <w:rFonts w:ascii="Arial" w:eastAsia="Times New Roman" w:hAnsi="Arial" w:cs="Arial"/>
                <w:sz w:val="20"/>
                <w:szCs w:val="20"/>
                <w:lang w:eastAsia="tr-TR"/>
              </w:rPr>
              <w:t>Kapalı Spor Salonu</w:t>
            </w:r>
          </w:p>
        </w:tc>
        <w:tc>
          <w:tcPr>
            <w:tcW w:w="3131" w:type="dxa"/>
            <w:vAlign w:val="center"/>
          </w:tcPr>
          <w:p w:rsidR="001F0BBF" w:rsidRPr="001F0BBF" w:rsidRDefault="001F0BBF" w:rsidP="001F0BBF">
            <w:pPr>
              <w:jc w:val="center"/>
              <w:rPr>
                <w:rFonts w:ascii="Arial" w:eastAsia="Times New Roman" w:hAnsi="Arial" w:cs="Arial"/>
                <w:sz w:val="20"/>
                <w:szCs w:val="20"/>
                <w:lang w:eastAsia="tr-TR"/>
              </w:rPr>
            </w:pPr>
            <w:r w:rsidRPr="001F0BBF">
              <w:rPr>
                <w:rFonts w:ascii="Arial" w:eastAsia="Times New Roman" w:hAnsi="Arial" w:cs="Arial"/>
                <w:sz w:val="20"/>
                <w:szCs w:val="20"/>
                <w:lang w:eastAsia="tr-TR"/>
              </w:rPr>
              <w:t>300</w:t>
            </w:r>
          </w:p>
        </w:tc>
        <w:tc>
          <w:tcPr>
            <w:tcW w:w="2736" w:type="dxa"/>
            <w:vAlign w:val="center"/>
          </w:tcPr>
          <w:p w:rsidR="001F0BBF" w:rsidRPr="001F0BBF" w:rsidRDefault="001F0BBF" w:rsidP="001F0BBF">
            <w:pPr>
              <w:jc w:val="center"/>
              <w:rPr>
                <w:rFonts w:ascii="Arial" w:eastAsia="Times New Roman" w:hAnsi="Arial" w:cs="Arial"/>
                <w:sz w:val="20"/>
                <w:szCs w:val="20"/>
                <w:lang w:eastAsia="tr-TR"/>
              </w:rPr>
            </w:pPr>
            <w:r w:rsidRPr="001F0BBF">
              <w:rPr>
                <w:rFonts w:ascii="Arial" w:eastAsia="Times New Roman" w:hAnsi="Arial" w:cs="Arial"/>
                <w:sz w:val="20"/>
                <w:szCs w:val="20"/>
                <w:lang w:eastAsia="tr-TR"/>
              </w:rPr>
              <w:t>660</w:t>
            </w:r>
          </w:p>
        </w:tc>
      </w:tr>
    </w:tbl>
    <w:p w:rsidR="001F0BBF" w:rsidRPr="001F0BBF" w:rsidRDefault="001F0BBF" w:rsidP="001F0BBF">
      <w:pPr>
        <w:rPr>
          <w:rFonts w:ascii="Arial" w:eastAsia="Times New Roman" w:hAnsi="Arial" w:cs="Arial"/>
          <w:sz w:val="20"/>
          <w:szCs w:val="20"/>
          <w:lang w:eastAsia="tr-TR"/>
        </w:rPr>
      </w:pPr>
    </w:p>
    <w:p w:rsidR="001F0BBF" w:rsidRPr="00F572DF" w:rsidRDefault="00F572DF" w:rsidP="001F0BBF">
      <w:pPr>
        <w:spacing w:before="100" w:beforeAutospacing="1" w:after="100" w:afterAutospacing="1" w:line="384" w:lineRule="atLeast"/>
        <w:rPr>
          <w:rFonts w:ascii="Times New Roman" w:eastAsia="Times New Roman" w:hAnsi="Times New Roman" w:cs="Times New Roman"/>
          <w:bCs/>
          <w:color w:val="333333"/>
          <w:sz w:val="24"/>
          <w:szCs w:val="24"/>
          <w:lang w:eastAsia="tr-TR"/>
        </w:rPr>
      </w:pPr>
      <w:r w:rsidRPr="00F572DF">
        <w:rPr>
          <w:rFonts w:ascii="Times New Roman" w:eastAsia="Times New Roman" w:hAnsi="Times New Roman" w:cs="Times New Roman"/>
          <w:bCs/>
          <w:color w:val="333333"/>
          <w:sz w:val="24"/>
          <w:szCs w:val="24"/>
          <w:lang w:eastAsia="tr-TR"/>
        </w:rPr>
        <w:t>Tablo 3</w:t>
      </w:r>
      <w:r w:rsidR="005E6185">
        <w:rPr>
          <w:rFonts w:ascii="Times New Roman" w:eastAsia="Times New Roman" w:hAnsi="Times New Roman" w:cs="Times New Roman"/>
          <w:bCs/>
          <w:color w:val="333333"/>
          <w:sz w:val="24"/>
          <w:szCs w:val="24"/>
          <w:lang w:eastAsia="tr-TR"/>
        </w:rPr>
        <w:t>4</w:t>
      </w:r>
      <w:r w:rsidRPr="00F572DF">
        <w:rPr>
          <w:rFonts w:ascii="Times New Roman" w:eastAsia="Times New Roman" w:hAnsi="Times New Roman" w:cs="Times New Roman"/>
          <w:bCs/>
          <w:color w:val="333333"/>
          <w:sz w:val="24"/>
          <w:szCs w:val="24"/>
          <w:lang w:eastAsia="tr-TR"/>
        </w:rPr>
        <w:t>: Okul</w:t>
      </w:r>
      <w:r w:rsidR="001F0BBF" w:rsidRPr="00F572DF">
        <w:rPr>
          <w:rFonts w:ascii="Times New Roman" w:eastAsia="Times New Roman" w:hAnsi="Times New Roman" w:cs="Times New Roman"/>
          <w:bCs/>
          <w:color w:val="333333"/>
          <w:sz w:val="24"/>
          <w:szCs w:val="24"/>
          <w:lang w:eastAsia="tr-TR"/>
        </w:rPr>
        <w:t>umuz</w:t>
      </w:r>
      <w:r w:rsidRPr="00F572DF">
        <w:rPr>
          <w:rFonts w:ascii="Times New Roman" w:eastAsia="Times New Roman" w:hAnsi="Times New Roman" w:cs="Times New Roman"/>
          <w:bCs/>
          <w:color w:val="333333"/>
          <w:sz w:val="24"/>
          <w:szCs w:val="24"/>
          <w:lang w:eastAsia="tr-TR"/>
        </w:rPr>
        <w:t>daki Derslik ve Atölye Sayıları</w:t>
      </w:r>
    </w:p>
    <w:tbl>
      <w:tblPr>
        <w:tblStyle w:val="TabloKlavuzu"/>
        <w:tblpPr w:leftFromText="141" w:rightFromText="141" w:vertAnchor="text" w:horzAnchor="margin" w:tblpY="161"/>
        <w:tblW w:w="0" w:type="auto"/>
        <w:tblLook w:val="04A0"/>
      </w:tblPr>
      <w:tblGrid>
        <w:gridCol w:w="7422"/>
        <w:gridCol w:w="1769"/>
      </w:tblGrid>
      <w:tr w:rsidR="001F0BBF" w:rsidRPr="001F0BBF" w:rsidTr="001F0BBF">
        <w:trPr>
          <w:trHeight w:val="159"/>
        </w:trPr>
        <w:tc>
          <w:tcPr>
            <w:tcW w:w="7422" w:type="dxa"/>
            <w:shd w:val="clear" w:color="auto" w:fill="D99594" w:themeFill="accent2" w:themeFillTint="99"/>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EĞİTİM ÖĞRETİM BİRİMİ</w:t>
            </w:r>
          </w:p>
        </w:tc>
        <w:tc>
          <w:tcPr>
            <w:tcW w:w="1769" w:type="dxa"/>
            <w:shd w:val="clear" w:color="auto" w:fill="D99594" w:themeFill="accent2" w:themeFillTint="99"/>
          </w:tcPr>
          <w:p w:rsidR="001F0BBF" w:rsidRPr="001F0BBF" w:rsidRDefault="001F0BBF" w:rsidP="001F0BBF">
            <w:pPr>
              <w:spacing w:before="100" w:beforeAutospacing="1" w:after="100" w:afterAutospacing="1" w:line="384" w:lineRule="atLeast"/>
              <w:jc w:val="center"/>
              <w:rPr>
                <w:rFonts w:ascii="Arial" w:eastAsia="Times New Roman" w:hAnsi="Arial" w:cs="Arial"/>
                <w:b/>
                <w:bCs/>
                <w:color w:val="333333"/>
                <w:sz w:val="20"/>
                <w:szCs w:val="20"/>
                <w:lang w:eastAsia="tr-TR"/>
              </w:rPr>
            </w:pPr>
            <w:r w:rsidRPr="001F0BBF">
              <w:rPr>
                <w:rFonts w:ascii="Arial" w:eastAsia="Times New Roman" w:hAnsi="Arial" w:cs="Arial"/>
                <w:b/>
                <w:bCs/>
                <w:color w:val="333333"/>
                <w:sz w:val="20"/>
                <w:szCs w:val="20"/>
                <w:lang w:eastAsia="tr-TR"/>
              </w:rPr>
              <w:t>SAYISI</w:t>
            </w:r>
          </w:p>
        </w:tc>
      </w:tr>
      <w:tr w:rsidR="001F0BBF" w:rsidRPr="001F0BBF" w:rsidTr="001F0BBF">
        <w:trPr>
          <w:trHeight w:val="152"/>
        </w:trPr>
        <w:tc>
          <w:tcPr>
            <w:tcW w:w="7422" w:type="dxa"/>
            <w:tcBorders>
              <w:bottom w:val="single" w:sz="4" w:space="0" w:color="auto"/>
            </w:tcBorders>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Derslik</w:t>
            </w:r>
          </w:p>
        </w:tc>
        <w:tc>
          <w:tcPr>
            <w:tcW w:w="1769"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13</w:t>
            </w:r>
          </w:p>
        </w:tc>
      </w:tr>
      <w:tr w:rsidR="001F0BBF" w:rsidRPr="001F0BBF" w:rsidTr="001F0BBF">
        <w:trPr>
          <w:trHeight w:val="159"/>
        </w:trPr>
        <w:tc>
          <w:tcPr>
            <w:tcW w:w="7422" w:type="dxa"/>
            <w:shd w:val="clear" w:color="auto" w:fill="E5B8B7" w:themeFill="accent2" w:themeFillTint="66"/>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Kalıp Atölyesi</w:t>
            </w:r>
          </w:p>
        </w:tc>
        <w:tc>
          <w:tcPr>
            <w:tcW w:w="1769"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2</w:t>
            </w:r>
          </w:p>
        </w:tc>
      </w:tr>
      <w:tr w:rsidR="001F0BBF" w:rsidRPr="001F0BBF" w:rsidTr="001F0BBF">
        <w:trPr>
          <w:trHeight w:val="159"/>
        </w:trPr>
        <w:tc>
          <w:tcPr>
            <w:tcW w:w="7422" w:type="dxa"/>
            <w:tcBorders>
              <w:bottom w:val="single" w:sz="4" w:space="0" w:color="auto"/>
            </w:tcBorders>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u w:val="single"/>
                <w:lang w:eastAsia="tr-TR"/>
              </w:rPr>
            </w:pPr>
            <w:r w:rsidRPr="001F0BBF">
              <w:rPr>
                <w:rFonts w:ascii="Arial" w:eastAsia="Times New Roman" w:hAnsi="Arial" w:cs="Arial"/>
                <w:bCs/>
                <w:color w:val="333333"/>
                <w:sz w:val="20"/>
                <w:szCs w:val="20"/>
                <w:lang w:eastAsia="tr-TR"/>
              </w:rPr>
              <w:t>Giyim Üretim Uygulama Atölyesi</w:t>
            </w:r>
          </w:p>
        </w:tc>
        <w:tc>
          <w:tcPr>
            <w:tcW w:w="1769"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3</w:t>
            </w:r>
          </w:p>
        </w:tc>
      </w:tr>
      <w:tr w:rsidR="001F0BBF" w:rsidRPr="001F0BBF" w:rsidTr="001F0BBF">
        <w:trPr>
          <w:trHeight w:val="152"/>
        </w:trPr>
        <w:tc>
          <w:tcPr>
            <w:tcW w:w="7422" w:type="dxa"/>
            <w:shd w:val="clear" w:color="auto" w:fill="E5B8B7" w:themeFill="accent2" w:themeFillTint="66"/>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proofErr w:type="gramStart"/>
            <w:r w:rsidRPr="001F0BBF">
              <w:rPr>
                <w:rFonts w:ascii="Arial" w:eastAsia="Times New Roman" w:hAnsi="Arial" w:cs="Arial"/>
                <w:bCs/>
                <w:color w:val="333333"/>
                <w:sz w:val="20"/>
                <w:szCs w:val="20"/>
                <w:lang w:eastAsia="tr-TR"/>
              </w:rPr>
              <w:t>Yiyecek  İçecek</w:t>
            </w:r>
            <w:proofErr w:type="gramEnd"/>
            <w:r w:rsidRPr="001F0BBF">
              <w:rPr>
                <w:rFonts w:ascii="Arial" w:eastAsia="Times New Roman" w:hAnsi="Arial" w:cs="Arial"/>
                <w:bCs/>
                <w:color w:val="333333"/>
                <w:sz w:val="20"/>
                <w:szCs w:val="20"/>
                <w:lang w:eastAsia="tr-TR"/>
              </w:rPr>
              <w:t xml:space="preserve"> Hizmetleri Mutfak Atölyesi</w:t>
            </w:r>
          </w:p>
        </w:tc>
        <w:tc>
          <w:tcPr>
            <w:tcW w:w="1769"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3</w:t>
            </w:r>
          </w:p>
        </w:tc>
      </w:tr>
      <w:tr w:rsidR="001F0BBF" w:rsidRPr="001F0BBF" w:rsidTr="001F0BBF">
        <w:trPr>
          <w:trHeight w:val="159"/>
        </w:trPr>
        <w:tc>
          <w:tcPr>
            <w:tcW w:w="7422" w:type="dxa"/>
            <w:tcBorders>
              <w:bottom w:val="single" w:sz="4" w:space="0" w:color="auto"/>
            </w:tcBorders>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lastRenderedPageBreak/>
              <w:t>Yiyecek İçecek Hizmetleri Servis Atölyesi</w:t>
            </w:r>
          </w:p>
        </w:tc>
        <w:tc>
          <w:tcPr>
            <w:tcW w:w="1769"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1</w:t>
            </w:r>
          </w:p>
        </w:tc>
      </w:tr>
      <w:tr w:rsidR="001F0BBF" w:rsidRPr="001F0BBF" w:rsidTr="001F0BBF">
        <w:trPr>
          <w:trHeight w:val="159"/>
        </w:trPr>
        <w:tc>
          <w:tcPr>
            <w:tcW w:w="7422" w:type="dxa"/>
            <w:shd w:val="clear" w:color="auto" w:fill="E5B8B7" w:themeFill="accent2" w:themeFillTint="66"/>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Ayakkabı, Deri Saraciye Atölyesi</w:t>
            </w:r>
          </w:p>
        </w:tc>
        <w:tc>
          <w:tcPr>
            <w:tcW w:w="1769"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1</w:t>
            </w:r>
          </w:p>
        </w:tc>
      </w:tr>
      <w:tr w:rsidR="001F0BBF" w:rsidRPr="001F0BBF" w:rsidTr="001F0BBF">
        <w:trPr>
          <w:trHeight w:val="159"/>
        </w:trPr>
        <w:tc>
          <w:tcPr>
            <w:tcW w:w="7422" w:type="dxa"/>
            <w:tcBorders>
              <w:bottom w:val="single" w:sz="4" w:space="0" w:color="auto"/>
            </w:tcBorders>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 xml:space="preserve">Sanayi </w:t>
            </w:r>
            <w:proofErr w:type="spellStart"/>
            <w:r w:rsidRPr="001F0BBF">
              <w:rPr>
                <w:rFonts w:ascii="Arial" w:eastAsia="Times New Roman" w:hAnsi="Arial" w:cs="Arial"/>
                <w:bCs/>
                <w:color w:val="333333"/>
                <w:sz w:val="20"/>
                <w:szCs w:val="20"/>
                <w:lang w:eastAsia="tr-TR"/>
              </w:rPr>
              <w:t>Nakışı</w:t>
            </w:r>
            <w:proofErr w:type="spellEnd"/>
            <w:r w:rsidRPr="001F0BBF">
              <w:rPr>
                <w:rFonts w:ascii="Arial" w:eastAsia="Times New Roman" w:hAnsi="Arial" w:cs="Arial"/>
                <w:bCs/>
                <w:color w:val="333333"/>
                <w:sz w:val="20"/>
                <w:szCs w:val="20"/>
                <w:lang w:eastAsia="tr-TR"/>
              </w:rPr>
              <w:t xml:space="preserve"> Atölyesi</w:t>
            </w:r>
          </w:p>
        </w:tc>
        <w:tc>
          <w:tcPr>
            <w:tcW w:w="1769"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2</w:t>
            </w:r>
          </w:p>
        </w:tc>
      </w:tr>
      <w:tr w:rsidR="001F0BBF" w:rsidRPr="001F0BBF" w:rsidTr="001F0BBF">
        <w:trPr>
          <w:trHeight w:val="152"/>
        </w:trPr>
        <w:tc>
          <w:tcPr>
            <w:tcW w:w="7422" w:type="dxa"/>
            <w:shd w:val="clear" w:color="auto" w:fill="E5B8B7" w:themeFill="accent2" w:themeFillTint="66"/>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Bilişim Teknolojisi Atölyesi</w:t>
            </w:r>
          </w:p>
        </w:tc>
        <w:tc>
          <w:tcPr>
            <w:tcW w:w="1769"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2</w:t>
            </w:r>
          </w:p>
        </w:tc>
      </w:tr>
      <w:tr w:rsidR="001F0BBF" w:rsidRPr="001F0BBF" w:rsidTr="001F0BBF">
        <w:trPr>
          <w:trHeight w:val="159"/>
        </w:trPr>
        <w:tc>
          <w:tcPr>
            <w:tcW w:w="7422" w:type="dxa"/>
            <w:tcBorders>
              <w:bottom w:val="single" w:sz="4" w:space="0" w:color="auto"/>
            </w:tcBorders>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BT Sınıfı</w:t>
            </w:r>
          </w:p>
        </w:tc>
        <w:tc>
          <w:tcPr>
            <w:tcW w:w="1769"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1</w:t>
            </w:r>
          </w:p>
        </w:tc>
      </w:tr>
      <w:tr w:rsidR="001F0BBF" w:rsidRPr="001F0BBF" w:rsidTr="001F0BBF">
        <w:trPr>
          <w:trHeight w:val="159"/>
        </w:trPr>
        <w:tc>
          <w:tcPr>
            <w:tcW w:w="7422" w:type="dxa"/>
            <w:shd w:val="clear" w:color="auto" w:fill="E5B8B7" w:themeFill="accent2" w:themeFillTint="66"/>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Çocuk Gelişimi Atölyesi</w:t>
            </w:r>
          </w:p>
        </w:tc>
        <w:tc>
          <w:tcPr>
            <w:tcW w:w="1769"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2</w:t>
            </w:r>
          </w:p>
        </w:tc>
      </w:tr>
      <w:tr w:rsidR="001F0BBF" w:rsidRPr="001F0BBF" w:rsidTr="001F0BBF">
        <w:trPr>
          <w:trHeight w:val="159"/>
        </w:trPr>
        <w:tc>
          <w:tcPr>
            <w:tcW w:w="7422" w:type="dxa"/>
            <w:tcBorders>
              <w:bottom w:val="single" w:sz="4" w:space="0" w:color="auto"/>
            </w:tcBorders>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Güzellik ve Saç Bakım Atölyesi</w:t>
            </w:r>
          </w:p>
        </w:tc>
        <w:tc>
          <w:tcPr>
            <w:tcW w:w="1769" w:type="dxa"/>
            <w:tcBorders>
              <w:bottom w:val="single" w:sz="4" w:space="0" w:color="auto"/>
            </w:tcBorders>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1</w:t>
            </w:r>
          </w:p>
        </w:tc>
      </w:tr>
      <w:tr w:rsidR="001F0BBF" w:rsidRPr="001F0BBF" w:rsidTr="001F0BBF">
        <w:trPr>
          <w:trHeight w:val="159"/>
        </w:trPr>
        <w:tc>
          <w:tcPr>
            <w:tcW w:w="7422" w:type="dxa"/>
            <w:shd w:val="clear" w:color="auto" w:fill="E5B8B7" w:themeFill="accent2" w:themeFillTint="66"/>
          </w:tcPr>
          <w:p w:rsidR="001F0BBF" w:rsidRPr="001F0BBF" w:rsidRDefault="001F0BBF" w:rsidP="001F0BBF">
            <w:pPr>
              <w:spacing w:before="100" w:beforeAutospacing="1" w:after="100" w:afterAutospacing="1" w:line="384" w:lineRule="atLeast"/>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Fizik, Kimya, Biyoloji Ortak Laboratuvarı</w:t>
            </w:r>
          </w:p>
        </w:tc>
        <w:tc>
          <w:tcPr>
            <w:tcW w:w="1769" w:type="dxa"/>
            <w:shd w:val="clear" w:color="auto" w:fill="E5B8B7" w:themeFill="accent2" w:themeFillTint="66"/>
          </w:tcPr>
          <w:p w:rsidR="001F0BBF" w:rsidRPr="001F0BBF" w:rsidRDefault="001F0BBF" w:rsidP="001F0BBF">
            <w:pPr>
              <w:spacing w:before="100" w:beforeAutospacing="1" w:after="100" w:afterAutospacing="1" w:line="384" w:lineRule="atLeast"/>
              <w:jc w:val="center"/>
              <w:rPr>
                <w:rFonts w:ascii="Arial" w:eastAsia="Times New Roman" w:hAnsi="Arial" w:cs="Arial"/>
                <w:bCs/>
                <w:color w:val="333333"/>
                <w:sz w:val="20"/>
                <w:szCs w:val="20"/>
                <w:lang w:eastAsia="tr-TR"/>
              </w:rPr>
            </w:pPr>
            <w:r w:rsidRPr="001F0BBF">
              <w:rPr>
                <w:rFonts w:ascii="Arial" w:eastAsia="Times New Roman" w:hAnsi="Arial" w:cs="Arial"/>
                <w:bCs/>
                <w:color w:val="333333"/>
                <w:sz w:val="20"/>
                <w:szCs w:val="20"/>
                <w:lang w:eastAsia="tr-TR"/>
              </w:rPr>
              <w:t>1</w:t>
            </w:r>
          </w:p>
        </w:tc>
      </w:tr>
    </w:tbl>
    <w:p w:rsidR="001F0BBF" w:rsidRPr="001F0BBF" w:rsidRDefault="001F0BBF" w:rsidP="001F0BBF">
      <w:pPr>
        <w:rPr>
          <w:rFonts w:ascii="Arial" w:eastAsia="Times New Roman" w:hAnsi="Arial" w:cs="Arial"/>
          <w:sz w:val="20"/>
          <w:szCs w:val="20"/>
          <w:lang w:eastAsia="tr-TR"/>
        </w:rPr>
      </w:pPr>
    </w:p>
    <w:p w:rsidR="00B555BA" w:rsidRPr="00B555BA" w:rsidRDefault="0002643E" w:rsidP="00B555BA">
      <w:pPr>
        <w:spacing w:before="120" w:after="100" w:afterAutospacing="1" w:line="360" w:lineRule="auto"/>
        <w:jc w:val="both"/>
        <w:rPr>
          <w:rFonts w:ascii="Times New Roman" w:eastAsia="Calibri" w:hAnsi="Times New Roman" w:cs="Arial"/>
          <w:sz w:val="24"/>
          <w:szCs w:val="24"/>
        </w:rPr>
      </w:pPr>
      <w:bookmarkStart w:id="30" w:name="_Toc414097695"/>
      <w:r>
        <w:rPr>
          <w:rFonts w:ascii="Times New Roman" w:eastAsia="Calibri" w:hAnsi="Times New Roman" w:cs="Arial"/>
          <w:b/>
          <w:sz w:val="24"/>
          <w:szCs w:val="24"/>
        </w:rPr>
        <w:t xml:space="preserve">2.6. </w:t>
      </w:r>
      <w:r w:rsidR="00B555BA" w:rsidRPr="00B555BA">
        <w:rPr>
          <w:rFonts w:ascii="Times New Roman" w:eastAsia="Calibri" w:hAnsi="Times New Roman" w:cs="Arial"/>
          <w:b/>
          <w:sz w:val="24"/>
          <w:szCs w:val="24"/>
        </w:rPr>
        <w:t>Kurum Dışı Analiz</w:t>
      </w:r>
      <w:r w:rsidR="00B555BA" w:rsidRPr="00B555BA">
        <w:rPr>
          <w:rFonts w:ascii="Times New Roman" w:eastAsia="Calibri" w:hAnsi="Times New Roman" w:cs="Arial"/>
          <w:sz w:val="24"/>
          <w:szCs w:val="24"/>
        </w:rPr>
        <w:t xml:space="preserve"> </w:t>
      </w:r>
    </w:p>
    <w:p w:rsidR="00B555BA" w:rsidRDefault="00B555BA" w:rsidP="00B555BA">
      <w:pPr>
        <w:tabs>
          <w:tab w:val="left" w:pos="426"/>
        </w:tabs>
        <w:spacing w:before="120" w:after="100" w:afterAutospacing="1" w:line="360" w:lineRule="auto"/>
        <w:jc w:val="both"/>
        <w:rPr>
          <w:rFonts w:ascii="Times New Roman" w:eastAsia="Calibri" w:hAnsi="Times New Roman" w:cs="Times New Roman"/>
          <w:sz w:val="24"/>
          <w:szCs w:val="24"/>
        </w:rPr>
      </w:pPr>
      <w:r w:rsidRPr="00B555BA">
        <w:rPr>
          <w:rFonts w:ascii="Times New Roman" w:eastAsia="Calibri" w:hAnsi="Times New Roman" w:cs="Times New Roman"/>
          <w:sz w:val="24"/>
          <w:szCs w:val="24"/>
        </w:rPr>
        <w:tab/>
        <w:t xml:space="preserve">İstanbul Millî Eğitim Müdürlüğü ve Gaziosmanpaşa İlçe Milli Eğitim Müdürlüğünün demografik yapı, eğitim sistemindeki yenilikler, </w:t>
      </w:r>
      <w:proofErr w:type="gramStart"/>
      <w:r w:rsidRPr="00B555BA">
        <w:rPr>
          <w:rFonts w:ascii="Times New Roman" w:eastAsia="Calibri" w:hAnsi="Times New Roman" w:cs="Times New Roman"/>
          <w:sz w:val="24"/>
          <w:szCs w:val="24"/>
        </w:rPr>
        <w:t>ekolojik dengede</w:t>
      </w:r>
      <w:proofErr w:type="gramEnd"/>
      <w:r w:rsidRPr="00B555BA">
        <w:rPr>
          <w:rFonts w:ascii="Times New Roman" w:eastAsia="Calibri" w:hAnsi="Times New Roman" w:cs="Times New Roman"/>
          <w:sz w:val="24"/>
          <w:szCs w:val="24"/>
        </w:rPr>
        <w:t xml:space="preserve"> meydana gelen değişimler ve teknolojik gelişmeler açısından Üst Politika belgeleri ışığında analizleri yapılarak kurum dışı analiz yapılmıştır.</w:t>
      </w:r>
    </w:p>
    <w:p w:rsidR="00ED10FE" w:rsidRPr="0002643E" w:rsidRDefault="00ED10FE" w:rsidP="00B555BA">
      <w:pPr>
        <w:tabs>
          <w:tab w:val="left" w:pos="426"/>
        </w:tabs>
        <w:spacing w:before="120" w:after="100" w:afterAutospacing="1" w:line="360" w:lineRule="auto"/>
        <w:jc w:val="both"/>
        <w:rPr>
          <w:rFonts w:ascii="Times New Roman" w:eastAsia="Calibri" w:hAnsi="Times New Roman" w:cs="Times New Roman"/>
          <w:sz w:val="24"/>
          <w:szCs w:val="24"/>
        </w:rPr>
      </w:pPr>
    </w:p>
    <w:bookmarkEnd w:id="30"/>
    <w:p w:rsidR="00B555BA" w:rsidRPr="0002643E" w:rsidRDefault="00B555BA" w:rsidP="0002643E">
      <w:pPr>
        <w:spacing w:after="100" w:afterAutospacing="1" w:line="360" w:lineRule="auto"/>
        <w:ind w:firstLine="708"/>
        <w:rPr>
          <w:rFonts w:ascii="Calibri" w:eastAsia="Calibri" w:hAnsi="Calibri" w:cs="Arial"/>
          <w:szCs w:val="24"/>
          <w:lang w:eastAsia="tr-TR"/>
        </w:rPr>
      </w:pPr>
      <w:r w:rsidRPr="0002643E">
        <w:rPr>
          <w:rFonts w:ascii="Times New Roman" w:eastAsia="Calibri" w:hAnsi="Times New Roman" w:cs="Times New Roman"/>
          <w:sz w:val="24"/>
          <w:szCs w:val="24"/>
          <w:lang w:eastAsia="tr-TR"/>
        </w:rPr>
        <w:t>2.</w:t>
      </w:r>
      <w:r w:rsidR="0002643E" w:rsidRPr="0002643E">
        <w:rPr>
          <w:rFonts w:ascii="Times New Roman" w:eastAsia="Calibri" w:hAnsi="Times New Roman" w:cs="Times New Roman"/>
          <w:sz w:val="24"/>
          <w:szCs w:val="24"/>
          <w:lang w:eastAsia="tr-TR"/>
        </w:rPr>
        <w:t>6.</w:t>
      </w:r>
      <w:r w:rsidRPr="0002643E">
        <w:rPr>
          <w:rFonts w:ascii="Times New Roman" w:eastAsia="Calibri" w:hAnsi="Times New Roman" w:cs="Times New Roman"/>
          <w:sz w:val="24"/>
          <w:szCs w:val="24"/>
          <w:lang w:eastAsia="tr-TR"/>
        </w:rPr>
        <w:t>1.</w:t>
      </w:r>
      <w:r w:rsidRPr="0002643E">
        <w:rPr>
          <w:rFonts w:ascii="Times New Roman" w:eastAsia="Calibri" w:hAnsi="Times New Roman" w:cs="Times New Roman"/>
          <w:sz w:val="24"/>
          <w:szCs w:val="24"/>
          <w:lang w:eastAsia="tr-TR"/>
        </w:rPr>
        <w:tab/>
        <w:t>Üst Politika Belgeleri</w:t>
      </w:r>
    </w:p>
    <w:p w:rsidR="00B555BA" w:rsidRPr="00B555BA" w:rsidRDefault="00B555BA" w:rsidP="00B555BA">
      <w:pPr>
        <w:spacing w:after="100" w:afterAutospacing="1" w:line="360" w:lineRule="auto"/>
        <w:ind w:firstLine="708"/>
        <w:jc w:val="both"/>
        <w:rPr>
          <w:rFonts w:ascii="Times New Roman" w:eastAsia="Calibri" w:hAnsi="Times New Roman" w:cs="Times New Roman"/>
          <w:sz w:val="24"/>
          <w:szCs w:val="24"/>
        </w:rPr>
      </w:pPr>
      <w:r w:rsidRPr="00B555BA">
        <w:rPr>
          <w:rFonts w:ascii="Times New Roman" w:eastAsia="Calibri" w:hAnsi="Times New Roman" w:cs="Times New Roman"/>
          <w:sz w:val="24"/>
          <w:szCs w:val="24"/>
        </w:rPr>
        <w:t>Stratejik plan hazırlıkları kapsamında üst politika belgeleri incelenmiş olup bu belgelerde belirtilen hedefler doğrultusunda oluşturulan amaç hedef ve göstergelerimizle ilgili detaylı üst politika belgeleri analiz çalışmasına durum analizi kitabında yer verilmiştir.  İncelenen üst politika belgeleri şunlardır:</w:t>
      </w:r>
      <w:bookmarkStart w:id="31" w:name="_Toc414908617"/>
    </w:p>
    <w:p w:rsidR="00B555BA" w:rsidRPr="00CC6356" w:rsidRDefault="00B555BA" w:rsidP="00B555BA">
      <w:pPr>
        <w:spacing w:after="0" w:line="240" w:lineRule="auto"/>
        <w:rPr>
          <w:rFonts w:ascii="Times New Roman" w:eastAsia="Times New Roman" w:hAnsi="Times New Roman" w:cs="Times New Roman"/>
          <w:sz w:val="24"/>
          <w:szCs w:val="24"/>
          <w:lang w:eastAsia="tr-TR"/>
        </w:rPr>
      </w:pPr>
      <w:r w:rsidRPr="00B555BA">
        <w:rPr>
          <w:rFonts w:ascii="Calibri" w:eastAsia="Times New Roman" w:hAnsi="Calibri" w:cs="Arial"/>
          <w:sz w:val="20"/>
          <w:szCs w:val="20"/>
          <w:lang w:eastAsia="tr-TR"/>
        </w:rPr>
        <w:t xml:space="preserve"> </w:t>
      </w:r>
      <w:r w:rsidRPr="00CC6356">
        <w:rPr>
          <w:rFonts w:ascii="Times New Roman" w:eastAsia="Times New Roman" w:hAnsi="Times New Roman" w:cs="Times New Roman"/>
          <w:sz w:val="24"/>
          <w:szCs w:val="24"/>
          <w:lang w:eastAsia="tr-TR"/>
        </w:rPr>
        <w:t xml:space="preserve">Tablo </w:t>
      </w:r>
      <w:r w:rsidR="009F6C2A" w:rsidRPr="00CC6356">
        <w:rPr>
          <w:rFonts w:ascii="Times New Roman" w:eastAsia="Times New Roman" w:hAnsi="Times New Roman" w:cs="Times New Roman"/>
          <w:sz w:val="24"/>
          <w:szCs w:val="24"/>
          <w:lang w:eastAsia="tr-TR"/>
        </w:rPr>
        <w:fldChar w:fldCharType="begin"/>
      </w:r>
      <w:r w:rsidRPr="00CC6356">
        <w:rPr>
          <w:rFonts w:ascii="Times New Roman" w:eastAsia="Times New Roman" w:hAnsi="Times New Roman" w:cs="Times New Roman"/>
          <w:sz w:val="24"/>
          <w:szCs w:val="24"/>
          <w:lang w:eastAsia="tr-TR"/>
        </w:rPr>
        <w:instrText xml:space="preserve"> SEQ Tablo \* ARABIC </w:instrText>
      </w:r>
      <w:r w:rsidR="009F6C2A" w:rsidRPr="00CC6356">
        <w:rPr>
          <w:rFonts w:ascii="Times New Roman" w:eastAsia="Times New Roman" w:hAnsi="Times New Roman" w:cs="Times New Roman"/>
          <w:sz w:val="24"/>
          <w:szCs w:val="24"/>
          <w:lang w:eastAsia="tr-TR"/>
        </w:rPr>
        <w:fldChar w:fldCharType="separate"/>
      </w:r>
      <w:r w:rsidR="00FB3E1B">
        <w:rPr>
          <w:rFonts w:ascii="Times New Roman" w:eastAsia="Times New Roman" w:hAnsi="Times New Roman" w:cs="Times New Roman"/>
          <w:noProof/>
          <w:sz w:val="24"/>
          <w:szCs w:val="24"/>
          <w:lang w:eastAsia="tr-TR"/>
        </w:rPr>
        <w:t>3</w:t>
      </w:r>
      <w:r w:rsidR="009F6C2A" w:rsidRPr="00CC6356">
        <w:rPr>
          <w:rFonts w:ascii="Times New Roman" w:eastAsia="Times New Roman" w:hAnsi="Times New Roman" w:cs="Times New Roman"/>
          <w:noProof/>
          <w:sz w:val="24"/>
          <w:szCs w:val="24"/>
          <w:lang w:eastAsia="tr-TR"/>
        </w:rPr>
        <w:fldChar w:fldCharType="end"/>
      </w:r>
      <w:r w:rsidR="005E6185">
        <w:rPr>
          <w:rFonts w:ascii="Times New Roman" w:eastAsia="Times New Roman" w:hAnsi="Times New Roman" w:cs="Times New Roman"/>
          <w:sz w:val="24"/>
          <w:szCs w:val="24"/>
          <w:lang w:eastAsia="tr-TR"/>
        </w:rPr>
        <w:t>5</w:t>
      </w:r>
      <w:r w:rsidRPr="00CC6356">
        <w:rPr>
          <w:rFonts w:ascii="Times New Roman" w:eastAsia="Times New Roman" w:hAnsi="Times New Roman" w:cs="Times New Roman"/>
          <w:sz w:val="24"/>
          <w:szCs w:val="24"/>
          <w:lang w:eastAsia="tr-TR"/>
        </w:rPr>
        <w:t>. Üst Politika Belgeleri</w:t>
      </w:r>
      <w:bookmarkEnd w:id="31"/>
    </w:p>
    <w:tbl>
      <w:tblPr>
        <w:tblW w:w="9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81"/>
      </w:tblGrid>
      <w:tr w:rsidR="00B555BA" w:rsidRPr="00B555BA" w:rsidTr="00B555BA">
        <w:trPr>
          <w:trHeight w:val="388"/>
        </w:trPr>
        <w:tc>
          <w:tcPr>
            <w:tcW w:w="0" w:type="auto"/>
            <w:shd w:val="clear" w:color="auto" w:fill="D99594" w:themeFill="accent2" w:themeFillTint="99"/>
          </w:tcPr>
          <w:p w:rsidR="00B555BA" w:rsidRPr="00B555BA" w:rsidRDefault="00B555BA" w:rsidP="00B555BA">
            <w:pPr>
              <w:spacing w:after="0" w:line="240" w:lineRule="auto"/>
              <w:jc w:val="center"/>
              <w:rPr>
                <w:rFonts w:ascii="Times New Roman" w:eastAsia="Times New Roman" w:hAnsi="Times New Roman" w:cs="Times New Roman"/>
                <w:b/>
                <w:bCs/>
                <w:sz w:val="24"/>
                <w:szCs w:val="24"/>
                <w:lang w:eastAsia="tr-TR"/>
              </w:rPr>
            </w:pPr>
            <w:r w:rsidRPr="00B555BA">
              <w:rPr>
                <w:rFonts w:ascii="Times New Roman" w:eastAsia="Times New Roman" w:hAnsi="Times New Roman" w:cs="Times New Roman"/>
                <w:b/>
                <w:bCs/>
                <w:sz w:val="24"/>
                <w:szCs w:val="24"/>
                <w:lang w:eastAsia="tr-TR"/>
              </w:rPr>
              <w:t>KÜÇÜKKÖY MESLEKİ VE TEKNİK ANADOLU LİSESİ</w:t>
            </w:r>
          </w:p>
          <w:p w:rsidR="00B555BA" w:rsidRPr="00B555BA" w:rsidRDefault="00B555BA" w:rsidP="00B555BA">
            <w:pPr>
              <w:spacing w:after="0" w:line="240" w:lineRule="auto"/>
              <w:jc w:val="center"/>
              <w:rPr>
                <w:rFonts w:ascii="Times New Roman" w:eastAsia="Times New Roman" w:hAnsi="Times New Roman" w:cs="Times New Roman"/>
                <w:b/>
                <w:bCs/>
                <w:sz w:val="24"/>
                <w:szCs w:val="24"/>
              </w:rPr>
            </w:pPr>
            <w:r w:rsidRPr="00B555BA">
              <w:rPr>
                <w:rFonts w:ascii="Times New Roman" w:eastAsia="Times New Roman" w:hAnsi="Times New Roman" w:cs="Times New Roman"/>
                <w:b/>
                <w:bCs/>
                <w:sz w:val="24"/>
                <w:szCs w:val="24"/>
                <w:lang w:eastAsia="tr-TR"/>
              </w:rPr>
              <w:t>ÜST POLİTİKA BELGELERİ</w:t>
            </w:r>
          </w:p>
        </w:tc>
      </w:tr>
      <w:tr w:rsidR="00B555BA" w:rsidRPr="00B555BA" w:rsidTr="00B555BA">
        <w:trPr>
          <w:trHeight w:val="372"/>
        </w:trPr>
        <w:tc>
          <w:tcPr>
            <w:tcW w:w="0" w:type="auto"/>
            <w:tcBorders>
              <w:bottom w:val="single" w:sz="4" w:space="0" w:color="auto"/>
            </w:tcBorders>
            <w:shd w:val="clear" w:color="auto" w:fill="auto"/>
          </w:tcPr>
          <w:p w:rsidR="00B555BA" w:rsidRPr="00B555BA" w:rsidRDefault="00B555BA" w:rsidP="00853C38">
            <w:pPr>
              <w:numPr>
                <w:ilvl w:val="0"/>
                <w:numId w:val="15"/>
              </w:numPr>
              <w:spacing w:after="0" w:line="240" w:lineRule="auto"/>
              <w:contextualSpacing/>
              <w:jc w:val="both"/>
              <w:rPr>
                <w:rFonts w:ascii="Times New Roman" w:eastAsia="Calibri" w:hAnsi="Times New Roman" w:cs="Times New Roman"/>
                <w:b/>
                <w:bCs/>
                <w:sz w:val="24"/>
                <w:szCs w:val="24"/>
              </w:rPr>
            </w:pPr>
            <w:r w:rsidRPr="00B555BA">
              <w:rPr>
                <w:rFonts w:ascii="Times New Roman" w:eastAsia="Calibri" w:hAnsi="Times New Roman" w:cs="Times New Roman"/>
                <w:b/>
                <w:bCs/>
              </w:rPr>
              <w:t>MEB 2015-2019 Taslak Stratejik Plan</w:t>
            </w:r>
          </w:p>
        </w:tc>
      </w:tr>
      <w:tr w:rsidR="00B555BA" w:rsidRPr="00B555BA" w:rsidTr="00B555BA">
        <w:trPr>
          <w:trHeight w:val="372"/>
        </w:trPr>
        <w:tc>
          <w:tcPr>
            <w:tcW w:w="0" w:type="auto"/>
            <w:shd w:val="clear" w:color="auto" w:fill="E5B8B7" w:themeFill="accent2" w:themeFillTint="66"/>
          </w:tcPr>
          <w:p w:rsidR="00B555BA" w:rsidRPr="00B555BA" w:rsidRDefault="00B555BA" w:rsidP="00853C38">
            <w:pPr>
              <w:numPr>
                <w:ilvl w:val="0"/>
                <w:numId w:val="15"/>
              </w:numPr>
              <w:spacing w:after="0" w:line="240" w:lineRule="auto"/>
              <w:contextualSpacing/>
              <w:jc w:val="both"/>
              <w:rPr>
                <w:rFonts w:ascii="Times New Roman" w:eastAsia="Calibri" w:hAnsi="Times New Roman" w:cs="Times New Roman"/>
                <w:b/>
                <w:bCs/>
                <w:sz w:val="24"/>
                <w:szCs w:val="24"/>
              </w:rPr>
            </w:pPr>
            <w:r w:rsidRPr="00B555BA">
              <w:rPr>
                <w:rFonts w:ascii="Times New Roman" w:eastAsia="Calibri" w:hAnsi="Times New Roman" w:cs="Times New Roman"/>
                <w:b/>
                <w:bCs/>
              </w:rPr>
              <w:t xml:space="preserve">İstanbul İl Milli Eğitim </w:t>
            </w:r>
            <w:proofErr w:type="gramStart"/>
            <w:r w:rsidRPr="00B555BA">
              <w:rPr>
                <w:rFonts w:ascii="Times New Roman" w:eastAsia="Calibri" w:hAnsi="Times New Roman" w:cs="Times New Roman"/>
                <w:b/>
                <w:bCs/>
              </w:rPr>
              <w:t>Müdürlüğü  2015</w:t>
            </w:r>
            <w:proofErr w:type="gramEnd"/>
            <w:r w:rsidRPr="00B555BA">
              <w:rPr>
                <w:rFonts w:ascii="Times New Roman" w:eastAsia="Calibri" w:hAnsi="Times New Roman" w:cs="Times New Roman"/>
                <w:b/>
                <w:bCs/>
              </w:rPr>
              <w:t>-2019 Taslak Stratejik Plan</w:t>
            </w:r>
          </w:p>
        </w:tc>
      </w:tr>
      <w:tr w:rsidR="00B555BA" w:rsidRPr="00B555BA" w:rsidTr="00B555BA">
        <w:trPr>
          <w:trHeight w:val="372"/>
        </w:trPr>
        <w:tc>
          <w:tcPr>
            <w:tcW w:w="0" w:type="auto"/>
            <w:tcBorders>
              <w:bottom w:val="single" w:sz="4" w:space="0" w:color="auto"/>
            </w:tcBorders>
            <w:shd w:val="clear" w:color="auto" w:fill="auto"/>
          </w:tcPr>
          <w:p w:rsidR="00B555BA" w:rsidRPr="00B555BA" w:rsidRDefault="00B555BA" w:rsidP="00853C38">
            <w:pPr>
              <w:numPr>
                <w:ilvl w:val="0"/>
                <w:numId w:val="15"/>
              </w:numPr>
              <w:spacing w:after="0" w:line="240" w:lineRule="auto"/>
              <w:contextualSpacing/>
              <w:jc w:val="both"/>
              <w:rPr>
                <w:rFonts w:ascii="Times New Roman" w:eastAsia="Calibri" w:hAnsi="Times New Roman" w:cs="Times New Roman"/>
                <w:b/>
                <w:bCs/>
                <w:sz w:val="24"/>
                <w:szCs w:val="24"/>
              </w:rPr>
            </w:pPr>
            <w:r w:rsidRPr="00B555BA">
              <w:rPr>
                <w:rFonts w:ascii="Times New Roman" w:eastAsia="Calibri" w:hAnsi="Times New Roman" w:cs="Times New Roman"/>
                <w:b/>
                <w:bCs/>
                <w:sz w:val="24"/>
                <w:szCs w:val="24"/>
              </w:rPr>
              <w:t>19.Millî Eğitim Şura Kararları</w:t>
            </w:r>
          </w:p>
        </w:tc>
      </w:tr>
      <w:tr w:rsidR="00B555BA" w:rsidRPr="00B555BA" w:rsidTr="00B555BA">
        <w:trPr>
          <w:trHeight w:val="372"/>
        </w:trPr>
        <w:tc>
          <w:tcPr>
            <w:tcW w:w="0" w:type="auto"/>
            <w:shd w:val="clear" w:color="auto" w:fill="E5B8B7" w:themeFill="accent2" w:themeFillTint="66"/>
          </w:tcPr>
          <w:p w:rsidR="00B555BA" w:rsidRPr="00B555BA" w:rsidRDefault="00B555BA" w:rsidP="00853C38">
            <w:pPr>
              <w:numPr>
                <w:ilvl w:val="0"/>
                <w:numId w:val="15"/>
              </w:numPr>
              <w:spacing w:after="0" w:line="240" w:lineRule="auto"/>
              <w:contextualSpacing/>
              <w:jc w:val="both"/>
              <w:rPr>
                <w:rFonts w:ascii="Times New Roman" w:eastAsia="Calibri" w:hAnsi="Times New Roman" w:cs="Times New Roman"/>
                <w:b/>
                <w:bCs/>
                <w:sz w:val="24"/>
                <w:szCs w:val="24"/>
              </w:rPr>
            </w:pPr>
            <w:r w:rsidRPr="00B555BA">
              <w:rPr>
                <w:rFonts w:ascii="Times New Roman" w:eastAsia="Calibri" w:hAnsi="Times New Roman" w:cs="Times New Roman"/>
                <w:b/>
                <w:bCs/>
                <w:sz w:val="24"/>
                <w:szCs w:val="24"/>
              </w:rPr>
              <w:t>18.Millî Eğitim Şura Kararları</w:t>
            </w:r>
          </w:p>
        </w:tc>
      </w:tr>
      <w:tr w:rsidR="00B555BA" w:rsidRPr="00B555BA" w:rsidTr="00B555BA">
        <w:trPr>
          <w:trHeight w:val="372"/>
        </w:trPr>
        <w:tc>
          <w:tcPr>
            <w:tcW w:w="0" w:type="auto"/>
            <w:tcBorders>
              <w:bottom w:val="single" w:sz="4" w:space="0" w:color="auto"/>
            </w:tcBorders>
            <w:shd w:val="clear" w:color="auto" w:fill="auto"/>
          </w:tcPr>
          <w:p w:rsidR="00B555BA" w:rsidRPr="00B555BA" w:rsidRDefault="00B555BA" w:rsidP="00853C38">
            <w:pPr>
              <w:numPr>
                <w:ilvl w:val="0"/>
                <w:numId w:val="15"/>
              </w:numPr>
              <w:spacing w:after="0" w:line="240" w:lineRule="auto"/>
              <w:contextualSpacing/>
              <w:jc w:val="both"/>
              <w:rPr>
                <w:rFonts w:ascii="Times New Roman" w:eastAsia="Calibri" w:hAnsi="Times New Roman" w:cs="Times New Roman"/>
                <w:b/>
                <w:bCs/>
                <w:sz w:val="24"/>
                <w:szCs w:val="24"/>
              </w:rPr>
            </w:pPr>
            <w:r w:rsidRPr="00B555BA">
              <w:rPr>
                <w:rFonts w:ascii="Times New Roman" w:eastAsia="Calibri" w:hAnsi="Times New Roman" w:cs="Times New Roman"/>
                <w:b/>
                <w:bCs/>
                <w:sz w:val="24"/>
                <w:szCs w:val="24"/>
              </w:rPr>
              <w:t>62. Hükümet Programı</w:t>
            </w:r>
          </w:p>
        </w:tc>
      </w:tr>
      <w:tr w:rsidR="00B555BA" w:rsidRPr="00B555BA" w:rsidTr="00B555BA">
        <w:trPr>
          <w:trHeight w:val="352"/>
        </w:trPr>
        <w:tc>
          <w:tcPr>
            <w:tcW w:w="0" w:type="auto"/>
            <w:shd w:val="clear" w:color="auto" w:fill="E5B8B7" w:themeFill="accent2" w:themeFillTint="66"/>
          </w:tcPr>
          <w:p w:rsidR="00B555BA" w:rsidRPr="00B555BA" w:rsidRDefault="00B555BA" w:rsidP="00853C38">
            <w:pPr>
              <w:numPr>
                <w:ilvl w:val="0"/>
                <w:numId w:val="15"/>
              </w:numPr>
              <w:spacing w:after="0" w:line="240" w:lineRule="auto"/>
              <w:contextualSpacing/>
              <w:jc w:val="both"/>
              <w:rPr>
                <w:rFonts w:ascii="Times New Roman" w:eastAsia="Calibri" w:hAnsi="Times New Roman" w:cs="Times New Roman"/>
                <w:b/>
                <w:bCs/>
                <w:sz w:val="24"/>
                <w:szCs w:val="24"/>
              </w:rPr>
            </w:pPr>
            <w:r w:rsidRPr="00B555BA">
              <w:rPr>
                <w:rFonts w:ascii="Times New Roman" w:eastAsia="Calibri" w:hAnsi="Times New Roman" w:cs="Times New Roman"/>
                <w:b/>
                <w:bCs/>
                <w:sz w:val="24"/>
                <w:szCs w:val="24"/>
              </w:rPr>
              <w:t>61. Hükümet Programı</w:t>
            </w:r>
          </w:p>
        </w:tc>
      </w:tr>
      <w:tr w:rsidR="00B555BA" w:rsidRPr="00B555BA" w:rsidTr="00B555BA">
        <w:trPr>
          <w:trHeight w:val="372"/>
        </w:trPr>
        <w:tc>
          <w:tcPr>
            <w:tcW w:w="0" w:type="auto"/>
            <w:tcBorders>
              <w:bottom w:val="single" w:sz="4" w:space="0" w:color="auto"/>
            </w:tcBorders>
            <w:shd w:val="clear" w:color="auto" w:fill="auto"/>
          </w:tcPr>
          <w:p w:rsidR="00B555BA" w:rsidRPr="00B555BA" w:rsidRDefault="00B555BA" w:rsidP="00853C38">
            <w:pPr>
              <w:numPr>
                <w:ilvl w:val="0"/>
                <w:numId w:val="15"/>
              </w:numPr>
              <w:spacing w:after="0" w:line="240" w:lineRule="auto"/>
              <w:contextualSpacing/>
              <w:jc w:val="both"/>
              <w:rPr>
                <w:rFonts w:ascii="Times New Roman" w:eastAsia="Calibri" w:hAnsi="Times New Roman" w:cs="Times New Roman"/>
                <w:b/>
                <w:bCs/>
                <w:sz w:val="24"/>
                <w:szCs w:val="24"/>
              </w:rPr>
            </w:pPr>
            <w:r w:rsidRPr="00B555BA">
              <w:rPr>
                <w:rFonts w:ascii="Times New Roman" w:eastAsia="Calibri" w:hAnsi="Times New Roman" w:cs="Times New Roman"/>
                <w:b/>
                <w:bCs/>
                <w:sz w:val="24"/>
                <w:szCs w:val="24"/>
              </w:rPr>
              <w:t>10. Kalkınma Planı</w:t>
            </w:r>
          </w:p>
        </w:tc>
      </w:tr>
      <w:tr w:rsidR="00B555BA" w:rsidRPr="00B555BA" w:rsidTr="00B555BA">
        <w:trPr>
          <w:trHeight w:val="372"/>
        </w:trPr>
        <w:tc>
          <w:tcPr>
            <w:tcW w:w="0" w:type="auto"/>
            <w:shd w:val="clear" w:color="auto" w:fill="E5B8B7" w:themeFill="accent2" w:themeFillTint="66"/>
          </w:tcPr>
          <w:p w:rsidR="00B555BA" w:rsidRPr="00B555BA" w:rsidRDefault="00B555BA" w:rsidP="00853C38">
            <w:pPr>
              <w:numPr>
                <w:ilvl w:val="0"/>
                <w:numId w:val="15"/>
              </w:numPr>
              <w:spacing w:after="0" w:line="240" w:lineRule="auto"/>
              <w:contextualSpacing/>
              <w:jc w:val="both"/>
              <w:rPr>
                <w:rFonts w:ascii="Times New Roman" w:eastAsia="Calibri" w:hAnsi="Times New Roman" w:cs="Times New Roman"/>
                <w:b/>
                <w:bCs/>
                <w:sz w:val="24"/>
                <w:szCs w:val="24"/>
              </w:rPr>
            </w:pPr>
            <w:r w:rsidRPr="00B555BA">
              <w:rPr>
                <w:rFonts w:ascii="Times New Roman" w:eastAsia="Calibri" w:hAnsi="Times New Roman" w:cs="Times New Roman"/>
                <w:b/>
                <w:bCs/>
                <w:sz w:val="24"/>
                <w:szCs w:val="24"/>
              </w:rPr>
              <w:lastRenderedPageBreak/>
              <w:t>5018 Sayılı Kamu Malî Yönetimi ve Kontrol Kanunu</w:t>
            </w:r>
          </w:p>
        </w:tc>
      </w:tr>
      <w:tr w:rsidR="00B555BA" w:rsidRPr="00B555BA" w:rsidTr="00B555BA">
        <w:trPr>
          <w:trHeight w:val="418"/>
        </w:trPr>
        <w:tc>
          <w:tcPr>
            <w:tcW w:w="0" w:type="auto"/>
            <w:tcBorders>
              <w:bottom w:val="single" w:sz="4" w:space="0" w:color="auto"/>
            </w:tcBorders>
            <w:shd w:val="clear" w:color="auto" w:fill="auto"/>
          </w:tcPr>
          <w:p w:rsidR="00B555BA" w:rsidRPr="00B555BA" w:rsidRDefault="00B555BA" w:rsidP="00853C38">
            <w:pPr>
              <w:numPr>
                <w:ilvl w:val="0"/>
                <w:numId w:val="15"/>
              </w:numPr>
              <w:spacing w:after="0" w:line="240" w:lineRule="auto"/>
              <w:contextualSpacing/>
              <w:jc w:val="both"/>
              <w:rPr>
                <w:rFonts w:ascii="Times New Roman" w:eastAsia="Calibri" w:hAnsi="Times New Roman" w:cs="Times New Roman"/>
                <w:b/>
                <w:bCs/>
                <w:sz w:val="24"/>
                <w:szCs w:val="24"/>
              </w:rPr>
            </w:pPr>
            <w:r w:rsidRPr="00B555BA">
              <w:rPr>
                <w:rFonts w:ascii="Times New Roman" w:eastAsia="Calibri" w:hAnsi="Times New Roman" w:cs="Times New Roman"/>
                <w:b/>
                <w:bCs/>
                <w:sz w:val="24"/>
                <w:szCs w:val="24"/>
              </w:rPr>
              <w:t>Kamu İdarelerinde Stratejik Planlamaya İlişkin Usul ve Esaslar Hakkında Yönetmelik</w:t>
            </w:r>
          </w:p>
        </w:tc>
      </w:tr>
      <w:tr w:rsidR="00B555BA" w:rsidRPr="00B555BA" w:rsidTr="00B555BA">
        <w:trPr>
          <w:trHeight w:val="372"/>
        </w:trPr>
        <w:tc>
          <w:tcPr>
            <w:tcW w:w="0" w:type="auto"/>
            <w:shd w:val="clear" w:color="auto" w:fill="E5B8B7" w:themeFill="accent2" w:themeFillTint="66"/>
          </w:tcPr>
          <w:p w:rsidR="00B555BA" w:rsidRPr="00B555BA" w:rsidRDefault="00B555BA" w:rsidP="00853C38">
            <w:pPr>
              <w:numPr>
                <w:ilvl w:val="0"/>
                <w:numId w:val="15"/>
              </w:numPr>
              <w:spacing w:after="0" w:line="240" w:lineRule="auto"/>
              <w:contextualSpacing/>
              <w:jc w:val="both"/>
              <w:rPr>
                <w:rFonts w:ascii="Times New Roman" w:eastAsia="Calibri" w:hAnsi="Times New Roman" w:cs="Times New Roman"/>
                <w:b/>
                <w:bCs/>
                <w:sz w:val="24"/>
                <w:szCs w:val="24"/>
              </w:rPr>
            </w:pPr>
            <w:r w:rsidRPr="00B555BA">
              <w:rPr>
                <w:rFonts w:ascii="Times New Roman" w:eastAsia="Calibri" w:hAnsi="Times New Roman" w:cs="Times New Roman"/>
                <w:b/>
                <w:bCs/>
                <w:sz w:val="24"/>
                <w:szCs w:val="24"/>
              </w:rPr>
              <w:t>MEB 2013/26 No.lu Genelge</w:t>
            </w:r>
          </w:p>
        </w:tc>
      </w:tr>
      <w:tr w:rsidR="00B555BA" w:rsidRPr="00B555BA" w:rsidTr="00B555BA">
        <w:trPr>
          <w:trHeight w:val="372"/>
        </w:trPr>
        <w:tc>
          <w:tcPr>
            <w:tcW w:w="0" w:type="auto"/>
            <w:tcBorders>
              <w:bottom w:val="single" w:sz="4" w:space="0" w:color="auto"/>
            </w:tcBorders>
            <w:shd w:val="clear" w:color="auto" w:fill="auto"/>
          </w:tcPr>
          <w:p w:rsidR="00B555BA" w:rsidRPr="00B555BA" w:rsidRDefault="00B555BA" w:rsidP="00853C38">
            <w:pPr>
              <w:numPr>
                <w:ilvl w:val="0"/>
                <w:numId w:val="15"/>
              </w:numPr>
              <w:spacing w:after="0" w:line="240" w:lineRule="auto"/>
              <w:contextualSpacing/>
              <w:jc w:val="both"/>
              <w:rPr>
                <w:rFonts w:ascii="Times New Roman" w:eastAsia="Calibri" w:hAnsi="Times New Roman" w:cs="Times New Roman"/>
                <w:b/>
                <w:bCs/>
                <w:sz w:val="24"/>
                <w:szCs w:val="24"/>
              </w:rPr>
            </w:pPr>
            <w:r w:rsidRPr="00B555BA">
              <w:rPr>
                <w:rFonts w:ascii="Times New Roman" w:eastAsia="Calibri" w:hAnsi="Times New Roman" w:cs="Times New Roman"/>
                <w:b/>
                <w:bCs/>
                <w:sz w:val="24"/>
                <w:szCs w:val="24"/>
              </w:rPr>
              <w:t>MEB Strateji Belgesi</w:t>
            </w:r>
          </w:p>
        </w:tc>
      </w:tr>
      <w:tr w:rsidR="00B555BA" w:rsidRPr="00B555BA" w:rsidTr="00B555BA">
        <w:trPr>
          <w:trHeight w:val="372"/>
        </w:trPr>
        <w:tc>
          <w:tcPr>
            <w:tcW w:w="0" w:type="auto"/>
            <w:shd w:val="clear" w:color="auto" w:fill="E5B8B7" w:themeFill="accent2" w:themeFillTint="66"/>
          </w:tcPr>
          <w:p w:rsidR="00B555BA" w:rsidRPr="00B555BA" w:rsidRDefault="00B555BA" w:rsidP="00853C38">
            <w:pPr>
              <w:numPr>
                <w:ilvl w:val="0"/>
                <w:numId w:val="15"/>
              </w:numPr>
              <w:spacing w:after="0" w:line="240" w:lineRule="auto"/>
              <w:contextualSpacing/>
              <w:jc w:val="both"/>
              <w:rPr>
                <w:rFonts w:ascii="Times New Roman" w:eastAsia="Calibri" w:hAnsi="Times New Roman" w:cs="Times New Roman"/>
                <w:b/>
                <w:bCs/>
                <w:sz w:val="24"/>
                <w:szCs w:val="24"/>
              </w:rPr>
            </w:pPr>
            <w:r w:rsidRPr="00B555BA">
              <w:rPr>
                <w:rFonts w:ascii="Times New Roman" w:eastAsia="Calibri" w:hAnsi="Times New Roman" w:cs="Times New Roman"/>
                <w:b/>
                <w:bCs/>
                <w:sz w:val="24"/>
                <w:szCs w:val="24"/>
              </w:rPr>
              <w:t>Avrupa Birliği Müktesebatı Uyum Programı</w:t>
            </w:r>
          </w:p>
        </w:tc>
      </w:tr>
      <w:tr w:rsidR="00B555BA" w:rsidRPr="00B555BA" w:rsidTr="00B555BA">
        <w:trPr>
          <w:trHeight w:val="372"/>
        </w:trPr>
        <w:tc>
          <w:tcPr>
            <w:tcW w:w="0" w:type="auto"/>
            <w:tcBorders>
              <w:bottom w:val="single" w:sz="4" w:space="0" w:color="auto"/>
            </w:tcBorders>
            <w:shd w:val="clear" w:color="auto" w:fill="auto"/>
          </w:tcPr>
          <w:p w:rsidR="00B555BA" w:rsidRPr="00B555BA" w:rsidRDefault="00B555BA" w:rsidP="00853C38">
            <w:pPr>
              <w:numPr>
                <w:ilvl w:val="0"/>
                <w:numId w:val="15"/>
              </w:numPr>
              <w:spacing w:after="0" w:line="240" w:lineRule="auto"/>
              <w:contextualSpacing/>
              <w:jc w:val="both"/>
              <w:rPr>
                <w:rFonts w:ascii="Times New Roman" w:eastAsia="Calibri" w:hAnsi="Times New Roman" w:cs="Times New Roman"/>
                <w:b/>
                <w:bCs/>
                <w:sz w:val="24"/>
                <w:szCs w:val="24"/>
              </w:rPr>
            </w:pPr>
            <w:r w:rsidRPr="00B555BA">
              <w:rPr>
                <w:rFonts w:ascii="Times New Roman" w:eastAsia="Calibri" w:hAnsi="Times New Roman" w:cs="Times New Roman"/>
                <w:b/>
                <w:bCs/>
                <w:sz w:val="24"/>
                <w:szCs w:val="24"/>
              </w:rPr>
              <w:t>Orta Vadeli Program</w:t>
            </w:r>
          </w:p>
        </w:tc>
      </w:tr>
      <w:tr w:rsidR="00B555BA" w:rsidRPr="00B555BA" w:rsidTr="00B555BA">
        <w:trPr>
          <w:trHeight w:val="352"/>
        </w:trPr>
        <w:tc>
          <w:tcPr>
            <w:tcW w:w="0" w:type="auto"/>
            <w:shd w:val="clear" w:color="auto" w:fill="E5B8B7" w:themeFill="accent2" w:themeFillTint="66"/>
          </w:tcPr>
          <w:p w:rsidR="00B555BA" w:rsidRPr="00B555BA" w:rsidRDefault="00B555BA" w:rsidP="00853C38">
            <w:pPr>
              <w:numPr>
                <w:ilvl w:val="0"/>
                <w:numId w:val="15"/>
              </w:numPr>
              <w:spacing w:after="0" w:line="240" w:lineRule="auto"/>
              <w:contextualSpacing/>
              <w:jc w:val="both"/>
              <w:rPr>
                <w:rFonts w:ascii="Times New Roman" w:eastAsia="Calibri" w:hAnsi="Times New Roman" w:cs="Times New Roman"/>
                <w:b/>
                <w:bCs/>
                <w:sz w:val="24"/>
                <w:szCs w:val="24"/>
              </w:rPr>
            </w:pPr>
            <w:r w:rsidRPr="00B555BA">
              <w:rPr>
                <w:rFonts w:ascii="Times New Roman" w:eastAsia="Calibri" w:hAnsi="Times New Roman" w:cs="Times New Roman"/>
                <w:b/>
                <w:bCs/>
                <w:sz w:val="24"/>
                <w:szCs w:val="24"/>
              </w:rPr>
              <w:t>Yıllık Program</w:t>
            </w:r>
          </w:p>
        </w:tc>
      </w:tr>
      <w:tr w:rsidR="00B555BA" w:rsidRPr="00B555BA" w:rsidTr="00B555BA">
        <w:trPr>
          <w:trHeight w:val="372"/>
        </w:trPr>
        <w:tc>
          <w:tcPr>
            <w:tcW w:w="0" w:type="auto"/>
            <w:tcBorders>
              <w:bottom w:val="single" w:sz="4" w:space="0" w:color="auto"/>
            </w:tcBorders>
            <w:shd w:val="clear" w:color="auto" w:fill="auto"/>
          </w:tcPr>
          <w:p w:rsidR="00B555BA" w:rsidRPr="00B555BA" w:rsidRDefault="00B555BA" w:rsidP="00853C38">
            <w:pPr>
              <w:numPr>
                <w:ilvl w:val="0"/>
                <w:numId w:val="15"/>
              </w:numPr>
              <w:tabs>
                <w:tab w:val="left" w:pos="851"/>
              </w:tabs>
              <w:spacing w:after="0" w:line="240" w:lineRule="auto"/>
              <w:contextualSpacing/>
              <w:jc w:val="both"/>
              <w:rPr>
                <w:rFonts w:ascii="Times New Roman" w:eastAsia="Calibri" w:hAnsi="Times New Roman" w:cs="Times New Roman"/>
                <w:b/>
                <w:bCs/>
                <w:sz w:val="24"/>
                <w:szCs w:val="24"/>
              </w:rPr>
            </w:pPr>
            <w:r w:rsidRPr="00B555BA">
              <w:rPr>
                <w:rFonts w:ascii="Times New Roman" w:eastAsia="Calibri" w:hAnsi="Times New Roman" w:cs="Times New Roman"/>
                <w:b/>
                <w:bCs/>
                <w:sz w:val="24"/>
                <w:szCs w:val="24"/>
              </w:rPr>
              <w:t>İSTKA 2014-2023 Bölge Kalkınma Planı</w:t>
            </w:r>
          </w:p>
        </w:tc>
      </w:tr>
      <w:tr w:rsidR="00B555BA" w:rsidRPr="00B555BA" w:rsidTr="00B555BA">
        <w:trPr>
          <w:trHeight w:val="372"/>
        </w:trPr>
        <w:tc>
          <w:tcPr>
            <w:tcW w:w="0" w:type="auto"/>
            <w:shd w:val="clear" w:color="auto" w:fill="E5B8B7" w:themeFill="accent2" w:themeFillTint="66"/>
          </w:tcPr>
          <w:p w:rsidR="00B555BA" w:rsidRPr="00B555BA" w:rsidRDefault="00B555BA" w:rsidP="00853C38">
            <w:pPr>
              <w:numPr>
                <w:ilvl w:val="0"/>
                <w:numId w:val="15"/>
              </w:numPr>
              <w:tabs>
                <w:tab w:val="left" w:pos="851"/>
              </w:tabs>
              <w:spacing w:after="0" w:line="240" w:lineRule="auto"/>
              <w:contextualSpacing/>
              <w:jc w:val="both"/>
              <w:rPr>
                <w:rFonts w:ascii="Times New Roman" w:eastAsia="Calibri" w:hAnsi="Times New Roman" w:cs="Times New Roman"/>
                <w:b/>
                <w:bCs/>
                <w:sz w:val="24"/>
                <w:szCs w:val="24"/>
              </w:rPr>
            </w:pPr>
            <w:r w:rsidRPr="00B555BA">
              <w:rPr>
                <w:rFonts w:ascii="Times New Roman" w:eastAsia="Calibri" w:hAnsi="Times New Roman" w:cs="Times New Roman"/>
                <w:b/>
                <w:bCs/>
                <w:sz w:val="24"/>
                <w:szCs w:val="24"/>
              </w:rPr>
              <w:t>VİZYON 2023 Eğitim ve İnsan Kaynakları Sonuç Raporu ve Strateji Belgesi</w:t>
            </w:r>
          </w:p>
        </w:tc>
      </w:tr>
      <w:tr w:rsidR="00B555BA" w:rsidRPr="00B555BA" w:rsidTr="00B555BA">
        <w:trPr>
          <w:trHeight w:val="372"/>
        </w:trPr>
        <w:tc>
          <w:tcPr>
            <w:tcW w:w="0" w:type="auto"/>
            <w:tcBorders>
              <w:bottom w:val="single" w:sz="4" w:space="0" w:color="auto"/>
            </w:tcBorders>
            <w:shd w:val="clear" w:color="auto" w:fill="auto"/>
          </w:tcPr>
          <w:p w:rsidR="00B555BA" w:rsidRPr="00B555BA" w:rsidRDefault="00B555BA" w:rsidP="00853C38">
            <w:pPr>
              <w:numPr>
                <w:ilvl w:val="0"/>
                <w:numId w:val="15"/>
              </w:numPr>
              <w:tabs>
                <w:tab w:val="left" w:pos="851"/>
              </w:tabs>
              <w:spacing w:after="0" w:line="240" w:lineRule="auto"/>
              <w:contextualSpacing/>
              <w:jc w:val="both"/>
              <w:rPr>
                <w:rFonts w:ascii="Times New Roman" w:eastAsia="Calibri" w:hAnsi="Times New Roman" w:cs="Times New Roman"/>
                <w:b/>
                <w:bCs/>
                <w:sz w:val="24"/>
                <w:szCs w:val="24"/>
              </w:rPr>
            </w:pPr>
            <w:r w:rsidRPr="00B555BA">
              <w:rPr>
                <w:rFonts w:ascii="Times New Roman" w:eastAsia="Calibri" w:hAnsi="Times New Roman" w:cs="Times New Roman"/>
                <w:b/>
                <w:bCs/>
                <w:sz w:val="24"/>
                <w:szCs w:val="24"/>
              </w:rPr>
              <w:t>Bilgi Toplumu Stratejisi</w:t>
            </w:r>
          </w:p>
        </w:tc>
      </w:tr>
      <w:tr w:rsidR="00B555BA" w:rsidRPr="00B555BA" w:rsidTr="00B555BA">
        <w:trPr>
          <w:trHeight w:val="372"/>
        </w:trPr>
        <w:tc>
          <w:tcPr>
            <w:tcW w:w="0" w:type="auto"/>
            <w:shd w:val="clear" w:color="auto" w:fill="E5B8B7" w:themeFill="accent2" w:themeFillTint="66"/>
          </w:tcPr>
          <w:p w:rsidR="00B555BA" w:rsidRPr="00B555BA" w:rsidRDefault="00B555BA" w:rsidP="00853C38">
            <w:pPr>
              <w:numPr>
                <w:ilvl w:val="0"/>
                <w:numId w:val="15"/>
              </w:numPr>
              <w:tabs>
                <w:tab w:val="left" w:pos="851"/>
                <w:tab w:val="left" w:pos="1276"/>
              </w:tabs>
              <w:spacing w:after="0" w:line="240" w:lineRule="auto"/>
              <w:contextualSpacing/>
              <w:jc w:val="both"/>
              <w:rPr>
                <w:rFonts w:ascii="Times New Roman" w:eastAsia="Calibri" w:hAnsi="Times New Roman" w:cs="Times New Roman"/>
                <w:b/>
                <w:bCs/>
                <w:sz w:val="24"/>
                <w:szCs w:val="24"/>
              </w:rPr>
            </w:pPr>
            <w:r w:rsidRPr="00B555BA">
              <w:rPr>
                <w:rFonts w:ascii="Times New Roman" w:eastAsia="Calibri" w:hAnsi="Times New Roman" w:cs="Times New Roman"/>
                <w:b/>
                <w:bCs/>
                <w:sz w:val="24"/>
                <w:szCs w:val="24"/>
              </w:rPr>
              <w:t>DPT Stratejik Planlama Kılavuzu</w:t>
            </w:r>
          </w:p>
        </w:tc>
      </w:tr>
      <w:tr w:rsidR="00B555BA" w:rsidRPr="00B555BA" w:rsidTr="00B555BA">
        <w:trPr>
          <w:trHeight w:val="372"/>
        </w:trPr>
        <w:tc>
          <w:tcPr>
            <w:tcW w:w="0" w:type="auto"/>
            <w:tcBorders>
              <w:bottom w:val="single" w:sz="4" w:space="0" w:color="auto"/>
            </w:tcBorders>
            <w:shd w:val="clear" w:color="auto" w:fill="auto"/>
          </w:tcPr>
          <w:p w:rsidR="00B555BA" w:rsidRPr="00B555BA" w:rsidRDefault="00B555BA" w:rsidP="00853C38">
            <w:pPr>
              <w:numPr>
                <w:ilvl w:val="0"/>
                <w:numId w:val="15"/>
              </w:numPr>
              <w:spacing w:after="0" w:line="240" w:lineRule="auto"/>
              <w:contextualSpacing/>
              <w:jc w:val="both"/>
              <w:rPr>
                <w:rFonts w:ascii="Times New Roman" w:eastAsia="Calibri" w:hAnsi="Times New Roman" w:cs="Times New Roman"/>
                <w:b/>
                <w:bCs/>
                <w:sz w:val="24"/>
                <w:szCs w:val="24"/>
              </w:rPr>
            </w:pPr>
            <w:r w:rsidRPr="00B555BA">
              <w:rPr>
                <w:rFonts w:ascii="Times New Roman" w:eastAsia="Calibri" w:hAnsi="Times New Roman" w:cs="Times New Roman"/>
                <w:b/>
                <w:bCs/>
                <w:sz w:val="24"/>
                <w:szCs w:val="24"/>
              </w:rPr>
              <w:t>Hayat Boyu Öğrenme Strateji Belgesi</w:t>
            </w:r>
          </w:p>
        </w:tc>
      </w:tr>
      <w:tr w:rsidR="00B555BA" w:rsidRPr="00B555BA" w:rsidTr="00B555BA">
        <w:trPr>
          <w:trHeight w:val="372"/>
        </w:trPr>
        <w:tc>
          <w:tcPr>
            <w:tcW w:w="0" w:type="auto"/>
            <w:tcBorders>
              <w:bottom w:val="single" w:sz="4" w:space="0" w:color="auto"/>
            </w:tcBorders>
            <w:shd w:val="clear" w:color="auto" w:fill="E5B8B7" w:themeFill="accent2" w:themeFillTint="66"/>
          </w:tcPr>
          <w:p w:rsidR="00B555BA" w:rsidRPr="00B555BA" w:rsidRDefault="00B555BA" w:rsidP="00853C38">
            <w:pPr>
              <w:numPr>
                <w:ilvl w:val="0"/>
                <w:numId w:val="15"/>
              </w:numPr>
              <w:spacing w:after="0" w:line="240" w:lineRule="auto"/>
              <w:contextualSpacing/>
              <w:jc w:val="both"/>
              <w:rPr>
                <w:rFonts w:ascii="Times New Roman" w:eastAsia="Calibri" w:hAnsi="Times New Roman" w:cs="Times New Roman"/>
                <w:b/>
                <w:bCs/>
                <w:sz w:val="24"/>
                <w:szCs w:val="24"/>
              </w:rPr>
            </w:pPr>
            <w:r w:rsidRPr="00B555BA">
              <w:rPr>
                <w:rFonts w:ascii="Times New Roman" w:eastAsia="Calibri" w:hAnsi="Times New Roman" w:cs="Times New Roman"/>
                <w:b/>
                <w:bCs/>
                <w:sz w:val="24"/>
                <w:szCs w:val="24"/>
              </w:rPr>
              <w:t>İstihdam ve Mesleki Eğitim İlişkisinin Güçlendirilmesi Eylem Planı</w:t>
            </w:r>
          </w:p>
        </w:tc>
      </w:tr>
      <w:tr w:rsidR="00B555BA" w:rsidRPr="00B555BA" w:rsidTr="00B555BA">
        <w:trPr>
          <w:trHeight w:val="372"/>
        </w:trPr>
        <w:tc>
          <w:tcPr>
            <w:tcW w:w="0" w:type="auto"/>
            <w:shd w:val="clear" w:color="auto" w:fill="FFFFFF" w:themeFill="background1"/>
          </w:tcPr>
          <w:p w:rsidR="00B555BA" w:rsidRPr="00B555BA" w:rsidRDefault="00B555BA" w:rsidP="00853C38">
            <w:pPr>
              <w:numPr>
                <w:ilvl w:val="0"/>
                <w:numId w:val="15"/>
              </w:numPr>
              <w:spacing w:after="0" w:line="240" w:lineRule="auto"/>
              <w:contextualSpacing/>
              <w:jc w:val="both"/>
              <w:rPr>
                <w:rFonts w:ascii="Times New Roman" w:eastAsia="Calibri" w:hAnsi="Times New Roman" w:cs="Times New Roman"/>
                <w:b/>
                <w:bCs/>
                <w:sz w:val="24"/>
                <w:szCs w:val="24"/>
              </w:rPr>
            </w:pPr>
            <w:r w:rsidRPr="00B555BA">
              <w:rPr>
                <w:rFonts w:ascii="Times New Roman" w:eastAsia="Calibri" w:hAnsi="Times New Roman" w:cs="Times New Roman"/>
                <w:b/>
                <w:bCs/>
              </w:rPr>
              <w:t xml:space="preserve">Gaziosmanpaşa İlçe Milli Eğitim </w:t>
            </w:r>
            <w:proofErr w:type="gramStart"/>
            <w:r w:rsidRPr="00B555BA">
              <w:rPr>
                <w:rFonts w:ascii="Times New Roman" w:eastAsia="Calibri" w:hAnsi="Times New Roman" w:cs="Times New Roman"/>
                <w:b/>
                <w:bCs/>
              </w:rPr>
              <w:t>Müdürlüğü  2015</w:t>
            </w:r>
            <w:proofErr w:type="gramEnd"/>
            <w:r w:rsidRPr="00B555BA">
              <w:rPr>
                <w:rFonts w:ascii="Times New Roman" w:eastAsia="Calibri" w:hAnsi="Times New Roman" w:cs="Times New Roman"/>
                <w:b/>
                <w:bCs/>
              </w:rPr>
              <w:t>-2019 Taslak Stratejik Plan</w:t>
            </w:r>
          </w:p>
        </w:tc>
      </w:tr>
    </w:tbl>
    <w:p w:rsidR="00B555BA" w:rsidRPr="00B555BA" w:rsidRDefault="00B555BA" w:rsidP="00B555BA">
      <w:pPr>
        <w:widowControl w:val="0"/>
        <w:spacing w:after="0" w:line="240" w:lineRule="auto"/>
        <w:ind w:left="104"/>
        <w:outlineLvl w:val="1"/>
        <w:rPr>
          <w:rFonts w:ascii="Times New Roman" w:eastAsia="Calibri" w:hAnsi="Times New Roman" w:cs="Times New Roman"/>
          <w:b/>
          <w:color w:val="FF0000"/>
          <w:sz w:val="24"/>
          <w:szCs w:val="24"/>
          <w:lang w:val="en-US"/>
        </w:rPr>
      </w:pPr>
    </w:p>
    <w:p w:rsidR="00B555BA" w:rsidRPr="00B555BA" w:rsidRDefault="00B555BA" w:rsidP="00B555BA">
      <w:pPr>
        <w:widowControl w:val="0"/>
        <w:spacing w:after="0" w:line="360" w:lineRule="auto"/>
        <w:ind w:left="464"/>
        <w:outlineLvl w:val="1"/>
        <w:rPr>
          <w:rFonts w:ascii="Times New Roman" w:eastAsia="Calibri" w:hAnsi="Times New Roman" w:cs="Times New Roman"/>
          <w:b/>
          <w:sz w:val="24"/>
          <w:szCs w:val="72"/>
          <w:lang w:val="en-US"/>
        </w:rPr>
      </w:pPr>
    </w:p>
    <w:p w:rsidR="00B555BA" w:rsidRDefault="00B555BA" w:rsidP="00B555BA">
      <w:pPr>
        <w:widowControl w:val="0"/>
        <w:spacing w:after="0" w:line="360" w:lineRule="auto"/>
        <w:ind w:left="464"/>
        <w:outlineLvl w:val="1"/>
        <w:rPr>
          <w:rFonts w:ascii="Times New Roman" w:eastAsia="Calibri" w:hAnsi="Times New Roman" w:cs="Times New Roman"/>
          <w:sz w:val="24"/>
          <w:szCs w:val="24"/>
          <w:lang w:val="en-US"/>
        </w:rPr>
      </w:pPr>
      <w:proofErr w:type="gramStart"/>
      <w:r w:rsidRPr="0002643E">
        <w:rPr>
          <w:rFonts w:ascii="Times New Roman" w:eastAsia="Calibri" w:hAnsi="Times New Roman" w:cs="Times New Roman"/>
          <w:sz w:val="24"/>
          <w:szCs w:val="24"/>
          <w:lang w:val="en-US"/>
        </w:rPr>
        <w:t>2.</w:t>
      </w:r>
      <w:r w:rsidR="0002643E" w:rsidRPr="0002643E">
        <w:rPr>
          <w:rFonts w:ascii="Times New Roman" w:eastAsia="Calibri" w:hAnsi="Times New Roman" w:cs="Times New Roman"/>
          <w:sz w:val="24"/>
          <w:szCs w:val="24"/>
          <w:lang w:val="en-US"/>
        </w:rPr>
        <w:t>6.</w:t>
      </w:r>
      <w:r w:rsidRPr="0002643E">
        <w:rPr>
          <w:rFonts w:ascii="Times New Roman" w:eastAsia="Calibri" w:hAnsi="Times New Roman" w:cs="Times New Roman"/>
          <w:sz w:val="24"/>
          <w:szCs w:val="24"/>
          <w:lang w:val="en-US"/>
        </w:rPr>
        <w:t>2  GZFT</w:t>
      </w:r>
      <w:proofErr w:type="gramEnd"/>
      <w:r w:rsidRPr="0002643E">
        <w:rPr>
          <w:rFonts w:ascii="Times New Roman" w:eastAsia="Calibri" w:hAnsi="Times New Roman" w:cs="Times New Roman"/>
          <w:sz w:val="24"/>
          <w:szCs w:val="24"/>
          <w:lang w:val="en-US"/>
        </w:rPr>
        <w:t xml:space="preserve"> (</w:t>
      </w:r>
      <w:proofErr w:type="spellStart"/>
      <w:r w:rsidRPr="0002643E">
        <w:rPr>
          <w:rFonts w:ascii="Times New Roman" w:eastAsia="Calibri" w:hAnsi="Times New Roman" w:cs="Times New Roman"/>
          <w:sz w:val="24"/>
          <w:szCs w:val="24"/>
          <w:lang w:val="en-US"/>
        </w:rPr>
        <w:t>Güçlü</w:t>
      </w:r>
      <w:proofErr w:type="spellEnd"/>
      <w:r w:rsidRPr="0002643E">
        <w:rPr>
          <w:rFonts w:ascii="Times New Roman" w:eastAsia="Calibri" w:hAnsi="Times New Roman" w:cs="Times New Roman"/>
          <w:sz w:val="24"/>
          <w:szCs w:val="24"/>
          <w:lang w:val="en-US"/>
        </w:rPr>
        <w:t xml:space="preserve">, </w:t>
      </w:r>
      <w:proofErr w:type="spellStart"/>
      <w:r w:rsidRPr="0002643E">
        <w:rPr>
          <w:rFonts w:ascii="Times New Roman" w:eastAsia="Calibri" w:hAnsi="Times New Roman" w:cs="Times New Roman"/>
          <w:sz w:val="24"/>
          <w:szCs w:val="24"/>
          <w:lang w:val="en-US"/>
        </w:rPr>
        <w:t>Zayıf</w:t>
      </w:r>
      <w:proofErr w:type="spellEnd"/>
      <w:r w:rsidRPr="0002643E">
        <w:rPr>
          <w:rFonts w:ascii="Times New Roman" w:eastAsia="Calibri" w:hAnsi="Times New Roman" w:cs="Times New Roman"/>
          <w:sz w:val="24"/>
          <w:szCs w:val="24"/>
          <w:lang w:val="en-US"/>
        </w:rPr>
        <w:t xml:space="preserve">, </w:t>
      </w:r>
      <w:proofErr w:type="spellStart"/>
      <w:r w:rsidRPr="0002643E">
        <w:rPr>
          <w:rFonts w:ascii="Times New Roman" w:eastAsia="Calibri" w:hAnsi="Times New Roman" w:cs="Times New Roman"/>
          <w:sz w:val="24"/>
          <w:szCs w:val="24"/>
          <w:lang w:val="en-US"/>
        </w:rPr>
        <w:t>Fırsat</w:t>
      </w:r>
      <w:proofErr w:type="spellEnd"/>
      <w:r w:rsidRPr="0002643E">
        <w:rPr>
          <w:rFonts w:ascii="Times New Roman" w:eastAsia="Calibri" w:hAnsi="Times New Roman" w:cs="Times New Roman"/>
          <w:sz w:val="24"/>
          <w:szCs w:val="24"/>
          <w:lang w:val="en-US"/>
        </w:rPr>
        <w:t xml:space="preserve">, </w:t>
      </w:r>
      <w:proofErr w:type="spellStart"/>
      <w:r w:rsidRPr="0002643E">
        <w:rPr>
          <w:rFonts w:ascii="Times New Roman" w:eastAsia="Calibri" w:hAnsi="Times New Roman" w:cs="Times New Roman"/>
          <w:sz w:val="24"/>
          <w:szCs w:val="24"/>
          <w:lang w:val="en-US"/>
        </w:rPr>
        <w:t>Tehdit</w:t>
      </w:r>
      <w:proofErr w:type="spellEnd"/>
      <w:r w:rsidRPr="0002643E">
        <w:rPr>
          <w:rFonts w:ascii="Times New Roman" w:eastAsia="Calibri" w:hAnsi="Times New Roman" w:cs="Times New Roman"/>
          <w:sz w:val="24"/>
          <w:szCs w:val="24"/>
          <w:lang w:val="en-US"/>
        </w:rPr>
        <w:t xml:space="preserve">) </w:t>
      </w:r>
      <w:proofErr w:type="spellStart"/>
      <w:r w:rsidRPr="0002643E">
        <w:rPr>
          <w:rFonts w:ascii="Times New Roman" w:eastAsia="Calibri" w:hAnsi="Times New Roman" w:cs="Times New Roman"/>
          <w:sz w:val="24"/>
          <w:szCs w:val="24"/>
          <w:lang w:val="en-US"/>
        </w:rPr>
        <w:t>Analizi</w:t>
      </w:r>
      <w:proofErr w:type="spellEnd"/>
    </w:p>
    <w:p w:rsidR="0002643E" w:rsidRPr="0002643E" w:rsidRDefault="0002643E" w:rsidP="00B555BA">
      <w:pPr>
        <w:widowControl w:val="0"/>
        <w:spacing w:after="0" w:line="360" w:lineRule="auto"/>
        <w:ind w:left="464"/>
        <w:outlineLvl w:val="1"/>
        <w:rPr>
          <w:rFonts w:ascii="Times New Roman" w:eastAsia="Calibri" w:hAnsi="Times New Roman" w:cs="Times New Roman"/>
          <w:sz w:val="24"/>
          <w:szCs w:val="24"/>
          <w:lang w:val="en-US"/>
        </w:rPr>
      </w:pPr>
    </w:p>
    <w:p w:rsidR="0002643E" w:rsidRDefault="0002643E" w:rsidP="00B555BA">
      <w:pPr>
        <w:ind w:firstLine="360"/>
        <w:jc w:val="both"/>
        <w:rPr>
          <w:rFonts w:ascii="Times New Roman" w:eastAsia="Calibri" w:hAnsi="Times New Roman" w:cs="Times New Roman"/>
          <w:sz w:val="24"/>
          <w:szCs w:val="24"/>
          <w:lang w:eastAsia="tr-TR"/>
        </w:rPr>
      </w:pPr>
    </w:p>
    <w:p w:rsidR="00B555BA" w:rsidRPr="00B555BA" w:rsidRDefault="00B555BA" w:rsidP="00B555BA">
      <w:pPr>
        <w:ind w:firstLine="360"/>
        <w:jc w:val="both"/>
        <w:rPr>
          <w:rFonts w:ascii="Times New Roman" w:eastAsia="Calibri" w:hAnsi="Times New Roman" w:cs="Times New Roman"/>
          <w:sz w:val="24"/>
          <w:szCs w:val="24"/>
          <w:lang w:eastAsia="tr-TR"/>
        </w:rPr>
      </w:pPr>
      <w:r w:rsidRPr="00B555BA">
        <w:rPr>
          <w:rFonts w:ascii="Times New Roman" w:eastAsia="Calibri" w:hAnsi="Times New Roman" w:cs="Times New Roman"/>
          <w:sz w:val="24"/>
          <w:szCs w:val="24"/>
          <w:lang w:eastAsia="tr-TR"/>
        </w:rPr>
        <w:t>Müdürlüğümüz GZFT Analizi çalışmaları kapsamında;</w:t>
      </w:r>
    </w:p>
    <w:p w:rsidR="00B555BA" w:rsidRPr="00B555BA" w:rsidRDefault="00B555BA" w:rsidP="00853C38">
      <w:pPr>
        <w:numPr>
          <w:ilvl w:val="0"/>
          <w:numId w:val="16"/>
        </w:numPr>
        <w:spacing w:after="0"/>
        <w:contextualSpacing/>
        <w:jc w:val="both"/>
        <w:rPr>
          <w:rFonts w:ascii="Times New Roman" w:eastAsia="Calibri" w:hAnsi="Times New Roman" w:cs="Times New Roman"/>
          <w:sz w:val="24"/>
          <w:szCs w:val="24"/>
          <w:lang w:eastAsia="tr-TR"/>
        </w:rPr>
      </w:pPr>
      <w:r w:rsidRPr="00B555BA">
        <w:rPr>
          <w:rFonts w:ascii="Times New Roman" w:eastAsia="Calibri" w:hAnsi="Times New Roman" w:cs="Times New Roman"/>
          <w:sz w:val="24"/>
          <w:szCs w:val="24"/>
          <w:lang w:eastAsia="tr-TR"/>
        </w:rPr>
        <w:t>Stratejik Plan Hazırlama ekibi tarafından oluşturulan GZFT Analiz Formu bölümlerle paylaşılarak,</w:t>
      </w:r>
    </w:p>
    <w:p w:rsidR="00B555BA" w:rsidRPr="00B555BA" w:rsidRDefault="00B555BA" w:rsidP="00853C38">
      <w:pPr>
        <w:numPr>
          <w:ilvl w:val="0"/>
          <w:numId w:val="16"/>
        </w:numPr>
        <w:spacing w:after="0"/>
        <w:contextualSpacing/>
        <w:jc w:val="both"/>
        <w:rPr>
          <w:rFonts w:ascii="Times New Roman" w:eastAsia="Calibri" w:hAnsi="Times New Roman" w:cs="Times New Roman"/>
          <w:sz w:val="24"/>
          <w:szCs w:val="24"/>
          <w:lang w:eastAsia="tr-TR"/>
        </w:rPr>
      </w:pPr>
      <w:r w:rsidRPr="00B555BA">
        <w:rPr>
          <w:rFonts w:ascii="Times New Roman" w:eastAsia="Calibri" w:hAnsi="Times New Roman" w:cs="Times New Roman"/>
          <w:sz w:val="24"/>
          <w:szCs w:val="24"/>
          <w:lang w:eastAsia="tr-TR"/>
        </w:rPr>
        <w:t>Okul bölüm ve atölye şefleriyle, ayrıca zümre başkanlarıyla yapılan toplantılar,</w:t>
      </w:r>
    </w:p>
    <w:p w:rsidR="00B555BA" w:rsidRPr="00B555BA" w:rsidRDefault="00B555BA" w:rsidP="00853C38">
      <w:pPr>
        <w:numPr>
          <w:ilvl w:val="0"/>
          <w:numId w:val="16"/>
        </w:numPr>
        <w:spacing w:after="0"/>
        <w:contextualSpacing/>
        <w:jc w:val="both"/>
        <w:rPr>
          <w:rFonts w:ascii="Times New Roman" w:eastAsia="Calibri" w:hAnsi="Times New Roman" w:cs="Times New Roman"/>
          <w:sz w:val="24"/>
          <w:szCs w:val="24"/>
          <w:lang w:eastAsia="tr-TR"/>
        </w:rPr>
      </w:pPr>
      <w:r w:rsidRPr="00B555BA">
        <w:rPr>
          <w:rFonts w:ascii="Times New Roman" w:eastAsia="Calibri" w:hAnsi="Times New Roman" w:cs="Times New Roman"/>
          <w:sz w:val="24"/>
          <w:szCs w:val="24"/>
          <w:lang w:eastAsia="tr-TR"/>
        </w:rPr>
        <w:t>İlçe Millî Eğitim müdürlüklerinin düzenlediği seminerlerde alınan görüşler,</w:t>
      </w:r>
    </w:p>
    <w:p w:rsidR="00B555BA" w:rsidRPr="00B555BA" w:rsidRDefault="00B555BA" w:rsidP="00853C38">
      <w:pPr>
        <w:numPr>
          <w:ilvl w:val="0"/>
          <w:numId w:val="16"/>
        </w:numPr>
        <w:spacing w:after="0"/>
        <w:contextualSpacing/>
        <w:jc w:val="both"/>
        <w:rPr>
          <w:rFonts w:ascii="Times New Roman" w:eastAsia="Calibri" w:hAnsi="Times New Roman" w:cs="Times New Roman"/>
          <w:sz w:val="24"/>
          <w:szCs w:val="24"/>
          <w:lang w:eastAsia="tr-TR"/>
        </w:rPr>
      </w:pPr>
      <w:r w:rsidRPr="00B555BA">
        <w:rPr>
          <w:rFonts w:ascii="Times New Roman" w:eastAsia="Calibri" w:hAnsi="Times New Roman" w:cs="Times New Roman"/>
          <w:sz w:val="24"/>
          <w:szCs w:val="24"/>
          <w:lang w:eastAsia="tr-TR"/>
        </w:rPr>
        <w:t xml:space="preserve">İç ve dış paydaş anketlerinden çıkan sonuçlar doğrultusunda  </w:t>
      </w:r>
    </w:p>
    <w:p w:rsidR="00B555BA" w:rsidRPr="00B555BA" w:rsidRDefault="00B555BA" w:rsidP="00B555BA">
      <w:pPr>
        <w:spacing w:after="0"/>
        <w:jc w:val="both"/>
        <w:rPr>
          <w:rFonts w:ascii="Times New Roman" w:eastAsia="Calibri" w:hAnsi="Times New Roman" w:cs="Times New Roman"/>
          <w:color w:val="FF0000"/>
          <w:sz w:val="24"/>
          <w:szCs w:val="24"/>
          <w:lang w:eastAsia="tr-TR"/>
        </w:rPr>
      </w:pPr>
    </w:p>
    <w:p w:rsidR="0002643E" w:rsidRDefault="0002643E" w:rsidP="00ED10FE">
      <w:pPr>
        <w:spacing w:after="0" w:line="360" w:lineRule="auto"/>
        <w:ind w:firstLine="709"/>
        <w:jc w:val="both"/>
        <w:rPr>
          <w:rFonts w:ascii="Times New Roman" w:eastAsia="Calibri" w:hAnsi="Times New Roman" w:cs="Times New Roman"/>
          <w:sz w:val="24"/>
          <w:szCs w:val="24"/>
          <w:lang w:eastAsia="tr-TR"/>
        </w:rPr>
      </w:pPr>
    </w:p>
    <w:p w:rsidR="00ED10FE" w:rsidRDefault="00B555BA" w:rsidP="00ED10FE">
      <w:pPr>
        <w:spacing w:after="0" w:line="360" w:lineRule="auto"/>
        <w:ind w:firstLine="709"/>
        <w:jc w:val="both"/>
        <w:rPr>
          <w:rFonts w:ascii="Times New Roman" w:eastAsia="Calibri" w:hAnsi="Times New Roman" w:cs="Times New Roman"/>
          <w:sz w:val="24"/>
          <w:szCs w:val="24"/>
          <w:lang w:eastAsia="tr-TR"/>
        </w:rPr>
      </w:pPr>
      <w:proofErr w:type="spellStart"/>
      <w:r w:rsidRPr="00B555BA">
        <w:rPr>
          <w:rFonts w:ascii="Times New Roman" w:eastAsia="Calibri" w:hAnsi="Times New Roman" w:cs="Times New Roman"/>
          <w:sz w:val="24"/>
          <w:szCs w:val="24"/>
          <w:lang w:eastAsia="tr-TR"/>
        </w:rPr>
        <w:t>Küçükköy</w:t>
      </w:r>
      <w:proofErr w:type="spellEnd"/>
      <w:r w:rsidRPr="00B555BA">
        <w:rPr>
          <w:rFonts w:ascii="Times New Roman" w:eastAsia="Calibri" w:hAnsi="Times New Roman" w:cs="Times New Roman"/>
          <w:sz w:val="24"/>
          <w:szCs w:val="24"/>
          <w:lang w:eastAsia="tr-TR"/>
        </w:rPr>
        <w:t xml:space="preserve"> Mesleki ve Teknik Anadolu Lisesi’nin güçlü ve zayıf yanları ile fırsat ve tehditlerinin tespiti yapılmıştır. Yapılan çalışmalara göre okulumuzun güçlü ve zayıf yönleri ile fırsatlar ve te</w:t>
      </w:r>
      <w:r w:rsidR="00ED10FE">
        <w:rPr>
          <w:rFonts w:ascii="Times New Roman" w:eastAsia="Calibri" w:hAnsi="Times New Roman" w:cs="Times New Roman"/>
          <w:sz w:val="24"/>
          <w:szCs w:val="24"/>
          <w:lang w:eastAsia="tr-TR"/>
        </w:rPr>
        <w:t>hditleri aşağıda yer almaktadır.</w:t>
      </w:r>
    </w:p>
    <w:p w:rsidR="0002643E" w:rsidRDefault="0002643E">
      <w:pP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br w:type="page"/>
      </w:r>
    </w:p>
    <w:p w:rsidR="00B555BA" w:rsidRPr="0002643E" w:rsidRDefault="00B555BA" w:rsidP="00B555BA">
      <w:pPr>
        <w:keepNext/>
        <w:keepLines/>
        <w:spacing w:before="40" w:after="0" w:line="259" w:lineRule="auto"/>
        <w:outlineLvl w:val="8"/>
        <w:rPr>
          <w:rFonts w:ascii="Times New Roman" w:eastAsia="Times New Roman" w:hAnsi="Times New Roman" w:cs="Times New Roman"/>
          <w:iCs/>
          <w:sz w:val="24"/>
          <w:szCs w:val="24"/>
        </w:rPr>
      </w:pPr>
      <w:r w:rsidRPr="0002643E">
        <w:rPr>
          <w:rFonts w:ascii="Times New Roman" w:eastAsia="Times New Roman" w:hAnsi="Times New Roman" w:cs="Times New Roman"/>
          <w:iCs/>
          <w:sz w:val="24"/>
          <w:szCs w:val="24"/>
        </w:rPr>
        <w:lastRenderedPageBreak/>
        <w:t xml:space="preserve">Tablo </w:t>
      </w:r>
      <w:r w:rsidR="0002643E" w:rsidRPr="0002643E">
        <w:rPr>
          <w:rFonts w:ascii="Times New Roman" w:eastAsia="Times New Roman" w:hAnsi="Times New Roman" w:cs="Times New Roman"/>
          <w:iCs/>
          <w:sz w:val="24"/>
          <w:szCs w:val="24"/>
        </w:rPr>
        <w:t>3</w:t>
      </w:r>
      <w:r w:rsidR="005E6185">
        <w:rPr>
          <w:rFonts w:ascii="Times New Roman" w:eastAsia="Times New Roman" w:hAnsi="Times New Roman" w:cs="Times New Roman"/>
          <w:iCs/>
          <w:sz w:val="24"/>
          <w:szCs w:val="24"/>
        </w:rPr>
        <w:t>6</w:t>
      </w:r>
      <w:r w:rsidRPr="0002643E">
        <w:rPr>
          <w:rFonts w:ascii="Times New Roman" w:eastAsia="Times New Roman" w:hAnsi="Times New Roman" w:cs="Times New Roman"/>
          <w:iCs/>
          <w:sz w:val="24"/>
          <w:szCs w:val="24"/>
        </w:rPr>
        <w:t xml:space="preserve">: GZFT Analizi </w:t>
      </w:r>
    </w:p>
    <w:tbl>
      <w:tblPr>
        <w:tblW w:w="9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ook w:val="04A0"/>
      </w:tblPr>
      <w:tblGrid>
        <w:gridCol w:w="3149"/>
        <w:gridCol w:w="3141"/>
        <w:gridCol w:w="3299"/>
      </w:tblGrid>
      <w:tr w:rsidR="00B555BA" w:rsidRPr="00B555BA" w:rsidTr="00C3674A">
        <w:trPr>
          <w:trHeight w:val="106"/>
        </w:trPr>
        <w:tc>
          <w:tcPr>
            <w:tcW w:w="9589" w:type="dxa"/>
            <w:gridSpan w:val="3"/>
            <w:shd w:val="clear" w:color="auto" w:fill="D99594" w:themeFill="accent2" w:themeFillTint="99"/>
            <w:noWrap/>
            <w:vAlign w:val="bottom"/>
            <w:hideMark/>
          </w:tcPr>
          <w:p w:rsidR="00B555BA" w:rsidRPr="00B555BA" w:rsidRDefault="00B555BA" w:rsidP="00B555BA">
            <w:pPr>
              <w:jc w:val="center"/>
              <w:rPr>
                <w:rFonts w:ascii="Times New Roman" w:eastAsia="Calibri" w:hAnsi="Times New Roman" w:cs="Times New Roman"/>
                <w:b/>
                <w:sz w:val="24"/>
                <w:szCs w:val="24"/>
              </w:rPr>
            </w:pPr>
            <w:r w:rsidRPr="00B555BA">
              <w:rPr>
                <w:rFonts w:ascii="Times New Roman" w:eastAsia="Calibri" w:hAnsi="Times New Roman" w:cs="Times New Roman"/>
                <w:b/>
                <w:sz w:val="24"/>
                <w:szCs w:val="24"/>
              </w:rPr>
              <w:t>GZFT</w:t>
            </w:r>
          </w:p>
        </w:tc>
      </w:tr>
      <w:tr w:rsidR="00B555BA" w:rsidRPr="00B555BA" w:rsidTr="00C3674A">
        <w:trPr>
          <w:trHeight w:val="77"/>
        </w:trPr>
        <w:tc>
          <w:tcPr>
            <w:tcW w:w="9589" w:type="dxa"/>
            <w:gridSpan w:val="3"/>
            <w:shd w:val="clear" w:color="auto" w:fill="D99594" w:themeFill="accent2" w:themeFillTint="99"/>
            <w:noWrap/>
            <w:hideMark/>
          </w:tcPr>
          <w:p w:rsidR="00B555BA" w:rsidRPr="00B555BA" w:rsidRDefault="00B555BA" w:rsidP="00B555BA">
            <w:pPr>
              <w:rPr>
                <w:rFonts w:ascii="Times New Roman" w:eastAsia="Calibri" w:hAnsi="Times New Roman" w:cs="Times New Roman"/>
                <w:b/>
                <w:bCs/>
                <w:sz w:val="24"/>
                <w:szCs w:val="24"/>
              </w:rPr>
            </w:pPr>
            <w:r w:rsidRPr="00B555BA">
              <w:rPr>
                <w:rFonts w:ascii="Times New Roman" w:eastAsia="Calibri" w:hAnsi="Times New Roman" w:cs="Times New Roman"/>
                <w:b/>
                <w:bCs/>
                <w:sz w:val="24"/>
                <w:szCs w:val="24"/>
              </w:rPr>
              <w:t>GÜÇLÜ YÖNLER</w:t>
            </w:r>
          </w:p>
        </w:tc>
      </w:tr>
      <w:tr w:rsidR="00B555BA" w:rsidRPr="00B555BA" w:rsidTr="00C3674A">
        <w:trPr>
          <w:trHeight w:val="144"/>
        </w:trPr>
        <w:tc>
          <w:tcPr>
            <w:tcW w:w="3149" w:type="dxa"/>
            <w:shd w:val="clear" w:color="auto" w:fill="F2DBDB" w:themeFill="accent2" w:themeFillTint="33"/>
            <w:hideMark/>
          </w:tcPr>
          <w:p w:rsidR="00B555BA" w:rsidRPr="00B555BA" w:rsidRDefault="00B555BA" w:rsidP="00B555BA">
            <w:pPr>
              <w:rPr>
                <w:rFonts w:ascii="Times New Roman" w:eastAsia="Calibri" w:hAnsi="Times New Roman" w:cs="Times New Roman"/>
                <w:b/>
                <w:bCs/>
                <w:sz w:val="24"/>
                <w:szCs w:val="24"/>
              </w:rPr>
            </w:pPr>
            <w:r w:rsidRPr="00B555BA">
              <w:rPr>
                <w:rFonts w:ascii="Times New Roman" w:eastAsia="Calibri" w:hAnsi="Times New Roman" w:cs="Times New Roman"/>
                <w:b/>
                <w:bCs/>
                <w:sz w:val="24"/>
                <w:szCs w:val="24"/>
              </w:rPr>
              <w:t>Eğitim ve Öğretime Erişim</w:t>
            </w:r>
          </w:p>
        </w:tc>
        <w:tc>
          <w:tcPr>
            <w:tcW w:w="3141" w:type="dxa"/>
            <w:shd w:val="clear" w:color="auto" w:fill="E5B8B7" w:themeFill="accent2" w:themeFillTint="66"/>
            <w:hideMark/>
          </w:tcPr>
          <w:p w:rsidR="00B555BA" w:rsidRPr="00B555BA" w:rsidRDefault="00B555BA" w:rsidP="00B555BA">
            <w:pPr>
              <w:rPr>
                <w:rFonts w:ascii="Times New Roman" w:eastAsia="Calibri" w:hAnsi="Times New Roman" w:cs="Times New Roman"/>
                <w:b/>
                <w:bCs/>
                <w:sz w:val="24"/>
                <w:szCs w:val="24"/>
              </w:rPr>
            </w:pPr>
            <w:r w:rsidRPr="00B555BA">
              <w:rPr>
                <w:rFonts w:ascii="Times New Roman" w:eastAsia="Calibri" w:hAnsi="Times New Roman" w:cs="Times New Roman"/>
                <w:b/>
                <w:bCs/>
                <w:sz w:val="24"/>
                <w:szCs w:val="24"/>
              </w:rPr>
              <w:t>Eğitim ve Öğretimde Kalite</w:t>
            </w:r>
          </w:p>
        </w:tc>
        <w:tc>
          <w:tcPr>
            <w:tcW w:w="3299" w:type="dxa"/>
            <w:shd w:val="clear" w:color="auto" w:fill="F2DBDB" w:themeFill="accent2" w:themeFillTint="33"/>
            <w:hideMark/>
          </w:tcPr>
          <w:p w:rsidR="00B555BA" w:rsidRPr="00B555BA" w:rsidRDefault="00B555BA" w:rsidP="00B555BA">
            <w:pPr>
              <w:rPr>
                <w:rFonts w:ascii="Times New Roman" w:eastAsia="Calibri" w:hAnsi="Times New Roman" w:cs="Times New Roman"/>
                <w:b/>
                <w:bCs/>
                <w:sz w:val="24"/>
                <w:szCs w:val="24"/>
              </w:rPr>
            </w:pPr>
            <w:r w:rsidRPr="00B555BA">
              <w:rPr>
                <w:rFonts w:ascii="Times New Roman" w:eastAsia="Calibri" w:hAnsi="Times New Roman" w:cs="Times New Roman"/>
                <w:b/>
                <w:bCs/>
                <w:sz w:val="24"/>
                <w:szCs w:val="24"/>
              </w:rPr>
              <w:t>Kurumsal Kapasite</w:t>
            </w:r>
          </w:p>
        </w:tc>
      </w:tr>
      <w:tr w:rsidR="00B555BA" w:rsidRPr="00B555BA" w:rsidTr="00C3674A">
        <w:trPr>
          <w:trHeight w:val="5403"/>
        </w:trPr>
        <w:tc>
          <w:tcPr>
            <w:tcW w:w="3149" w:type="dxa"/>
            <w:shd w:val="clear" w:color="auto" w:fill="F2DBDB" w:themeFill="accent2" w:themeFillTint="33"/>
            <w:hideMark/>
          </w:tcPr>
          <w:p w:rsidR="00B555BA" w:rsidRDefault="00B555BA" w:rsidP="00853C38">
            <w:pPr>
              <w:numPr>
                <w:ilvl w:val="0"/>
                <w:numId w:val="32"/>
              </w:numPr>
              <w:ind w:left="284" w:hanging="284"/>
              <w:contextualSpacing/>
              <w:rPr>
                <w:rFonts w:ascii="Times New Roman" w:eastAsia="Calibri" w:hAnsi="Times New Roman" w:cs="Times New Roman"/>
                <w:sz w:val="24"/>
                <w:szCs w:val="24"/>
              </w:rPr>
            </w:pPr>
            <w:r w:rsidRPr="00B555BA">
              <w:rPr>
                <w:rFonts w:ascii="Times New Roman" w:eastAsia="Calibri" w:hAnsi="Times New Roman" w:cs="Times New Roman"/>
                <w:sz w:val="24"/>
                <w:szCs w:val="24"/>
              </w:rPr>
              <w:t xml:space="preserve">Okulumuzun semt ve ilçe merkezine yakın konumda bulunması </w:t>
            </w:r>
          </w:p>
          <w:p w:rsidR="00ED10FE" w:rsidRPr="00B555BA" w:rsidRDefault="00ED10FE" w:rsidP="00ED10FE">
            <w:pPr>
              <w:ind w:left="284"/>
              <w:contextualSpacing/>
              <w:rPr>
                <w:rFonts w:ascii="Times New Roman" w:eastAsia="Calibri" w:hAnsi="Times New Roman" w:cs="Times New Roman"/>
                <w:sz w:val="24"/>
                <w:szCs w:val="24"/>
              </w:rPr>
            </w:pPr>
          </w:p>
          <w:p w:rsidR="00B555BA" w:rsidRPr="00ED10FE" w:rsidRDefault="00B555BA" w:rsidP="00853C38">
            <w:pPr>
              <w:numPr>
                <w:ilvl w:val="0"/>
                <w:numId w:val="32"/>
              </w:numPr>
              <w:ind w:left="284" w:hanging="284"/>
              <w:contextualSpacing/>
              <w:rPr>
                <w:rFonts w:ascii="Times New Roman" w:eastAsia="Calibri" w:hAnsi="Times New Roman" w:cs="Times New Roman"/>
                <w:bCs/>
                <w:sz w:val="24"/>
                <w:szCs w:val="24"/>
              </w:rPr>
            </w:pPr>
            <w:r w:rsidRPr="00B555BA">
              <w:rPr>
                <w:rFonts w:ascii="Times New Roman" w:eastAsia="Calibri" w:hAnsi="Times New Roman" w:cs="Times New Roman"/>
                <w:sz w:val="24"/>
                <w:szCs w:val="24"/>
              </w:rPr>
              <w:t>Okul öncesi eğitim verilen bir anaokulumuzun olması</w:t>
            </w:r>
          </w:p>
          <w:p w:rsidR="00ED10FE" w:rsidRPr="00B555BA" w:rsidRDefault="00ED10FE" w:rsidP="00ED10FE">
            <w:pPr>
              <w:ind w:left="284"/>
              <w:contextualSpacing/>
              <w:rPr>
                <w:rFonts w:ascii="Times New Roman" w:eastAsia="Calibri" w:hAnsi="Times New Roman" w:cs="Times New Roman"/>
                <w:bCs/>
                <w:sz w:val="24"/>
                <w:szCs w:val="24"/>
              </w:rPr>
            </w:pPr>
          </w:p>
          <w:p w:rsidR="00B555BA" w:rsidRDefault="00B555BA" w:rsidP="00853C38">
            <w:pPr>
              <w:numPr>
                <w:ilvl w:val="0"/>
                <w:numId w:val="32"/>
              </w:numPr>
              <w:ind w:left="284" w:hanging="284"/>
              <w:contextualSpacing/>
              <w:rPr>
                <w:rFonts w:ascii="Times New Roman" w:eastAsia="Calibri" w:hAnsi="Times New Roman" w:cs="Times New Roman"/>
                <w:bCs/>
                <w:sz w:val="24"/>
                <w:szCs w:val="24"/>
              </w:rPr>
            </w:pPr>
            <w:r w:rsidRPr="00B555BA">
              <w:rPr>
                <w:rFonts w:ascii="Times New Roman" w:eastAsia="Calibri" w:hAnsi="Times New Roman" w:cs="Times New Roman"/>
                <w:bCs/>
                <w:sz w:val="24"/>
                <w:szCs w:val="24"/>
              </w:rPr>
              <w:t>Okulumuzda çok tercih edilen altı farklı meslek alanında eğitim veriliyor olması</w:t>
            </w:r>
          </w:p>
          <w:p w:rsidR="00ED10FE" w:rsidRPr="00B555BA" w:rsidRDefault="00ED10FE" w:rsidP="00ED10FE">
            <w:pPr>
              <w:ind w:left="284"/>
              <w:contextualSpacing/>
              <w:rPr>
                <w:rFonts w:ascii="Times New Roman" w:eastAsia="Calibri" w:hAnsi="Times New Roman" w:cs="Times New Roman"/>
                <w:bCs/>
                <w:sz w:val="24"/>
                <w:szCs w:val="24"/>
              </w:rPr>
            </w:pPr>
          </w:p>
          <w:p w:rsidR="00B555BA" w:rsidRDefault="00B555BA" w:rsidP="00853C38">
            <w:pPr>
              <w:numPr>
                <w:ilvl w:val="0"/>
                <w:numId w:val="32"/>
              </w:numPr>
              <w:ind w:left="284" w:hanging="284"/>
              <w:contextualSpacing/>
              <w:rPr>
                <w:rFonts w:ascii="Times New Roman" w:eastAsia="Calibri" w:hAnsi="Times New Roman" w:cs="Times New Roman"/>
                <w:bCs/>
                <w:sz w:val="24"/>
                <w:szCs w:val="24"/>
              </w:rPr>
            </w:pPr>
            <w:r w:rsidRPr="00B555BA">
              <w:rPr>
                <w:rFonts w:ascii="Times New Roman" w:eastAsia="Calibri" w:hAnsi="Times New Roman" w:cs="Times New Roman"/>
                <w:bCs/>
                <w:sz w:val="24"/>
                <w:szCs w:val="24"/>
              </w:rPr>
              <w:t>Hayat boyu öğrenme kapsamında açık lise bölümlerimize katılımın yüksek olması</w:t>
            </w:r>
          </w:p>
          <w:p w:rsidR="00ED10FE" w:rsidRPr="00B555BA" w:rsidRDefault="00ED10FE" w:rsidP="00ED10FE">
            <w:pPr>
              <w:ind w:left="284"/>
              <w:contextualSpacing/>
              <w:rPr>
                <w:rFonts w:ascii="Times New Roman" w:eastAsia="Calibri" w:hAnsi="Times New Roman" w:cs="Times New Roman"/>
                <w:bCs/>
                <w:sz w:val="24"/>
                <w:szCs w:val="24"/>
              </w:rPr>
            </w:pPr>
          </w:p>
          <w:p w:rsidR="00B555BA" w:rsidRDefault="00B555BA" w:rsidP="00853C38">
            <w:pPr>
              <w:numPr>
                <w:ilvl w:val="0"/>
                <w:numId w:val="32"/>
              </w:numPr>
              <w:ind w:left="284" w:hanging="284"/>
              <w:contextualSpacing/>
              <w:rPr>
                <w:rFonts w:ascii="Times New Roman" w:eastAsia="Calibri" w:hAnsi="Times New Roman" w:cs="Times New Roman"/>
                <w:bCs/>
                <w:sz w:val="24"/>
                <w:szCs w:val="24"/>
              </w:rPr>
            </w:pPr>
            <w:r w:rsidRPr="00B555BA">
              <w:rPr>
                <w:rFonts w:ascii="Times New Roman" w:eastAsia="Calibri" w:hAnsi="Times New Roman" w:cs="Times New Roman"/>
                <w:bCs/>
                <w:sz w:val="24"/>
                <w:szCs w:val="24"/>
              </w:rPr>
              <w:t>Okulumuza toplu taşıma araçlarıyla erişimin kolay olması</w:t>
            </w:r>
          </w:p>
          <w:p w:rsidR="00ED10FE" w:rsidRPr="00B555BA" w:rsidRDefault="00ED10FE" w:rsidP="00ED10FE">
            <w:pPr>
              <w:ind w:left="284"/>
              <w:contextualSpacing/>
              <w:rPr>
                <w:rFonts w:ascii="Times New Roman" w:eastAsia="Calibri" w:hAnsi="Times New Roman" w:cs="Times New Roman"/>
                <w:bCs/>
                <w:sz w:val="24"/>
                <w:szCs w:val="24"/>
              </w:rPr>
            </w:pPr>
          </w:p>
          <w:p w:rsidR="00B555BA" w:rsidRDefault="00B555BA" w:rsidP="00853C38">
            <w:pPr>
              <w:numPr>
                <w:ilvl w:val="0"/>
                <w:numId w:val="32"/>
              </w:numPr>
              <w:ind w:left="284" w:hanging="284"/>
              <w:contextualSpacing/>
              <w:rPr>
                <w:rFonts w:ascii="Times New Roman" w:eastAsia="Calibri" w:hAnsi="Times New Roman" w:cs="Times New Roman"/>
                <w:bCs/>
                <w:sz w:val="24"/>
                <w:szCs w:val="24"/>
              </w:rPr>
            </w:pPr>
            <w:r w:rsidRPr="00B555BA">
              <w:rPr>
                <w:rFonts w:ascii="Times New Roman" w:eastAsia="Calibri" w:hAnsi="Times New Roman" w:cs="Times New Roman"/>
                <w:bCs/>
                <w:sz w:val="24"/>
                <w:szCs w:val="24"/>
              </w:rPr>
              <w:t>Öğrencilerimizin erişimini kolaylaştıracak servislerin olması</w:t>
            </w:r>
          </w:p>
          <w:p w:rsidR="00ED10FE" w:rsidRPr="00B555BA" w:rsidRDefault="00ED10FE" w:rsidP="00ED10FE">
            <w:pPr>
              <w:ind w:left="284"/>
              <w:contextualSpacing/>
              <w:rPr>
                <w:rFonts w:ascii="Times New Roman" w:eastAsia="Calibri" w:hAnsi="Times New Roman" w:cs="Times New Roman"/>
                <w:bCs/>
                <w:sz w:val="24"/>
                <w:szCs w:val="24"/>
              </w:rPr>
            </w:pPr>
          </w:p>
          <w:p w:rsidR="00B555BA" w:rsidRPr="00B555BA" w:rsidRDefault="00B555BA" w:rsidP="00853C38">
            <w:pPr>
              <w:numPr>
                <w:ilvl w:val="0"/>
                <w:numId w:val="32"/>
              </w:numPr>
              <w:ind w:left="284" w:hanging="284"/>
              <w:contextualSpacing/>
              <w:rPr>
                <w:rFonts w:ascii="Times New Roman" w:eastAsia="Calibri" w:hAnsi="Times New Roman" w:cs="Times New Roman"/>
                <w:bCs/>
                <w:sz w:val="24"/>
                <w:szCs w:val="24"/>
              </w:rPr>
            </w:pPr>
            <w:r w:rsidRPr="00B555BA">
              <w:rPr>
                <w:rFonts w:ascii="Times New Roman" w:eastAsia="Calibri" w:hAnsi="Times New Roman" w:cs="Times New Roman"/>
                <w:bCs/>
                <w:sz w:val="24"/>
                <w:szCs w:val="24"/>
              </w:rPr>
              <w:t>Okulumuzun, bölgesindeki tek Kız Meslek Lisesi olması</w:t>
            </w:r>
          </w:p>
          <w:p w:rsidR="00B555BA" w:rsidRPr="00B555BA" w:rsidRDefault="00B555BA" w:rsidP="00B555BA">
            <w:pPr>
              <w:ind w:left="284"/>
              <w:contextualSpacing/>
              <w:rPr>
                <w:rFonts w:ascii="Times New Roman" w:eastAsia="Calibri" w:hAnsi="Times New Roman" w:cs="Times New Roman"/>
                <w:bCs/>
                <w:sz w:val="24"/>
                <w:szCs w:val="24"/>
              </w:rPr>
            </w:pPr>
          </w:p>
          <w:p w:rsidR="00B555BA" w:rsidRPr="00B555BA" w:rsidRDefault="00B555BA" w:rsidP="00B555BA">
            <w:pPr>
              <w:rPr>
                <w:rFonts w:ascii="Times New Roman" w:eastAsia="Calibri" w:hAnsi="Times New Roman" w:cs="Times New Roman"/>
                <w:b/>
                <w:bCs/>
                <w:sz w:val="24"/>
                <w:szCs w:val="24"/>
              </w:rPr>
            </w:pPr>
            <w:r w:rsidRPr="00B555BA">
              <w:rPr>
                <w:rFonts w:ascii="Times New Roman" w:eastAsia="Calibri" w:hAnsi="Times New Roman" w:cs="Times New Roman"/>
                <w:b/>
                <w:bCs/>
                <w:sz w:val="24"/>
                <w:szCs w:val="24"/>
              </w:rPr>
              <w:br/>
            </w:r>
          </w:p>
        </w:tc>
        <w:tc>
          <w:tcPr>
            <w:tcW w:w="3141" w:type="dxa"/>
            <w:shd w:val="clear" w:color="auto" w:fill="E5B8B7" w:themeFill="accent2" w:themeFillTint="66"/>
            <w:hideMark/>
          </w:tcPr>
          <w:p w:rsidR="00B555BA" w:rsidRPr="00B555BA" w:rsidRDefault="00B555BA" w:rsidP="00B555BA">
            <w:pPr>
              <w:ind w:left="176"/>
              <w:contextualSpacing/>
              <w:jc w:val="both"/>
              <w:rPr>
                <w:rFonts w:ascii="Times New Roman" w:eastAsia="Calibri" w:hAnsi="Times New Roman" w:cs="Times New Roman"/>
                <w:bCs/>
                <w:sz w:val="24"/>
                <w:szCs w:val="24"/>
              </w:rPr>
            </w:pPr>
            <w:r w:rsidRPr="00B555BA">
              <w:rPr>
                <w:rFonts w:ascii="Times New Roman" w:eastAsia="Calibri" w:hAnsi="Times New Roman" w:cs="Times New Roman"/>
                <w:bCs/>
                <w:sz w:val="24"/>
                <w:szCs w:val="24"/>
              </w:rPr>
              <w:t>1.Okulumuzda Kurum Kültürünün oluşmuş olması</w:t>
            </w:r>
          </w:p>
          <w:p w:rsidR="00B555BA" w:rsidRPr="00B555BA" w:rsidRDefault="00B555BA" w:rsidP="00B555BA">
            <w:pPr>
              <w:ind w:left="176"/>
              <w:contextualSpacing/>
              <w:jc w:val="both"/>
              <w:rPr>
                <w:rFonts w:ascii="Times New Roman" w:eastAsia="Calibri" w:hAnsi="Times New Roman" w:cs="Times New Roman"/>
                <w:bCs/>
                <w:sz w:val="24"/>
                <w:szCs w:val="24"/>
              </w:rPr>
            </w:pPr>
            <w:r w:rsidRPr="00B555BA">
              <w:rPr>
                <w:rFonts w:ascii="Times New Roman" w:eastAsia="Calibri" w:hAnsi="Times New Roman" w:cs="Times New Roman"/>
                <w:bCs/>
                <w:sz w:val="24"/>
                <w:szCs w:val="24"/>
              </w:rPr>
              <w:br/>
              <w:t>2. Bilgi ve iletişim teknolojilerinin eğitim ve öğretim süreçlerinde kullanılması</w:t>
            </w:r>
            <w:r w:rsidRPr="00B555BA">
              <w:rPr>
                <w:rFonts w:ascii="Times New Roman" w:eastAsia="Calibri" w:hAnsi="Times New Roman" w:cs="Times New Roman"/>
                <w:bCs/>
                <w:sz w:val="24"/>
                <w:szCs w:val="24"/>
              </w:rPr>
              <w:br/>
            </w:r>
            <w:r w:rsidRPr="00B555BA">
              <w:rPr>
                <w:rFonts w:ascii="Times New Roman" w:eastAsia="Calibri" w:hAnsi="Times New Roman" w:cs="Times New Roman"/>
                <w:bCs/>
                <w:sz w:val="24"/>
                <w:szCs w:val="24"/>
              </w:rPr>
              <w:br/>
              <w:t>3. Mesleki ve teknik eğitimde sektörle iş birliği protokollerinin yapılıyor olması</w:t>
            </w:r>
          </w:p>
          <w:p w:rsidR="00B555BA" w:rsidRPr="00B555BA" w:rsidRDefault="00B555BA" w:rsidP="00B555BA">
            <w:pPr>
              <w:ind w:left="176"/>
              <w:contextualSpacing/>
              <w:jc w:val="both"/>
              <w:rPr>
                <w:rFonts w:ascii="Times New Roman" w:eastAsia="Calibri" w:hAnsi="Times New Roman" w:cs="Times New Roman"/>
                <w:bCs/>
                <w:sz w:val="24"/>
                <w:szCs w:val="24"/>
              </w:rPr>
            </w:pPr>
          </w:p>
          <w:p w:rsidR="00B555BA" w:rsidRPr="00B555BA" w:rsidRDefault="00B555BA" w:rsidP="00B555BA">
            <w:pPr>
              <w:rPr>
                <w:rFonts w:ascii="Times New Roman" w:eastAsia="Calibri" w:hAnsi="Times New Roman" w:cs="Times New Roman"/>
                <w:bCs/>
                <w:sz w:val="24"/>
                <w:szCs w:val="24"/>
              </w:rPr>
            </w:pPr>
          </w:p>
          <w:p w:rsidR="00B555BA" w:rsidRPr="00B555BA" w:rsidRDefault="00B555BA" w:rsidP="00B555BA">
            <w:pPr>
              <w:rPr>
                <w:rFonts w:ascii="Times New Roman" w:eastAsia="Calibri" w:hAnsi="Times New Roman" w:cs="Times New Roman"/>
                <w:bCs/>
                <w:sz w:val="24"/>
                <w:szCs w:val="24"/>
              </w:rPr>
            </w:pPr>
          </w:p>
          <w:p w:rsidR="00B555BA" w:rsidRPr="00B555BA" w:rsidRDefault="00B555BA" w:rsidP="00B555BA">
            <w:pPr>
              <w:rPr>
                <w:rFonts w:ascii="Times New Roman" w:eastAsia="Calibri" w:hAnsi="Times New Roman" w:cs="Times New Roman"/>
                <w:bCs/>
                <w:sz w:val="24"/>
                <w:szCs w:val="24"/>
              </w:rPr>
            </w:pPr>
          </w:p>
          <w:p w:rsidR="00B555BA" w:rsidRPr="00B555BA" w:rsidRDefault="00B555BA" w:rsidP="00B555BA">
            <w:pPr>
              <w:rPr>
                <w:rFonts w:ascii="Times New Roman" w:eastAsia="Calibri" w:hAnsi="Times New Roman" w:cs="Times New Roman"/>
                <w:bCs/>
                <w:sz w:val="24"/>
                <w:szCs w:val="24"/>
              </w:rPr>
            </w:pPr>
          </w:p>
          <w:p w:rsidR="00B555BA" w:rsidRPr="00B555BA" w:rsidRDefault="00B555BA" w:rsidP="00B555BA">
            <w:pPr>
              <w:rPr>
                <w:rFonts w:ascii="Times New Roman" w:eastAsia="Calibri" w:hAnsi="Times New Roman" w:cs="Times New Roman"/>
                <w:bCs/>
                <w:sz w:val="24"/>
                <w:szCs w:val="24"/>
              </w:rPr>
            </w:pPr>
          </w:p>
        </w:tc>
        <w:tc>
          <w:tcPr>
            <w:tcW w:w="3299" w:type="dxa"/>
            <w:shd w:val="clear" w:color="auto" w:fill="F2DBDB" w:themeFill="accent2" w:themeFillTint="33"/>
            <w:hideMark/>
          </w:tcPr>
          <w:p w:rsidR="00C3674A" w:rsidRDefault="00B555BA" w:rsidP="00B555BA">
            <w:pPr>
              <w:contextualSpacing/>
              <w:jc w:val="both"/>
              <w:rPr>
                <w:rFonts w:ascii="Times New Roman" w:eastAsia="Calibri" w:hAnsi="Times New Roman" w:cs="Times New Roman"/>
                <w:sz w:val="24"/>
                <w:szCs w:val="24"/>
              </w:rPr>
            </w:pPr>
            <w:r w:rsidRPr="00B555BA">
              <w:rPr>
                <w:rFonts w:ascii="Times New Roman" w:eastAsia="Calibri" w:hAnsi="Times New Roman" w:cs="Times New Roman"/>
                <w:bCs/>
                <w:sz w:val="24"/>
                <w:szCs w:val="24"/>
              </w:rPr>
              <w:t>1.</w:t>
            </w:r>
            <w:r w:rsidRPr="00B555BA">
              <w:rPr>
                <w:rFonts w:ascii="Times New Roman" w:eastAsia="Calibri" w:hAnsi="Times New Roman" w:cs="Times New Roman"/>
                <w:sz w:val="24"/>
                <w:szCs w:val="24"/>
              </w:rPr>
              <w:t xml:space="preserve"> Kurum çalışanlarının eğitim düzeylerinde yükseklik ve nitelik yönüyle çeşitliliği</w:t>
            </w:r>
          </w:p>
          <w:p w:rsidR="00C3674A" w:rsidRDefault="00B555BA" w:rsidP="00B555BA">
            <w:pPr>
              <w:contextualSpacing/>
              <w:jc w:val="both"/>
              <w:rPr>
                <w:rFonts w:ascii="Times New Roman" w:eastAsia="Calibri" w:hAnsi="Times New Roman" w:cs="Times New Roman"/>
                <w:bCs/>
                <w:sz w:val="24"/>
                <w:szCs w:val="24"/>
              </w:rPr>
            </w:pPr>
            <w:r w:rsidRPr="00B555BA">
              <w:rPr>
                <w:rFonts w:ascii="Times New Roman" w:eastAsia="Calibri" w:hAnsi="Times New Roman" w:cs="Times New Roman"/>
                <w:bCs/>
                <w:sz w:val="24"/>
                <w:szCs w:val="24"/>
              </w:rPr>
              <w:br/>
              <w:t>2. Deneyimli yönetim kadrosu</w:t>
            </w:r>
          </w:p>
          <w:p w:rsidR="00C3674A" w:rsidRDefault="00B555BA" w:rsidP="00B555BA">
            <w:pPr>
              <w:contextualSpacing/>
              <w:jc w:val="both"/>
              <w:rPr>
                <w:rFonts w:ascii="Times New Roman" w:eastAsia="Calibri" w:hAnsi="Times New Roman" w:cs="Times New Roman"/>
                <w:sz w:val="24"/>
                <w:szCs w:val="24"/>
              </w:rPr>
            </w:pPr>
            <w:r w:rsidRPr="00B555BA">
              <w:rPr>
                <w:rFonts w:ascii="Times New Roman" w:eastAsia="Calibri" w:hAnsi="Times New Roman" w:cs="Times New Roman"/>
                <w:bCs/>
                <w:sz w:val="24"/>
                <w:szCs w:val="24"/>
              </w:rPr>
              <w:br/>
              <w:t xml:space="preserve">3. </w:t>
            </w:r>
            <w:r w:rsidRPr="00B555BA">
              <w:rPr>
                <w:rFonts w:ascii="Times New Roman" w:eastAsia="Calibri" w:hAnsi="Times New Roman" w:cs="Times New Roman"/>
                <w:sz w:val="24"/>
                <w:szCs w:val="24"/>
              </w:rPr>
              <w:t>Kurum personelinin uyumlu ve görev bilincinin yüksek olması</w:t>
            </w:r>
          </w:p>
          <w:p w:rsidR="00C3674A" w:rsidRDefault="00B555BA" w:rsidP="00B555BA">
            <w:pPr>
              <w:contextualSpacing/>
              <w:jc w:val="both"/>
              <w:rPr>
                <w:rFonts w:ascii="Times New Roman" w:eastAsia="Calibri" w:hAnsi="Times New Roman" w:cs="Times New Roman"/>
                <w:bCs/>
                <w:sz w:val="24"/>
                <w:szCs w:val="24"/>
              </w:rPr>
            </w:pPr>
            <w:r w:rsidRPr="00B555BA">
              <w:rPr>
                <w:rFonts w:ascii="Times New Roman" w:eastAsia="Calibri" w:hAnsi="Times New Roman" w:cs="Times New Roman"/>
                <w:bCs/>
                <w:sz w:val="24"/>
                <w:szCs w:val="24"/>
              </w:rPr>
              <w:t>4. Nitelikli ve gelişime açık personele sahip olunması</w:t>
            </w:r>
            <w:r w:rsidRPr="00B555BA">
              <w:rPr>
                <w:rFonts w:ascii="Times New Roman" w:eastAsia="Calibri" w:hAnsi="Times New Roman" w:cs="Times New Roman"/>
                <w:bCs/>
                <w:sz w:val="24"/>
                <w:szCs w:val="24"/>
              </w:rPr>
              <w:br/>
            </w:r>
            <w:r w:rsidRPr="00B555BA">
              <w:rPr>
                <w:rFonts w:ascii="Times New Roman" w:eastAsia="Calibri" w:hAnsi="Times New Roman" w:cs="Times New Roman"/>
                <w:bCs/>
                <w:sz w:val="24"/>
                <w:szCs w:val="24"/>
              </w:rPr>
              <w:br/>
              <w:t>6. Dinamik ve deneyimli bir eğitim kadrosuna sahip olması</w:t>
            </w:r>
          </w:p>
          <w:p w:rsidR="00B555BA" w:rsidRPr="00B555BA" w:rsidRDefault="00B555BA" w:rsidP="00B555BA">
            <w:pPr>
              <w:contextualSpacing/>
              <w:jc w:val="both"/>
              <w:rPr>
                <w:rFonts w:ascii="Times New Roman" w:eastAsia="Calibri" w:hAnsi="Times New Roman" w:cs="Times New Roman"/>
                <w:sz w:val="24"/>
                <w:szCs w:val="24"/>
              </w:rPr>
            </w:pPr>
            <w:r w:rsidRPr="00B555BA">
              <w:rPr>
                <w:rFonts w:ascii="Times New Roman" w:eastAsia="Calibri" w:hAnsi="Times New Roman" w:cs="Times New Roman"/>
                <w:bCs/>
                <w:sz w:val="24"/>
                <w:szCs w:val="24"/>
              </w:rPr>
              <w:br/>
              <w:t>7. Yeniliğe ve gelişime açık insan kaynağı</w:t>
            </w:r>
            <w:r w:rsidRPr="00B555BA">
              <w:rPr>
                <w:rFonts w:ascii="Times New Roman" w:eastAsia="Calibri" w:hAnsi="Times New Roman" w:cs="Times New Roman"/>
                <w:bCs/>
                <w:sz w:val="24"/>
                <w:szCs w:val="24"/>
              </w:rPr>
              <w:br/>
            </w:r>
          </w:p>
          <w:p w:rsidR="00B555BA" w:rsidRDefault="00B555BA" w:rsidP="00B555BA">
            <w:pPr>
              <w:contextualSpacing/>
              <w:jc w:val="both"/>
              <w:rPr>
                <w:rFonts w:ascii="Times New Roman" w:eastAsia="Calibri" w:hAnsi="Times New Roman" w:cs="Times New Roman"/>
                <w:sz w:val="24"/>
                <w:szCs w:val="24"/>
              </w:rPr>
            </w:pPr>
            <w:r w:rsidRPr="00B555BA">
              <w:rPr>
                <w:rFonts w:ascii="Times New Roman" w:eastAsia="Calibri" w:hAnsi="Times New Roman" w:cs="Times New Roman"/>
                <w:sz w:val="24"/>
                <w:szCs w:val="24"/>
              </w:rPr>
              <w:t>10.Liderlik davranışlarını sergileyebilen yönetici ve çalışanların bulunması</w:t>
            </w:r>
          </w:p>
          <w:p w:rsidR="00C3674A" w:rsidRPr="00B555BA" w:rsidRDefault="00C3674A" w:rsidP="00B555BA">
            <w:pPr>
              <w:contextualSpacing/>
              <w:jc w:val="both"/>
              <w:rPr>
                <w:rFonts w:ascii="Times New Roman" w:eastAsia="Calibri" w:hAnsi="Times New Roman" w:cs="Times New Roman"/>
                <w:bCs/>
                <w:sz w:val="24"/>
                <w:szCs w:val="24"/>
              </w:rPr>
            </w:pPr>
          </w:p>
          <w:p w:rsidR="00B555BA" w:rsidRDefault="00B555BA" w:rsidP="00B555BA">
            <w:pPr>
              <w:contextualSpacing/>
              <w:jc w:val="both"/>
              <w:rPr>
                <w:rFonts w:ascii="Times New Roman" w:eastAsia="Calibri" w:hAnsi="Times New Roman" w:cs="Times New Roman"/>
                <w:sz w:val="24"/>
                <w:szCs w:val="24"/>
              </w:rPr>
            </w:pPr>
            <w:r w:rsidRPr="00B555BA">
              <w:rPr>
                <w:rFonts w:ascii="Times New Roman" w:eastAsia="Calibri" w:hAnsi="Times New Roman" w:cs="Times New Roman"/>
                <w:sz w:val="24"/>
                <w:szCs w:val="24"/>
              </w:rPr>
              <w:t>11.Kurumdaki ast-üst ilişkilerindeki iletişimin yeterli düzeyde olması</w:t>
            </w:r>
          </w:p>
          <w:p w:rsidR="00B555BA" w:rsidRDefault="00B555BA" w:rsidP="00B555BA">
            <w:pPr>
              <w:contextualSpacing/>
              <w:jc w:val="both"/>
              <w:rPr>
                <w:rFonts w:ascii="Times New Roman" w:eastAsia="Calibri" w:hAnsi="Times New Roman" w:cs="Times New Roman"/>
                <w:sz w:val="24"/>
                <w:szCs w:val="24"/>
              </w:rPr>
            </w:pPr>
            <w:r w:rsidRPr="00B555BA">
              <w:rPr>
                <w:rFonts w:ascii="Times New Roman" w:eastAsia="Calibri" w:hAnsi="Times New Roman" w:cs="Times New Roman"/>
                <w:sz w:val="24"/>
                <w:szCs w:val="24"/>
              </w:rPr>
              <w:t>12. Kurum personelinin uyumlu ve görev bilincinin yüksek olması</w:t>
            </w:r>
          </w:p>
          <w:p w:rsidR="00B555BA" w:rsidRDefault="00B555BA" w:rsidP="00B555BA">
            <w:pPr>
              <w:contextualSpacing/>
              <w:jc w:val="both"/>
              <w:rPr>
                <w:rFonts w:ascii="Times New Roman" w:eastAsia="Calibri" w:hAnsi="Times New Roman" w:cs="Times New Roman"/>
                <w:sz w:val="24"/>
                <w:szCs w:val="24"/>
              </w:rPr>
            </w:pPr>
            <w:r w:rsidRPr="00B555BA">
              <w:rPr>
                <w:rFonts w:ascii="Times New Roman" w:eastAsia="Calibri" w:hAnsi="Times New Roman" w:cs="Times New Roman"/>
                <w:sz w:val="24"/>
                <w:szCs w:val="24"/>
              </w:rPr>
              <w:t>13. Kapalı Spor Salonumuzun olması.</w:t>
            </w:r>
          </w:p>
          <w:p w:rsidR="00C3674A" w:rsidRDefault="00C3674A" w:rsidP="00B555BA">
            <w:pPr>
              <w:contextualSpacing/>
              <w:jc w:val="both"/>
              <w:rPr>
                <w:rFonts w:ascii="Times New Roman" w:eastAsia="Calibri" w:hAnsi="Times New Roman" w:cs="Times New Roman"/>
                <w:sz w:val="24"/>
                <w:szCs w:val="24"/>
              </w:rPr>
            </w:pPr>
          </w:p>
          <w:p w:rsidR="00B555BA" w:rsidRPr="00B555BA" w:rsidRDefault="00B555BA" w:rsidP="00B555BA">
            <w:pPr>
              <w:contextualSpacing/>
              <w:jc w:val="both"/>
              <w:rPr>
                <w:rFonts w:ascii="Times New Roman" w:eastAsia="Calibri" w:hAnsi="Times New Roman" w:cs="Times New Roman"/>
                <w:bCs/>
                <w:sz w:val="24"/>
                <w:szCs w:val="24"/>
              </w:rPr>
            </w:pPr>
            <w:r w:rsidRPr="00B555BA">
              <w:rPr>
                <w:rFonts w:ascii="Times New Roman" w:eastAsia="Calibri" w:hAnsi="Times New Roman" w:cs="Times New Roman"/>
                <w:sz w:val="24"/>
                <w:szCs w:val="24"/>
              </w:rPr>
              <w:t>14. Eğitim verilen alanlarda uygulama atölyelerinin bulunması.</w:t>
            </w:r>
          </w:p>
          <w:p w:rsidR="00C3674A" w:rsidRPr="00C3674A" w:rsidRDefault="00C3674A" w:rsidP="00C3674A">
            <w:pPr>
              <w:rPr>
                <w:rFonts w:ascii="Times New Roman" w:eastAsia="Calibri" w:hAnsi="Times New Roman" w:cs="Times New Roman"/>
                <w:sz w:val="24"/>
                <w:szCs w:val="24"/>
              </w:rPr>
            </w:pPr>
          </w:p>
        </w:tc>
      </w:tr>
      <w:tr w:rsidR="00B555BA" w:rsidRPr="00B555BA" w:rsidTr="00C3674A">
        <w:trPr>
          <w:trHeight w:val="110"/>
        </w:trPr>
        <w:tc>
          <w:tcPr>
            <w:tcW w:w="9589" w:type="dxa"/>
            <w:gridSpan w:val="3"/>
            <w:tcBorders>
              <w:bottom w:val="single" w:sz="8" w:space="0" w:color="auto"/>
            </w:tcBorders>
            <w:shd w:val="clear" w:color="auto" w:fill="D99594" w:themeFill="accent2" w:themeFillTint="99"/>
            <w:noWrap/>
            <w:hideMark/>
          </w:tcPr>
          <w:p w:rsidR="00B555BA" w:rsidRPr="00B555BA" w:rsidRDefault="00B555BA" w:rsidP="00B555BA">
            <w:pPr>
              <w:rPr>
                <w:rFonts w:ascii="Times New Roman" w:eastAsia="Calibri" w:hAnsi="Times New Roman" w:cs="Times New Roman"/>
                <w:b/>
                <w:bCs/>
                <w:sz w:val="24"/>
                <w:szCs w:val="24"/>
              </w:rPr>
            </w:pPr>
            <w:r w:rsidRPr="00B555BA">
              <w:rPr>
                <w:rFonts w:ascii="Times New Roman" w:eastAsia="Calibri" w:hAnsi="Times New Roman" w:cs="Times New Roman"/>
                <w:b/>
                <w:bCs/>
                <w:sz w:val="24"/>
                <w:szCs w:val="24"/>
              </w:rPr>
              <w:lastRenderedPageBreak/>
              <w:t>ZAYIF YÖNLER</w:t>
            </w:r>
          </w:p>
        </w:tc>
      </w:tr>
      <w:tr w:rsidR="00B555BA" w:rsidRPr="00B555BA" w:rsidTr="00C3674A">
        <w:trPr>
          <w:trHeight w:val="628"/>
        </w:trPr>
        <w:tc>
          <w:tcPr>
            <w:tcW w:w="3149" w:type="dxa"/>
            <w:shd w:val="clear" w:color="auto" w:fill="F2DBDB" w:themeFill="accent2" w:themeFillTint="33"/>
            <w:hideMark/>
          </w:tcPr>
          <w:p w:rsidR="00B555BA" w:rsidRPr="00B555BA" w:rsidRDefault="00B555BA" w:rsidP="00B555BA">
            <w:pPr>
              <w:rPr>
                <w:rFonts w:ascii="Times New Roman" w:eastAsia="Calibri" w:hAnsi="Times New Roman" w:cs="Times New Roman"/>
                <w:b/>
                <w:bCs/>
                <w:sz w:val="24"/>
                <w:szCs w:val="24"/>
              </w:rPr>
            </w:pPr>
            <w:r w:rsidRPr="00B555BA">
              <w:rPr>
                <w:rFonts w:ascii="Times New Roman" w:eastAsia="Calibri" w:hAnsi="Times New Roman" w:cs="Times New Roman"/>
                <w:b/>
                <w:bCs/>
                <w:sz w:val="24"/>
                <w:szCs w:val="24"/>
              </w:rPr>
              <w:t>Eğitim ve Öğretime Erişim</w:t>
            </w:r>
          </w:p>
        </w:tc>
        <w:tc>
          <w:tcPr>
            <w:tcW w:w="3141" w:type="dxa"/>
            <w:tcBorders>
              <w:bottom w:val="single" w:sz="8" w:space="0" w:color="auto"/>
            </w:tcBorders>
            <w:shd w:val="clear" w:color="auto" w:fill="E5B8B7" w:themeFill="accent2" w:themeFillTint="66"/>
            <w:hideMark/>
          </w:tcPr>
          <w:p w:rsidR="00B555BA" w:rsidRPr="00B555BA" w:rsidRDefault="00B555BA" w:rsidP="00B555BA">
            <w:pPr>
              <w:rPr>
                <w:rFonts w:ascii="Times New Roman" w:eastAsia="Calibri" w:hAnsi="Times New Roman" w:cs="Times New Roman"/>
                <w:bCs/>
                <w:sz w:val="24"/>
                <w:szCs w:val="24"/>
              </w:rPr>
            </w:pPr>
            <w:r w:rsidRPr="00B555BA">
              <w:rPr>
                <w:rFonts w:ascii="Times New Roman" w:eastAsia="Calibri" w:hAnsi="Times New Roman" w:cs="Times New Roman"/>
                <w:b/>
                <w:bCs/>
                <w:sz w:val="24"/>
                <w:szCs w:val="24"/>
              </w:rPr>
              <w:t>Eğitim ve Öğretimde Kalite</w:t>
            </w:r>
          </w:p>
        </w:tc>
        <w:tc>
          <w:tcPr>
            <w:tcW w:w="3299" w:type="dxa"/>
            <w:shd w:val="clear" w:color="auto" w:fill="F2DBDB" w:themeFill="accent2" w:themeFillTint="33"/>
            <w:hideMark/>
          </w:tcPr>
          <w:p w:rsidR="00B555BA" w:rsidRPr="00B555BA" w:rsidRDefault="00B555BA" w:rsidP="00B555BA">
            <w:pPr>
              <w:rPr>
                <w:rFonts w:ascii="Times New Roman" w:eastAsia="Calibri" w:hAnsi="Times New Roman" w:cs="Times New Roman"/>
                <w:b/>
                <w:bCs/>
                <w:sz w:val="24"/>
                <w:szCs w:val="24"/>
              </w:rPr>
            </w:pPr>
            <w:r w:rsidRPr="00B555BA">
              <w:rPr>
                <w:rFonts w:ascii="Times New Roman" w:eastAsia="Calibri" w:hAnsi="Times New Roman" w:cs="Times New Roman"/>
                <w:b/>
                <w:bCs/>
                <w:sz w:val="24"/>
                <w:szCs w:val="24"/>
              </w:rPr>
              <w:t>Kurumsal Kapasite</w:t>
            </w:r>
          </w:p>
        </w:tc>
      </w:tr>
      <w:tr w:rsidR="00B555BA" w:rsidRPr="00B555BA" w:rsidTr="00C3674A">
        <w:trPr>
          <w:trHeight w:val="3886"/>
        </w:trPr>
        <w:tc>
          <w:tcPr>
            <w:tcW w:w="3149" w:type="dxa"/>
            <w:shd w:val="clear" w:color="auto" w:fill="F2DBDB" w:themeFill="accent2" w:themeFillTint="33"/>
            <w:hideMark/>
          </w:tcPr>
          <w:p w:rsidR="00B555BA" w:rsidRPr="00B555BA" w:rsidRDefault="00B555BA" w:rsidP="00B555BA">
            <w:pPr>
              <w:rPr>
                <w:rFonts w:ascii="Times New Roman" w:eastAsia="Calibri" w:hAnsi="Times New Roman" w:cs="Times New Roman"/>
                <w:bCs/>
                <w:sz w:val="24"/>
                <w:szCs w:val="24"/>
              </w:rPr>
            </w:pPr>
            <w:r w:rsidRPr="00B555BA">
              <w:rPr>
                <w:rFonts w:ascii="Times New Roman" w:eastAsia="Calibri" w:hAnsi="Times New Roman" w:cs="Times New Roman"/>
                <w:bCs/>
                <w:sz w:val="24"/>
                <w:szCs w:val="24"/>
              </w:rPr>
              <w:t xml:space="preserve">1. Örgün eğitimden ayrılmaların önlenmesinde yetersiz kalınması </w:t>
            </w:r>
          </w:p>
          <w:p w:rsidR="00B555BA" w:rsidRPr="00B555BA" w:rsidRDefault="00B555BA" w:rsidP="00B555BA">
            <w:pPr>
              <w:rPr>
                <w:rFonts w:ascii="Times New Roman" w:eastAsia="Calibri" w:hAnsi="Times New Roman" w:cs="Times New Roman"/>
                <w:bCs/>
                <w:sz w:val="24"/>
                <w:szCs w:val="24"/>
              </w:rPr>
            </w:pPr>
            <w:r w:rsidRPr="00B555BA">
              <w:rPr>
                <w:rFonts w:ascii="Times New Roman" w:eastAsia="Calibri" w:hAnsi="Times New Roman" w:cs="Times New Roman"/>
                <w:bCs/>
                <w:sz w:val="24"/>
                <w:szCs w:val="24"/>
              </w:rPr>
              <w:br/>
              <w:t xml:space="preserve">2. </w:t>
            </w:r>
            <w:r w:rsidRPr="00B555BA">
              <w:rPr>
                <w:rFonts w:ascii="Times New Roman" w:eastAsia="Calibri" w:hAnsi="Times New Roman" w:cs="Times New Roman"/>
                <w:sz w:val="24"/>
                <w:szCs w:val="24"/>
              </w:rPr>
              <w:t>Okulumuz öğrencilerinin akademik başarılarının düşük olması</w:t>
            </w:r>
          </w:p>
          <w:p w:rsidR="00B555BA" w:rsidRPr="00B555BA" w:rsidRDefault="00B555BA" w:rsidP="00B555BA">
            <w:pPr>
              <w:rPr>
                <w:rFonts w:ascii="Times New Roman" w:eastAsia="Calibri" w:hAnsi="Times New Roman" w:cs="Times New Roman"/>
                <w:sz w:val="24"/>
                <w:szCs w:val="24"/>
              </w:rPr>
            </w:pPr>
            <w:r w:rsidRPr="00B555BA">
              <w:rPr>
                <w:rFonts w:ascii="Times New Roman" w:eastAsia="Calibri" w:hAnsi="Times New Roman" w:cs="Times New Roman"/>
                <w:bCs/>
                <w:sz w:val="24"/>
                <w:szCs w:val="24"/>
              </w:rPr>
              <w:t>3.</w:t>
            </w:r>
            <w:r w:rsidRPr="00B555BA">
              <w:rPr>
                <w:rFonts w:ascii="Times New Roman" w:eastAsia="Calibri" w:hAnsi="Times New Roman" w:cs="Times New Roman"/>
                <w:sz w:val="24"/>
                <w:szCs w:val="24"/>
              </w:rPr>
              <w:t xml:space="preserve"> Meslekî eğitim öğrencilerinin uygulama alanlarının eksikliği</w:t>
            </w:r>
          </w:p>
          <w:p w:rsidR="00B555BA" w:rsidRPr="00B555BA" w:rsidRDefault="00B555BA" w:rsidP="00B555BA">
            <w:pPr>
              <w:rPr>
                <w:rFonts w:ascii="Times New Roman" w:eastAsia="Calibri" w:hAnsi="Times New Roman" w:cs="Times New Roman"/>
                <w:bCs/>
                <w:sz w:val="24"/>
                <w:szCs w:val="24"/>
              </w:rPr>
            </w:pPr>
          </w:p>
        </w:tc>
        <w:tc>
          <w:tcPr>
            <w:tcW w:w="3141" w:type="dxa"/>
            <w:tcBorders>
              <w:top w:val="single" w:sz="8" w:space="0" w:color="auto"/>
            </w:tcBorders>
            <w:shd w:val="clear" w:color="auto" w:fill="E5B8B7" w:themeFill="accent2" w:themeFillTint="66"/>
            <w:hideMark/>
          </w:tcPr>
          <w:p w:rsidR="00B555BA" w:rsidRPr="00B555BA" w:rsidRDefault="00B555BA" w:rsidP="00B555BA">
            <w:pPr>
              <w:rPr>
                <w:rFonts w:ascii="Times New Roman" w:eastAsia="Calibri" w:hAnsi="Times New Roman" w:cs="Times New Roman"/>
                <w:bCs/>
                <w:sz w:val="24"/>
                <w:szCs w:val="24"/>
              </w:rPr>
            </w:pPr>
            <w:r w:rsidRPr="00B555BA">
              <w:rPr>
                <w:rFonts w:ascii="Times New Roman" w:eastAsia="Calibri" w:hAnsi="Times New Roman" w:cs="Times New Roman"/>
                <w:bCs/>
                <w:sz w:val="24"/>
                <w:szCs w:val="24"/>
              </w:rPr>
              <w:t>1. Sınıf mevcutlarının standardın üzerinde olması</w:t>
            </w:r>
          </w:p>
          <w:p w:rsidR="00B555BA" w:rsidRPr="00B555BA" w:rsidRDefault="00B555BA" w:rsidP="00B555BA">
            <w:pPr>
              <w:rPr>
                <w:rFonts w:ascii="Times New Roman" w:eastAsia="Calibri" w:hAnsi="Times New Roman" w:cs="Times New Roman"/>
                <w:bCs/>
                <w:sz w:val="24"/>
                <w:szCs w:val="24"/>
              </w:rPr>
            </w:pPr>
            <w:r w:rsidRPr="00B555BA">
              <w:rPr>
                <w:rFonts w:ascii="Times New Roman" w:eastAsia="Calibri" w:hAnsi="Times New Roman" w:cs="Times New Roman"/>
                <w:bCs/>
                <w:sz w:val="24"/>
                <w:szCs w:val="24"/>
              </w:rPr>
              <w:t xml:space="preserve">2.Öğrencilerin </w:t>
            </w:r>
            <w:proofErr w:type="spellStart"/>
            <w:r w:rsidRPr="00B555BA">
              <w:rPr>
                <w:rFonts w:ascii="Times New Roman" w:eastAsia="Calibri" w:hAnsi="Times New Roman" w:cs="Times New Roman"/>
                <w:bCs/>
                <w:sz w:val="24"/>
                <w:szCs w:val="24"/>
              </w:rPr>
              <w:t>hazırbulunuşluk</w:t>
            </w:r>
            <w:proofErr w:type="spellEnd"/>
            <w:r w:rsidRPr="00B555BA">
              <w:rPr>
                <w:rFonts w:ascii="Times New Roman" w:eastAsia="Calibri" w:hAnsi="Times New Roman" w:cs="Times New Roman"/>
                <w:bCs/>
                <w:sz w:val="24"/>
                <w:szCs w:val="24"/>
              </w:rPr>
              <w:t xml:space="preserve"> düzeyinin yetersiz olması</w:t>
            </w:r>
          </w:p>
          <w:p w:rsidR="00B555BA" w:rsidRPr="00B555BA" w:rsidRDefault="00B555BA" w:rsidP="00B555BA">
            <w:pPr>
              <w:rPr>
                <w:rFonts w:ascii="Times New Roman" w:eastAsia="Calibri" w:hAnsi="Times New Roman" w:cs="Times New Roman"/>
                <w:bCs/>
                <w:sz w:val="24"/>
                <w:szCs w:val="24"/>
              </w:rPr>
            </w:pPr>
            <w:r w:rsidRPr="00B555BA">
              <w:rPr>
                <w:rFonts w:ascii="Times New Roman" w:eastAsia="Calibri" w:hAnsi="Times New Roman" w:cs="Times New Roman"/>
                <w:bCs/>
                <w:sz w:val="24"/>
                <w:szCs w:val="24"/>
              </w:rPr>
              <w:t>3. Sosyal aktivitelere öğrenci katılımının az olması</w:t>
            </w:r>
          </w:p>
          <w:p w:rsidR="00B555BA" w:rsidRPr="00B555BA" w:rsidRDefault="00B555BA" w:rsidP="00B555BA">
            <w:pPr>
              <w:rPr>
                <w:rFonts w:ascii="Times New Roman" w:eastAsia="Calibri" w:hAnsi="Times New Roman" w:cs="Times New Roman"/>
                <w:bCs/>
                <w:sz w:val="24"/>
                <w:szCs w:val="24"/>
              </w:rPr>
            </w:pPr>
            <w:r w:rsidRPr="00B555BA">
              <w:rPr>
                <w:rFonts w:ascii="Times New Roman" w:eastAsia="Calibri" w:hAnsi="Times New Roman" w:cs="Times New Roman"/>
                <w:bCs/>
                <w:sz w:val="24"/>
                <w:szCs w:val="24"/>
              </w:rPr>
              <w:t xml:space="preserve">4. Meslek derslerinde kullanılan </w:t>
            </w:r>
            <w:proofErr w:type="gramStart"/>
            <w:r w:rsidRPr="00B555BA">
              <w:rPr>
                <w:rFonts w:ascii="Times New Roman" w:eastAsia="Calibri" w:hAnsi="Times New Roman" w:cs="Times New Roman"/>
                <w:bCs/>
                <w:sz w:val="24"/>
                <w:szCs w:val="24"/>
              </w:rPr>
              <w:t>modüllerin</w:t>
            </w:r>
            <w:proofErr w:type="gramEnd"/>
            <w:r w:rsidRPr="00B555BA">
              <w:rPr>
                <w:rFonts w:ascii="Times New Roman" w:eastAsia="Calibri" w:hAnsi="Times New Roman" w:cs="Times New Roman"/>
                <w:bCs/>
                <w:sz w:val="24"/>
                <w:szCs w:val="24"/>
              </w:rPr>
              <w:t xml:space="preserve"> güncel olmaması ve teknolojik eğitim materyallerinin yetersizliği</w:t>
            </w:r>
          </w:p>
          <w:p w:rsidR="00B555BA" w:rsidRPr="00B555BA" w:rsidRDefault="00B555BA" w:rsidP="00B555BA">
            <w:pPr>
              <w:rPr>
                <w:rFonts w:ascii="Times New Roman" w:eastAsia="Calibri" w:hAnsi="Times New Roman" w:cs="Times New Roman"/>
                <w:bCs/>
                <w:sz w:val="24"/>
                <w:szCs w:val="24"/>
              </w:rPr>
            </w:pPr>
            <w:r w:rsidRPr="00B555BA">
              <w:rPr>
                <w:rFonts w:ascii="Times New Roman" w:eastAsia="Calibri" w:hAnsi="Times New Roman" w:cs="Times New Roman"/>
                <w:bCs/>
                <w:sz w:val="24"/>
                <w:szCs w:val="24"/>
              </w:rPr>
              <w:t>5. Kitap okuma alışkanlığının yeterli düzeyde olmaması</w:t>
            </w:r>
          </w:p>
          <w:p w:rsidR="00B555BA" w:rsidRPr="00B555BA" w:rsidRDefault="00B555BA" w:rsidP="00B555BA">
            <w:pPr>
              <w:rPr>
                <w:rFonts w:ascii="Times New Roman" w:eastAsia="Calibri" w:hAnsi="Times New Roman" w:cs="Times New Roman"/>
                <w:sz w:val="24"/>
                <w:szCs w:val="24"/>
              </w:rPr>
            </w:pPr>
          </w:p>
          <w:p w:rsidR="00B555BA" w:rsidRPr="00B555BA" w:rsidRDefault="00B555BA" w:rsidP="00B555BA">
            <w:pPr>
              <w:ind w:firstLine="708"/>
              <w:rPr>
                <w:rFonts w:ascii="Times New Roman" w:eastAsia="Calibri" w:hAnsi="Times New Roman" w:cs="Times New Roman"/>
                <w:sz w:val="24"/>
                <w:szCs w:val="24"/>
              </w:rPr>
            </w:pPr>
          </w:p>
        </w:tc>
        <w:tc>
          <w:tcPr>
            <w:tcW w:w="3299" w:type="dxa"/>
            <w:shd w:val="clear" w:color="auto" w:fill="F2DBDB" w:themeFill="accent2" w:themeFillTint="33"/>
            <w:hideMark/>
          </w:tcPr>
          <w:p w:rsidR="00B555BA" w:rsidRPr="00B555BA" w:rsidRDefault="00B555BA" w:rsidP="00B555BA">
            <w:pPr>
              <w:rPr>
                <w:rFonts w:ascii="Times New Roman" w:eastAsia="Calibri" w:hAnsi="Times New Roman" w:cs="Times New Roman"/>
                <w:bCs/>
                <w:sz w:val="24"/>
                <w:szCs w:val="24"/>
              </w:rPr>
            </w:pPr>
            <w:r w:rsidRPr="00B555BA">
              <w:rPr>
                <w:rFonts w:ascii="Times New Roman" w:eastAsia="Calibri" w:hAnsi="Times New Roman" w:cs="Times New Roman"/>
                <w:bCs/>
                <w:sz w:val="24"/>
                <w:szCs w:val="24"/>
              </w:rPr>
              <w:t>1. Okul fiziki ortamının yetersiz olması.</w:t>
            </w:r>
            <w:r w:rsidRPr="00B555BA">
              <w:rPr>
                <w:rFonts w:ascii="Times New Roman" w:eastAsia="Calibri" w:hAnsi="Times New Roman" w:cs="Times New Roman"/>
                <w:bCs/>
                <w:sz w:val="24"/>
                <w:szCs w:val="24"/>
              </w:rPr>
              <w:br/>
              <w:t>2. Derslik sayısının yetersizliği</w:t>
            </w:r>
            <w:r w:rsidRPr="00B555BA">
              <w:rPr>
                <w:rFonts w:ascii="Times New Roman" w:eastAsia="Calibri" w:hAnsi="Times New Roman" w:cs="Times New Roman"/>
                <w:bCs/>
                <w:sz w:val="24"/>
                <w:szCs w:val="24"/>
              </w:rPr>
              <w:br/>
              <w:t>3. Okulların donanım yetersizliği</w:t>
            </w:r>
            <w:r w:rsidRPr="00B555BA">
              <w:rPr>
                <w:rFonts w:ascii="Times New Roman" w:eastAsia="Calibri" w:hAnsi="Times New Roman" w:cs="Times New Roman"/>
                <w:bCs/>
                <w:sz w:val="24"/>
                <w:szCs w:val="24"/>
              </w:rPr>
              <w:br/>
              <w:t>4. Kadrolu öğretmen sayısının yetersizliği</w:t>
            </w:r>
          </w:p>
          <w:p w:rsidR="00B555BA" w:rsidRPr="00B555BA" w:rsidRDefault="00B555BA" w:rsidP="00B555BA">
            <w:pPr>
              <w:rPr>
                <w:rFonts w:ascii="Times New Roman" w:eastAsia="Calibri" w:hAnsi="Times New Roman" w:cs="Times New Roman"/>
                <w:bCs/>
                <w:sz w:val="24"/>
                <w:szCs w:val="24"/>
              </w:rPr>
            </w:pPr>
            <w:r w:rsidRPr="00B555BA">
              <w:rPr>
                <w:rFonts w:ascii="Times New Roman" w:eastAsia="Calibri" w:hAnsi="Times New Roman" w:cs="Times New Roman"/>
                <w:bCs/>
                <w:sz w:val="24"/>
                <w:szCs w:val="24"/>
              </w:rPr>
              <w:t xml:space="preserve">5. Öğretmen </w:t>
            </w:r>
            <w:proofErr w:type="gramStart"/>
            <w:r w:rsidRPr="00B555BA">
              <w:rPr>
                <w:rFonts w:ascii="Times New Roman" w:eastAsia="Calibri" w:hAnsi="Times New Roman" w:cs="Times New Roman"/>
                <w:bCs/>
                <w:sz w:val="24"/>
                <w:szCs w:val="24"/>
              </w:rPr>
              <w:t>sirkülasyonunun</w:t>
            </w:r>
            <w:proofErr w:type="gramEnd"/>
            <w:r w:rsidRPr="00B555BA">
              <w:rPr>
                <w:rFonts w:ascii="Times New Roman" w:eastAsia="Calibri" w:hAnsi="Times New Roman" w:cs="Times New Roman"/>
                <w:bCs/>
                <w:sz w:val="24"/>
                <w:szCs w:val="24"/>
              </w:rPr>
              <w:t xml:space="preserve"> fazla olması</w:t>
            </w:r>
          </w:p>
          <w:p w:rsidR="00B555BA" w:rsidRPr="00B555BA" w:rsidRDefault="00B555BA" w:rsidP="00B555BA">
            <w:pPr>
              <w:rPr>
                <w:rFonts w:ascii="Times New Roman" w:eastAsia="Calibri" w:hAnsi="Times New Roman" w:cs="Times New Roman"/>
                <w:bCs/>
                <w:sz w:val="24"/>
                <w:szCs w:val="24"/>
              </w:rPr>
            </w:pPr>
            <w:r w:rsidRPr="00B555BA">
              <w:rPr>
                <w:rFonts w:ascii="Times New Roman" w:eastAsia="Calibri" w:hAnsi="Times New Roman" w:cs="Times New Roman"/>
                <w:bCs/>
                <w:sz w:val="24"/>
                <w:szCs w:val="24"/>
              </w:rPr>
              <w:t xml:space="preserve">6.Uygulama atölyelerinin sayısının yetersizliği </w:t>
            </w:r>
          </w:p>
          <w:p w:rsidR="00B555BA" w:rsidRPr="00B555BA" w:rsidRDefault="00B555BA" w:rsidP="00B555BA">
            <w:pPr>
              <w:rPr>
                <w:rFonts w:ascii="Times New Roman" w:eastAsia="Calibri" w:hAnsi="Times New Roman" w:cs="Times New Roman"/>
                <w:bCs/>
                <w:sz w:val="24"/>
                <w:szCs w:val="24"/>
              </w:rPr>
            </w:pPr>
            <w:r w:rsidRPr="00B555BA">
              <w:rPr>
                <w:rFonts w:ascii="Times New Roman" w:eastAsia="Calibri" w:hAnsi="Times New Roman" w:cs="Times New Roman"/>
                <w:bCs/>
                <w:sz w:val="24"/>
                <w:szCs w:val="24"/>
              </w:rPr>
              <w:br/>
              <w:t>7. Personelimizin hizmet içi eğitimden yeterli düzeyde faydalanamaması</w:t>
            </w:r>
            <w:r w:rsidRPr="00B555BA">
              <w:rPr>
                <w:rFonts w:ascii="Times New Roman" w:eastAsia="Calibri" w:hAnsi="Times New Roman" w:cs="Times New Roman"/>
                <w:bCs/>
                <w:sz w:val="24"/>
                <w:szCs w:val="24"/>
              </w:rPr>
              <w:br/>
            </w:r>
            <w:r w:rsidRPr="00B555BA">
              <w:rPr>
                <w:rFonts w:ascii="Times New Roman" w:eastAsia="Calibri" w:hAnsi="Times New Roman" w:cs="Times New Roman"/>
                <w:bCs/>
                <w:sz w:val="24"/>
                <w:szCs w:val="24"/>
              </w:rPr>
              <w:br/>
              <w:t>8. Personele yönelik sosyal, kültürel, sanatsal etkinliklerin yeterli düzeyde olamaması</w:t>
            </w:r>
          </w:p>
          <w:p w:rsidR="00B555BA" w:rsidRPr="00B555BA" w:rsidRDefault="00B555BA" w:rsidP="00B555BA">
            <w:pPr>
              <w:rPr>
                <w:rFonts w:ascii="Times New Roman" w:eastAsia="Calibri" w:hAnsi="Times New Roman" w:cs="Times New Roman"/>
                <w:bCs/>
                <w:sz w:val="24"/>
                <w:szCs w:val="24"/>
              </w:rPr>
            </w:pPr>
            <w:r w:rsidRPr="00B555BA">
              <w:rPr>
                <w:rFonts w:ascii="Times New Roman" w:eastAsia="Calibri" w:hAnsi="Times New Roman" w:cs="Times New Roman"/>
                <w:bCs/>
                <w:sz w:val="24"/>
                <w:szCs w:val="24"/>
              </w:rPr>
              <w:br/>
              <w:t>9. Genel Bütçenin yeterli olmaması</w:t>
            </w:r>
          </w:p>
          <w:p w:rsidR="00B555BA" w:rsidRPr="00B555BA" w:rsidRDefault="00B555BA" w:rsidP="00B555BA">
            <w:pPr>
              <w:rPr>
                <w:rFonts w:ascii="Times New Roman" w:eastAsia="Calibri" w:hAnsi="Times New Roman" w:cs="Times New Roman"/>
                <w:bCs/>
                <w:sz w:val="24"/>
                <w:szCs w:val="24"/>
              </w:rPr>
            </w:pPr>
            <w:r w:rsidRPr="00B555BA">
              <w:rPr>
                <w:rFonts w:ascii="Times New Roman" w:eastAsia="Calibri" w:hAnsi="Times New Roman" w:cs="Times New Roman"/>
                <w:bCs/>
                <w:sz w:val="24"/>
                <w:szCs w:val="24"/>
              </w:rPr>
              <w:t>10. Okul Aile Birliğinden istenilen düzeyde verim alınamaması</w:t>
            </w:r>
          </w:p>
          <w:p w:rsidR="00B555BA" w:rsidRPr="00B555BA" w:rsidRDefault="00B555BA" w:rsidP="00B555BA">
            <w:pPr>
              <w:rPr>
                <w:rFonts w:ascii="Times New Roman" w:eastAsia="Calibri" w:hAnsi="Times New Roman" w:cs="Times New Roman"/>
                <w:bCs/>
                <w:sz w:val="24"/>
                <w:szCs w:val="24"/>
              </w:rPr>
            </w:pPr>
            <w:r w:rsidRPr="00B555BA">
              <w:rPr>
                <w:rFonts w:ascii="Times New Roman" w:eastAsia="Calibri" w:hAnsi="Times New Roman" w:cs="Times New Roman"/>
                <w:bCs/>
                <w:sz w:val="24"/>
                <w:szCs w:val="24"/>
              </w:rPr>
              <w:t>11. Kurumumuzda özel alt sınıf bulunmaması</w:t>
            </w:r>
          </w:p>
        </w:tc>
      </w:tr>
    </w:tbl>
    <w:p w:rsidR="00B555BA" w:rsidRDefault="00B555BA" w:rsidP="00B555BA">
      <w:pPr>
        <w:widowControl w:val="0"/>
        <w:spacing w:after="0" w:line="240" w:lineRule="auto"/>
        <w:ind w:left="104"/>
        <w:outlineLvl w:val="1"/>
        <w:rPr>
          <w:rFonts w:ascii="Times New Roman" w:eastAsia="Calibri" w:hAnsi="Times New Roman" w:cs="Times New Roman"/>
          <w:b/>
          <w:color w:val="FF0000"/>
          <w:sz w:val="24"/>
          <w:szCs w:val="24"/>
          <w:lang w:val="en-US"/>
        </w:rPr>
      </w:pPr>
    </w:p>
    <w:p w:rsidR="00C3674A" w:rsidRDefault="00C3674A" w:rsidP="00B555BA">
      <w:pPr>
        <w:widowControl w:val="0"/>
        <w:spacing w:after="0" w:line="240" w:lineRule="auto"/>
        <w:ind w:left="104"/>
        <w:outlineLvl w:val="1"/>
        <w:rPr>
          <w:rFonts w:ascii="Times New Roman" w:eastAsia="Calibri" w:hAnsi="Times New Roman" w:cs="Times New Roman"/>
          <w:b/>
          <w:color w:val="FF0000"/>
          <w:sz w:val="24"/>
          <w:szCs w:val="24"/>
          <w:lang w:val="en-US"/>
        </w:rPr>
      </w:pPr>
    </w:p>
    <w:p w:rsidR="00C3674A" w:rsidRDefault="00C3674A" w:rsidP="00B555BA">
      <w:pPr>
        <w:widowControl w:val="0"/>
        <w:spacing w:after="0" w:line="240" w:lineRule="auto"/>
        <w:ind w:left="104"/>
        <w:outlineLvl w:val="1"/>
        <w:rPr>
          <w:rFonts w:ascii="Times New Roman" w:eastAsia="Calibri" w:hAnsi="Times New Roman" w:cs="Times New Roman"/>
          <w:b/>
          <w:color w:val="FF0000"/>
          <w:sz w:val="24"/>
          <w:szCs w:val="24"/>
          <w:lang w:val="en-US"/>
        </w:rPr>
      </w:pPr>
    </w:p>
    <w:p w:rsidR="00C3674A" w:rsidRDefault="00C3674A" w:rsidP="00B555BA">
      <w:pPr>
        <w:widowControl w:val="0"/>
        <w:spacing w:after="0" w:line="240" w:lineRule="auto"/>
        <w:ind w:left="104"/>
        <w:outlineLvl w:val="1"/>
        <w:rPr>
          <w:rFonts w:ascii="Times New Roman" w:eastAsia="Calibri" w:hAnsi="Times New Roman" w:cs="Times New Roman"/>
          <w:b/>
          <w:color w:val="FF0000"/>
          <w:sz w:val="24"/>
          <w:szCs w:val="24"/>
          <w:lang w:val="en-US"/>
        </w:rPr>
      </w:pPr>
    </w:p>
    <w:p w:rsidR="00C3674A" w:rsidRDefault="00C3674A" w:rsidP="00B555BA">
      <w:pPr>
        <w:widowControl w:val="0"/>
        <w:spacing w:after="0" w:line="240" w:lineRule="auto"/>
        <w:ind w:left="104"/>
        <w:outlineLvl w:val="1"/>
        <w:rPr>
          <w:rFonts w:ascii="Times New Roman" w:eastAsia="Calibri" w:hAnsi="Times New Roman" w:cs="Times New Roman"/>
          <w:b/>
          <w:color w:val="FF0000"/>
          <w:sz w:val="24"/>
          <w:szCs w:val="24"/>
          <w:lang w:val="en-US"/>
        </w:rPr>
      </w:pPr>
    </w:p>
    <w:p w:rsidR="00C3674A" w:rsidRPr="00B555BA" w:rsidRDefault="00C3674A" w:rsidP="00B555BA">
      <w:pPr>
        <w:widowControl w:val="0"/>
        <w:spacing w:after="0" w:line="240" w:lineRule="auto"/>
        <w:ind w:left="104"/>
        <w:outlineLvl w:val="1"/>
        <w:rPr>
          <w:rFonts w:ascii="Times New Roman" w:eastAsia="Calibri" w:hAnsi="Times New Roman" w:cs="Times New Roman"/>
          <w:b/>
          <w:color w:val="FF0000"/>
          <w:sz w:val="24"/>
          <w:szCs w:val="24"/>
          <w:lang w:val="en-US"/>
        </w:rPr>
      </w:pPr>
    </w:p>
    <w:tbl>
      <w:tblPr>
        <w:tblW w:w="9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ook w:val="04A0"/>
      </w:tblPr>
      <w:tblGrid>
        <w:gridCol w:w="3085"/>
        <w:gridCol w:w="3077"/>
        <w:gridCol w:w="3232"/>
      </w:tblGrid>
      <w:tr w:rsidR="00B555BA" w:rsidRPr="00B555BA" w:rsidTr="00B555BA">
        <w:trPr>
          <w:trHeight w:val="413"/>
        </w:trPr>
        <w:tc>
          <w:tcPr>
            <w:tcW w:w="9394" w:type="dxa"/>
            <w:gridSpan w:val="3"/>
            <w:shd w:val="clear" w:color="auto" w:fill="D99594" w:themeFill="accent2" w:themeFillTint="99"/>
            <w:noWrap/>
            <w:hideMark/>
          </w:tcPr>
          <w:p w:rsidR="00B555BA" w:rsidRPr="00B555BA" w:rsidRDefault="00B555BA" w:rsidP="00B555BA">
            <w:pPr>
              <w:rPr>
                <w:rFonts w:ascii="Times New Roman" w:eastAsia="Calibri" w:hAnsi="Times New Roman" w:cs="Times New Roman"/>
                <w:b/>
                <w:bCs/>
                <w:sz w:val="24"/>
                <w:szCs w:val="24"/>
              </w:rPr>
            </w:pPr>
            <w:r w:rsidRPr="00B555BA">
              <w:rPr>
                <w:rFonts w:ascii="Times New Roman" w:eastAsia="Calibri" w:hAnsi="Times New Roman" w:cs="Times New Roman"/>
                <w:b/>
                <w:bCs/>
                <w:sz w:val="24"/>
                <w:szCs w:val="24"/>
              </w:rPr>
              <w:lastRenderedPageBreak/>
              <w:t>FIRSATLAR</w:t>
            </w:r>
          </w:p>
        </w:tc>
      </w:tr>
      <w:tr w:rsidR="00B555BA" w:rsidRPr="00B555BA" w:rsidTr="00B555BA">
        <w:trPr>
          <w:trHeight w:val="495"/>
        </w:trPr>
        <w:tc>
          <w:tcPr>
            <w:tcW w:w="3085" w:type="dxa"/>
            <w:shd w:val="clear" w:color="auto" w:fill="F2DBDB" w:themeFill="accent2" w:themeFillTint="33"/>
            <w:hideMark/>
          </w:tcPr>
          <w:p w:rsidR="00B555BA" w:rsidRPr="00B555BA" w:rsidRDefault="00B555BA" w:rsidP="00B555BA">
            <w:pPr>
              <w:rPr>
                <w:rFonts w:ascii="Times New Roman" w:eastAsia="Calibri" w:hAnsi="Times New Roman" w:cs="Times New Roman"/>
                <w:b/>
                <w:bCs/>
                <w:sz w:val="24"/>
                <w:szCs w:val="24"/>
              </w:rPr>
            </w:pPr>
            <w:r w:rsidRPr="00B555BA">
              <w:rPr>
                <w:rFonts w:ascii="Times New Roman" w:eastAsia="Calibri" w:hAnsi="Times New Roman" w:cs="Times New Roman"/>
                <w:b/>
                <w:bCs/>
                <w:sz w:val="24"/>
                <w:szCs w:val="24"/>
              </w:rPr>
              <w:t>Eğitim ve Öğretime Erişim</w:t>
            </w:r>
          </w:p>
        </w:tc>
        <w:tc>
          <w:tcPr>
            <w:tcW w:w="3077" w:type="dxa"/>
            <w:tcBorders>
              <w:bottom w:val="single" w:sz="8" w:space="0" w:color="auto"/>
            </w:tcBorders>
            <w:shd w:val="clear" w:color="auto" w:fill="E5B8B7" w:themeFill="accent2" w:themeFillTint="66"/>
            <w:hideMark/>
          </w:tcPr>
          <w:p w:rsidR="00B555BA" w:rsidRPr="00B555BA" w:rsidRDefault="00B555BA" w:rsidP="00B555BA">
            <w:pPr>
              <w:rPr>
                <w:rFonts w:ascii="Times New Roman" w:eastAsia="Calibri" w:hAnsi="Times New Roman" w:cs="Times New Roman"/>
                <w:b/>
                <w:bCs/>
                <w:sz w:val="24"/>
                <w:szCs w:val="24"/>
              </w:rPr>
            </w:pPr>
            <w:r w:rsidRPr="00B555BA">
              <w:rPr>
                <w:rFonts w:ascii="Times New Roman" w:eastAsia="Calibri" w:hAnsi="Times New Roman" w:cs="Times New Roman"/>
                <w:b/>
                <w:bCs/>
                <w:sz w:val="24"/>
                <w:szCs w:val="24"/>
              </w:rPr>
              <w:t>Eğitim ve Öğretimde Kalite</w:t>
            </w:r>
          </w:p>
        </w:tc>
        <w:tc>
          <w:tcPr>
            <w:tcW w:w="3232" w:type="dxa"/>
            <w:shd w:val="clear" w:color="auto" w:fill="F2DBDB" w:themeFill="accent2" w:themeFillTint="33"/>
            <w:hideMark/>
          </w:tcPr>
          <w:p w:rsidR="00B555BA" w:rsidRPr="00B555BA" w:rsidRDefault="00B555BA" w:rsidP="00B555BA">
            <w:pPr>
              <w:rPr>
                <w:rFonts w:ascii="Times New Roman" w:eastAsia="Calibri" w:hAnsi="Times New Roman" w:cs="Times New Roman"/>
                <w:b/>
                <w:bCs/>
                <w:sz w:val="24"/>
                <w:szCs w:val="24"/>
              </w:rPr>
            </w:pPr>
            <w:r w:rsidRPr="00B555BA">
              <w:rPr>
                <w:rFonts w:ascii="Times New Roman" w:eastAsia="Calibri" w:hAnsi="Times New Roman" w:cs="Times New Roman"/>
                <w:b/>
                <w:bCs/>
                <w:sz w:val="24"/>
                <w:szCs w:val="24"/>
              </w:rPr>
              <w:t>Kurumsal Kapasite</w:t>
            </w:r>
          </w:p>
        </w:tc>
      </w:tr>
      <w:tr w:rsidR="00B555BA" w:rsidRPr="00B555BA" w:rsidTr="00B555BA">
        <w:trPr>
          <w:trHeight w:val="552"/>
        </w:trPr>
        <w:tc>
          <w:tcPr>
            <w:tcW w:w="3085" w:type="dxa"/>
            <w:tcBorders>
              <w:bottom w:val="single" w:sz="4" w:space="0" w:color="auto"/>
            </w:tcBorders>
            <w:shd w:val="clear" w:color="auto" w:fill="F2DBDB" w:themeFill="accent2" w:themeFillTint="33"/>
            <w:hideMark/>
          </w:tcPr>
          <w:p w:rsidR="00B555BA" w:rsidRPr="00B555BA" w:rsidRDefault="00B555BA" w:rsidP="00B555BA">
            <w:pPr>
              <w:contextualSpacing/>
              <w:rPr>
                <w:rFonts w:ascii="Times New Roman" w:eastAsia="Calibri" w:hAnsi="Times New Roman" w:cs="Times New Roman"/>
                <w:bCs/>
                <w:sz w:val="24"/>
                <w:szCs w:val="24"/>
              </w:rPr>
            </w:pPr>
            <w:r w:rsidRPr="00B555BA">
              <w:rPr>
                <w:rFonts w:ascii="Times New Roman" w:eastAsia="Calibri" w:hAnsi="Times New Roman" w:cs="Times New Roman"/>
                <w:bCs/>
                <w:sz w:val="24"/>
                <w:szCs w:val="24"/>
              </w:rPr>
              <w:t>1. Mesleki eğitime yönelik talebin giderek artması</w:t>
            </w:r>
          </w:p>
          <w:p w:rsidR="00B555BA" w:rsidRPr="00B555BA" w:rsidRDefault="00B555BA" w:rsidP="00B555BA">
            <w:pPr>
              <w:contextualSpacing/>
              <w:rPr>
                <w:rFonts w:ascii="Times New Roman" w:eastAsia="Calibri" w:hAnsi="Times New Roman" w:cs="Times New Roman"/>
                <w:bCs/>
                <w:sz w:val="24"/>
                <w:szCs w:val="24"/>
              </w:rPr>
            </w:pPr>
            <w:r w:rsidRPr="00B555BA">
              <w:rPr>
                <w:rFonts w:ascii="Times New Roman" w:eastAsia="Calibri" w:hAnsi="Times New Roman" w:cs="Times New Roman"/>
                <w:bCs/>
                <w:sz w:val="24"/>
                <w:szCs w:val="24"/>
              </w:rPr>
              <w:br/>
              <w:t>2. Toplu ulaşımı kolaylaştıracak yeni projelerle, ulaşım ağının ve çeşitliliğinin artıyor olması.</w:t>
            </w:r>
          </w:p>
          <w:p w:rsidR="00B555BA" w:rsidRPr="00B555BA" w:rsidRDefault="00B555BA" w:rsidP="00B555BA">
            <w:pPr>
              <w:contextualSpacing/>
              <w:rPr>
                <w:rFonts w:ascii="Times New Roman" w:eastAsia="Calibri" w:hAnsi="Times New Roman" w:cs="Times New Roman"/>
                <w:sz w:val="24"/>
                <w:szCs w:val="24"/>
              </w:rPr>
            </w:pPr>
            <w:r w:rsidRPr="00B555BA">
              <w:rPr>
                <w:rFonts w:ascii="Times New Roman" w:eastAsia="Calibri" w:hAnsi="Times New Roman" w:cs="Times New Roman"/>
                <w:sz w:val="24"/>
                <w:szCs w:val="24"/>
              </w:rPr>
              <w:br/>
            </w:r>
            <w:r w:rsidRPr="00B555BA">
              <w:rPr>
                <w:rFonts w:ascii="Times New Roman" w:eastAsia="Calibri" w:hAnsi="Times New Roman" w:cs="Times New Roman"/>
                <w:bCs/>
                <w:sz w:val="24"/>
                <w:szCs w:val="24"/>
              </w:rPr>
              <w:t>3.</w:t>
            </w:r>
            <w:r w:rsidRPr="00B555BA">
              <w:rPr>
                <w:rFonts w:ascii="Times New Roman" w:eastAsia="Calibri" w:hAnsi="Times New Roman" w:cs="Times New Roman"/>
                <w:sz w:val="24"/>
                <w:szCs w:val="24"/>
              </w:rPr>
              <w:t xml:space="preserve">  Kamu kurum ve kuruluşları ile sivil toplum örgütlerinin mesleki eğitime verdikleri desteğin artması</w:t>
            </w:r>
          </w:p>
          <w:p w:rsidR="00B555BA" w:rsidRPr="00B555BA" w:rsidRDefault="00B555BA" w:rsidP="00B555BA">
            <w:pPr>
              <w:contextualSpacing/>
              <w:rPr>
                <w:rFonts w:ascii="Times New Roman" w:eastAsia="Calibri" w:hAnsi="Times New Roman" w:cs="Times New Roman"/>
                <w:sz w:val="24"/>
                <w:szCs w:val="24"/>
              </w:rPr>
            </w:pPr>
          </w:p>
          <w:p w:rsidR="00B555BA" w:rsidRPr="00B555BA" w:rsidRDefault="00B555BA" w:rsidP="00B555BA">
            <w:pPr>
              <w:contextualSpacing/>
              <w:rPr>
                <w:rFonts w:ascii="Times New Roman" w:eastAsia="Calibri" w:hAnsi="Times New Roman" w:cs="Times New Roman"/>
                <w:sz w:val="24"/>
                <w:szCs w:val="24"/>
              </w:rPr>
            </w:pPr>
            <w:r w:rsidRPr="00B555BA">
              <w:rPr>
                <w:rFonts w:ascii="Times New Roman" w:eastAsia="Calibri" w:hAnsi="Times New Roman" w:cs="Times New Roman"/>
                <w:sz w:val="24"/>
                <w:szCs w:val="24"/>
              </w:rPr>
              <w:t>4. Bölgemizde genç nüfusun artıyor olması</w:t>
            </w:r>
          </w:p>
          <w:p w:rsidR="00B555BA" w:rsidRPr="00B555BA" w:rsidRDefault="00B555BA" w:rsidP="00B555BA">
            <w:pPr>
              <w:contextualSpacing/>
              <w:rPr>
                <w:rFonts w:ascii="Times New Roman" w:eastAsia="Calibri" w:hAnsi="Times New Roman" w:cs="Times New Roman"/>
                <w:sz w:val="24"/>
                <w:szCs w:val="24"/>
              </w:rPr>
            </w:pPr>
          </w:p>
          <w:p w:rsidR="00B555BA" w:rsidRPr="00B555BA" w:rsidRDefault="00B555BA" w:rsidP="00B555BA">
            <w:pPr>
              <w:contextualSpacing/>
              <w:rPr>
                <w:rFonts w:ascii="Times New Roman" w:eastAsia="Calibri" w:hAnsi="Times New Roman" w:cs="Times New Roman"/>
                <w:sz w:val="24"/>
                <w:szCs w:val="24"/>
              </w:rPr>
            </w:pPr>
            <w:r w:rsidRPr="00B555BA">
              <w:rPr>
                <w:rFonts w:ascii="Times New Roman" w:eastAsia="Calibri" w:hAnsi="Times New Roman" w:cs="Times New Roman"/>
                <w:sz w:val="24"/>
                <w:szCs w:val="24"/>
              </w:rPr>
              <w:t>5. Bölgemizde kentsel dönüşümün başlamış olması</w:t>
            </w:r>
          </w:p>
          <w:p w:rsidR="00B555BA" w:rsidRPr="00B555BA" w:rsidRDefault="00B555BA" w:rsidP="00B555BA">
            <w:pPr>
              <w:contextualSpacing/>
              <w:rPr>
                <w:rFonts w:ascii="Times New Roman" w:eastAsia="Calibri" w:hAnsi="Times New Roman" w:cs="Times New Roman"/>
                <w:sz w:val="24"/>
                <w:szCs w:val="24"/>
              </w:rPr>
            </w:pPr>
          </w:p>
          <w:p w:rsidR="00B555BA" w:rsidRPr="00B555BA" w:rsidRDefault="00B555BA" w:rsidP="00B555BA">
            <w:pPr>
              <w:contextualSpacing/>
              <w:rPr>
                <w:rFonts w:ascii="Times New Roman" w:eastAsia="Calibri" w:hAnsi="Times New Roman" w:cs="Times New Roman"/>
                <w:sz w:val="24"/>
                <w:szCs w:val="24"/>
              </w:rPr>
            </w:pPr>
            <w:r w:rsidRPr="00B555BA">
              <w:rPr>
                <w:rFonts w:ascii="Times New Roman" w:eastAsia="Calibri" w:hAnsi="Times New Roman" w:cs="Times New Roman"/>
                <w:sz w:val="24"/>
                <w:szCs w:val="24"/>
              </w:rPr>
              <w:t>6. Meslek Lisesi mezunlarına sınavsız geçiş hakkı veriliyor olması</w:t>
            </w:r>
          </w:p>
          <w:p w:rsidR="00B555BA" w:rsidRPr="00B555BA" w:rsidRDefault="00B555BA" w:rsidP="00B555BA">
            <w:pPr>
              <w:contextualSpacing/>
              <w:rPr>
                <w:rFonts w:ascii="Times New Roman" w:eastAsia="Calibri" w:hAnsi="Times New Roman" w:cs="Times New Roman"/>
                <w:sz w:val="24"/>
                <w:szCs w:val="24"/>
              </w:rPr>
            </w:pPr>
          </w:p>
          <w:p w:rsidR="00B555BA" w:rsidRPr="00B555BA" w:rsidRDefault="00B555BA" w:rsidP="00B555BA">
            <w:pPr>
              <w:contextualSpacing/>
              <w:rPr>
                <w:rFonts w:ascii="Times New Roman" w:eastAsia="Calibri" w:hAnsi="Times New Roman" w:cs="Times New Roman"/>
                <w:bCs/>
                <w:sz w:val="24"/>
                <w:szCs w:val="24"/>
              </w:rPr>
            </w:pPr>
            <w:r w:rsidRPr="00B555BA">
              <w:rPr>
                <w:rFonts w:ascii="Times New Roman" w:eastAsia="Calibri" w:hAnsi="Times New Roman" w:cs="Times New Roman"/>
                <w:sz w:val="24"/>
                <w:szCs w:val="24"/>
              </w:rPr>
              <w:t xml:space="preserve">7. Öğrencilerimizin mezun olduklarında iş hayatına atılabiliyor olması </w:t>
            </w:r>
          </w:p>
        </w:tc>
        <w:tc>
          <w:tcPr>
            <w:tcW w:w="3077" w:type="dxa"/>
            <w:tcBorders>
              <w:top w:val="single" w:sz="8" w:space="0" w:color="auto"/>
              <w:bottom w:val="single" w:sz="4" w:space="0" w:color="auto"/>
            </w:tcBorders>
            <w:shd w:val="clear" w:color="auto" w:fill="E5B8B7" w:themeFill="accent2" w:themeFillTint="66"/>
            <w:hideMark/>
          </w:tcPr>
          <w:p w:rsidR="00B555BA" w:rsidRPr="00B555BA" w:rsidRDefault="00B555BA" w:rsidP="00B555BA">
            <w:pPr>
              <w:rPr>
                <w:rFonts w:ascii="Times New Roman" w:eastAsia="Calibri" w:hAnsi="Times New Roman" w:cs="Times New Roman"/>
                <w:bCs/>
                <w:sz w:val="24"/>
                <w:szCs w:val="24"/>
              </w:rPr>
            </w:pPr>
            <w:r w:rsidRPr="00B555BA">
              <w:rPr>
                <w:rFonts w:ascii="Times New Roman" w:eastAsia="Calibri" w:hAnsi="Times New Roman" w:cs="Times New Roman"/>
                <w:bCs/>
                <w:sz w:val="24"/>
                <w:szCs w:val="24"/>
              </w:rPr>
              <w:t>1. Yakın çevremizde eğitim alanlarımızla ilgili ticari kuruluşların ve iş kollarının çok olması</w:t>
            </w:r>
          </w:p>
          <w:p w:rsidR="00B555BA" w:rsidRPr="00B555BA" w:rsidRDefault="00B555BA" w:rsidP="00B555BA">
            <w:pPr>
              <w:rPr>
                <w:rFonts w:ascii="Times New Roman" w:eastAsia="Calibri" w:hAnsi="Times New Roman" w:cs="Times New Roman"/>
                <w:bCs/>
                <w:sz w:val="24"/>
                <w:szCs w:val="24"/>
              </w:rPr>
            </w:pPr>
            <w:r w:rsidRPr="00B555BA">
              <w:rPr>
                <w:rFonts w:ascii="Times New Roman" w:eastAsia="Calibri" w:hAnsi="Times New Roman" w:cs="Times New Roman"/>
                <w:bCs/>
                <w:sz w:val="24"/>
                <w:szCs w:val="24"/>
              </w:rPr>
              <w:br/>
              <w:t>2. Yakın çevremizde alanlarımızla ilgili yükseköğretim kurumlarının fazla olması</w:t>
            </w:r>
          </w:p>
          <w:p w:rsidR="00B555BA" w:rsidRPr="00B555BA" w:rsidRDefault="00B555BA" w:rsidP="00B555BA">
            <w:pPr>
              <w:rPr>
                <w:rFonts w:ascii="Times New Roman" w:eastAsia="Calibri" w:hAnsi="Times New Roman" w:cs="Times New Roman"/>
                <w:bCs/>
                <w:sz w:val="24"/>
                <w:szCs w:val="24"/>
              </w:rPr>
            </w:pPr>
            <w:r w:rsidRPr="00B555BA">
              <w:rPr>
                <w:rFonts w:ascii="Times New Roman" w:eastAsia="Calibri" w:hAnsi="Times New Roman" w:cs="Times New Roman"/>
                <w:bCs/>
                <w:sz w:val="24"/>
                <w:szCs w:val="24"/>
              </w:rPr>
              <w:t>3. Okulumuzun, bilim, spor, sanat ve kültür merkezi olan bir şehirde olması</w:t>
            </w:r>
          </w:p>
          <w:p w:rsidR="00B555BA" w:rsidRPr="00B555BA" w:rsidRDefault="00B555BA" w:rsidP="00B555BA">
            <w:pPr>
              <w:rPr>
                <w:rFonts w:ascii="Times New Roman" w:eastAsia="Calibri" w:hAnsi="Times New Roman" w:cs="Times New Roman"/>
                <w:bCs/>
                <w:sz w:val="24"/>
                <w:szCs w:val="24"/>
              </w:rPr>
            </w:pPr>
            <w:r w:rsidRPr="00B555BA">
              <w:rPr>
                <w:rFonts w:ascii="Times New Roman" w:eastAsia="Calibri" w:hAnsi="Times New Roman" w:cs="Times New Roman"/>
                <w:bCs/>
                <w:sz w:val="24"/>
                <w:szCs w:val="24"/>
              </w:rPr>
              <w:br/>
              <w:t>4. AB ve benzeri proje çalışmalarında, katılımcılar tarafından İstanbul ilinin tercih edilmesi.</w:t>
            </w:r>
          </w:p>
          <w:p w:rsidR="00B555BA" w:rsidRPr="00B555BA" w:rsidRDefault="00B555BA" w:rsidP="00B555BA">
            <w:pPr>
              <w:rPr>
                <w:rFonts w:ascii="Times New Roman" w:eastAsia="Calibri" w:hAnsi="Times New Roman" w:cs="Times New Roman"/>
                <w:bCs/>
                <w:sz w:val="24"/>
                <w:szCs w:val="24"/>
              </w:rPr>
            </w:pPr>
            <w:r w:rsidRPr="00B555BA">
              <w:rPr>
                <w:rFonts w:ascii="Times New Roman" w:eastAsia="Calibri" w:hAnsi="Times New Roman" w:cs="Times New Roman"/>
                <w:bCs/>
                <w:sz w:val="24"/>
                <w:szCs w:val="24"/>
              </w:rPr>
              <w:br/>
              <w:t>5. Geniş bir paydaş kitlesinin varlığı</w:t>
            </w:r>
          </w:p>
          <w:p w:rsidR="00B555BA" w:rsidRPr="00B555BA" w:rsidRDefault="00B555BA" w:rsidP="00B555BA">
            <w:pPr>
              <w:rPr>
                <w:rFonts w:ascii="Times New Roman" w:eastAsia="Calibri" w:hAnsi="Times New Roman" w:cs="Times New Roman"/>
                <w:bCs/>
                <w:sz w:val="24"/>
                <w:szCs w:val="24"/>
              </w:rPr>
            </w:pPr>
            <w:r w:rsidRPr="00B555BA">
              <w:rPr>
                <w:rFonts w:ascii="Times New Roman" w:eastAsia="Calibri" w:hAnsi="Times New Roman" w:cs="Times New Roman"/>
                <w:bCs/>
                <w:sz w:val="24"/>
                <w:szCs w:val="24"/>
              </w:rPr>
              <w:br/>
              <w:t xml:space="preserve">6. Gelişen teknolojilerin eğitimde kullanılabilirliğinin artması </w:t>
            </w:r>
          </w:p>
          <w:p w:rsidR="00B555BA" w:rsidRPr="00B555BA" w:rsidRDefault="00B555BA" w:rsidP="00B555BA">
            <w:pPr>
              <w:rPr>
                <w:rFonts w:ascii="Times New Roman" w:eastAsia="Calibri" w:hAnsi="Times New Roman" w:cs="Times New Roman"/>
                <w:bCs/>
                <w:sz w:val="24"/>
                <w:szCs w:val="24"/>
              </w:rPr>
            </w:pPr>
            <w:r w:rsidRPr="00B555BA">
              <w:rPr>
                <w:rFonts w:ascii="Times New Roman" w:eastAsia="Calibri" w:hAnsi="Times New Roman" w:cs="Times New Roman"/>
                <w:bCs/>
                <w:sz w:val="24"/>
                <w:szCs w:val="24"/>
              </w:rPr>
              <w:br/>
              <w:t>7. Sektörün mesleki ve teknik eğitim konusunda iş birliğine açık olması</w:t>
            </w:r>
          </w:p>
          <w:p w:rsidR="00B555BA" w:rsidRPr="00B555BA" w:rsidRDefault="00B555BA" w:rsidP="00B555BA">
            <w:pPr>
              <w:rPr>
                <w:rFonts w:ascii="Times New Roman" w:eastAsia="Calibri" w:hAnsi="Times New Roman" w:cs="Times New Roman"/>
                <w:bCs/>
                <w:sz w:val="24"/>
                <w:szCs w:val="24"/>
              </w:rPr>
            </w:pPr>
            <w:r w:rsidRPr="00B555BA">
              <w:rPr>
                <w:rFonts w:ascii="Times New Roman" w:eastAsia="Calibri" w:hAnsi="Times New Roman" w:cs="Times New Roman"/>
                <w:bCs/>
                <w:sz w:val="24"/>
                <w:szCs w:val="24"/>
              </w:rPr>
              <w:t>8. Okulumuzun yanına Gençlik Merkezi ve Spor Kompleksi yapılacak olması</w:t>
            </w:r>
          </w:p>
          <w:p w:rsidR="00B555BA" w:rsidRPr="00B555BA" w:rsidRDefault="00B555BA" w:rsidP="00B555BA">
            <w:pPr>
              <w:rPr>
                <w:rFonts w:ascii="Times New Roman" w:eastAsia="Calibri" w:hAnsi="Times New Roman" w:cs="Times New Roman"/>
                <w:bCs/>
                <w:sz w:val="24"/>
                <w:szCs w:val="24"/>
              </w:rPr>
            </w:pPr>
          </w:p>
        </w:tc>
        <w:tc>
          <w:tcPr>
            <w:tcW w:w="3232" w:type="dxa"/>
            <w:tcBorders>
              <w:bottom w:val="single" w:sz="4" w:space="0" w:color="auto"/>
            </w:tcBorders>
            <w:shd w:val="clear" w:color="auto" w:fill="F2DBDB" w:themeFill="accent2" w:themeFillTint="33"/>
            <w:hideMark/>
          </w:tcPr>
          <w:p w:rsidR="00B555BA" w:rsidRPr="00B555BA" w:rsidRDefault="00B555BA" w:rsidP="00B555BA">
            <w:pPr>
              <w:rPr>
                <w:rFonts w:ascii="Times New Roman" w:eastAsia="Calibri" w:hAnsi="Times New Roman" w:cs="Times New Roman"/>
                <w:bCs/>
                <w:sz w:val="24"/>
                <w:szCs w:val="24"/>
              </w:rPr>
            </w:pPr>
            <w:r w:rsidRPr="00B555BA">
              <w:rPr>
                <w:rFonts w:ascii="Times New Roman" w:eastAsia="Calibri" w:hAnsi="Times New Roman" w:cs="Times New Roman"/>
                <w:bCs/>
                <w:sz w:val="24"/>
                <w:szCs w:val="24"/>
              </w:rPr>
              <w:t>1. Bölgemizde, hayırseverlerin ve eğitimle ilgili vakıfların fazla olması</w:t>
            </w:r>
          </w:p>
          <w:p w:rsidR="00B555BA" w:rsidRPr="00B555BA" w:rsidRDefault="00B555BA" w:rsidP="00B555BA">
            <w:pPr>
              <w:rPr>
                <w:rFonts w:ascii="Times New Roman" w:eastAsia="Calibri" w:hAnsi="Times New Roman" w:cs="Times New Roman"/>
                <w:bCs/>
                <w:sz w:val="24"/>
                <w:szCs w:val="24"/>
              </w:rPr>
            </w:pPr>
            <w:r w:rsidRPr="00B555BA">
              <w:rPr>
                <w:rFonts w:ascii="Times New Roman" w:eastAsia="Calibri" w:hAnsi="Times New Roman" w:cs="Times New Roman"/>
                <w:bCs/>
                <w:sz w:val="24"/>
                <w:szCs w:val="24"/>
              </w:rPr>
              <w:br/>
              <w:t>2. Toplumun tüketim alışkanlıklarının deşiğimi ile okulumuzda eğitim verilen bölümlerin örtüşmesi</w:t>
            </w:r>
          </w:p>
          <w:p w:rsidR="00B555BA" w:rsidRPr="00B555BA" w:rsidRDefault="00B555BA" w:rsidP="00B555BA">
            <w:pPr>
              <w:rPr>
                <w:rFonts w:ascii="Times New Roman" w:eastAsia="Calibri" w:hAnsi="Times New Roman" w:cs="Times New Roman"/>
                <w:bCs/>
                <w:sz w:val="24"/>
                <w:szCs w:val="24"/>
              </w:rPr>
            </w:pPr>
            <w:r w:rsidRPr="00B555BA">
              <w:rPr>
                <w:rFonts w:ascii="Times New Roman" w:eastAsia="Calibri" w:hAnsi="Times New Roman" w:cs="Times New Roman"/>
                <w:bCs/>
                <w:sz w:val="24"/>
                <w:szCs w:val="24"/>
              </w:rPr>
              <w:br/>
              <w:t>3. Belediyemizin okulumuza destek vermesi</w:t>
            </w:r>
          </w:p>
          <w:p w:rsidR="00B555BA" w:rsidRPr="00B555BA" w:rsidRDefault="00B555BA" w:rsidP="00B555BA">
            <w:pPr>
              <w:rPr>
                <w:rFonts w:ascii="Times New Roman" w:eastAsia="Calibri" w:hAnsi="Times New Roman" w:cs="Times New Roman"/>
                <w:bCs/>
                <w:sz w:val="24"/>
                <w:szCs w:val="24"/>
              </w:rPr>
            </w:pPr>
            <w:r w:rsidRPr="00B555BA">
              <w:rPr>
                <w:rFonts w:ascii="Times New Roman" w:eastAsia="Calibri" w:hAnsi="Times New Roman" w:cs="Times New Roman"/>
                <w:bCs/>
                <w:sz w:val="24"/>
                <w:szCs w:val="24"/>
              </w:rPr>
              <w:br/>
              <w:t xml:space="preserve">4. Üst politika belgelerinde eğitimin öncelikli alan olarak yer alması </w:t>
            </w:r>
            <w:r w:rsidRPr="00B555BA">
              <w:rPr>
                <w:rFonts w:ascii="Times New Roman" w:eastAsia="Calibri" w:hAnsi="Times New Roman" w:cs="Times New Roman"/>
                <w:bCs/>
                <w:sz w:val="24"/>
                <w:szCs w:val="24"/>
              </w:rPr>
              <w:br/>
            </w:r>
          </w:p>
          <w:p w:rsidR="00B555BA" w:rsidRPr="00B555BA" w:rsidRDefault="00B555BA" w:rsidP="00B555BA">
            <w:pPr>
              <w:rPr>
                <w:rFonts w:ascii="Times New Roman" w:eastAsia="Calibri" w:hAnsi="Times New Roman" w:cs="Times New Roman"/>
                <w:bCs/>
                <w:sz w:val="24"/>
                <w:szCs w:val="24"/>
              </w:rPr>
            </w:pPr>
          </w:p>
          <w:p w:rsidR="00B555BA" w:rsidRPr="00B555BA" w:rsidRDefault="00B555BA" w:rsidP="00B555BA">
            <w:pPr>
              <w:rPr>
                <w:rFonts w:ascii="Times New Roman" w:eastAsia="Calibri" w:hAnsi="Times New Roman" w:cs="Times New Roman"/>
                <w:bCs/>
                <w:sz w:val="24"/>
                <w:szCs w:val="24"/>
              </w:rPr>
            </w:pPr>
          </w:p>
          <w:p w:rsidR="00B555BA" w:rsidRPr="00B555BA" w:rsidRDefault="00B555BA" w:rsidP="00B555BA">
            <w:pPr>
              <w:rPr>
                <w:rFonts w:ascii="Times New Roman" w:eastAsia="Calibri" w:hAnsi="Times New Roman" w:cs="Times New Roman"/>
                <w:bCs/>
                <w:sz w:val="24"/>
                <w:szCs w:val="24"/>
              </w:rPr>
            </w:pPr>
          </w:p>
          <w:p w:rsidR="00B555BA" w:rsidRPr="00B555BA" w:rsidRDefault="00B555BA" w:rsidP="00B555BA">
            <w:pPr>
              <w:rPr>
                <w:rFonts w:ascii="Times New Roman" w:eastAsia="Calibri" w:hAnsi="Times New Roman" w:cs="Times New Roman"/>
                <w:bCs/>
                <w:sz w:val="24"/>
                <w:szCs w:val="24"/>
              </w:rPr>
            </w:pPr>
          </w:p>
          <w:p w:rsidR="00B555BA" w:rsidRPr="00B555BA" w:rsidRDefault="00B555BA" w:rsidP="00B555BA">
            <w:pPr>
              <w:rPr>
                <w:rFonts w:ascii="Times New Roman" w:eastAsia="Calibri" w:hAnsi="Times New Roman" w:cs="Times New Roman"/>
                <w:bCs/>
                <w:sz w:val="24"/>
                <w:szCs w:val="24"/>
              </w:rPr>
            </w:pPr>
          </w:p>
          <w:p w:rsidR="00B555BA" w:rsidRPr="00B555BA" w:rsidRDefault="00B555BA" w:rsidP="00B555BA">
            <w:pPr>
              <w:rPr>
                <w:rFonts w:ascii="Times New Roman" w:eastAsia="Calibri" w:hAnsi="Times New Roman" w:cs="Times New Roman"/>
                <w:bCs/>
                <w:sz w:val="24"/>
                <w:szCs w:val="24"/>
              </w:rPr>
            </w:pPr>
          </w:p>
          <w:p w:rsidR="00B555BA" w:rsidRPr="00B555BA" w:rsidRDefault="00B555BA" w:rsidP="00B555BA">
            <w:pPr>
              <w:rPr>
                <w:rFonts w:ascii="Times New Roman" w:eastAsia="Calibri" w:hAnsi="Times New Roman" w:cs="Times New Roman"/>
                <w:bCs/>
                <w:sz w:val="24"/>
                <w:szCs w:val="24"/>
              </w:rPr>
            </w:pPr>
          </w:p>
          <w:p w:rsidR="00B555BA" w:rsidRPr="00B555BA" w:rsidRDefault="00B555BA" w:rsidP="00B555BA">
            <w:pPr>
              <w:rPr>
                <w:rFonts w:ascii="Times New Roman" w:eastAsia="Calibri" w:hAnsi="Times New Roman" w:cs="Times New Roman"/>
                <w:bCs/>
                <w:sz w:val="24"/>
                <w:szCs w:val="24"/>
              </w:rPr>
            </w:pPr>
          </w:p>
          <w:p w:rsidR="00B555BA" w:rsidRPr="00B555BA" w:rsidRDefault="00B555BA" w:rsidP="00B555BA">
            <w:pPr>
              <w:rPr>
                <w:rFonts w:ascii="Times New Roman" w:eastAsia="Calibri" w:hAnsi="Times New Roman" w:cs="Times New Roman"/>
                <w:bCs/>
                <w:sz w:val="24"/>
                <w:szCs w:val="24"/>
              </w:rPr>
            </w:pPr>
          </w:p>
          <w:p w:rsidR="00B555BA" w:rsidRPr="00B555BA" w:rsidRDefault="00B555BA" w:rsidP="00B555BA">
            <w:pPr>
              <w:rPr>
                <w:rFonts w:ascii="Times New Roman" w:eastAsia="Calibri" w:hAnsi="Times New Roman" w:cs="Times New Roman"/>
                <w:bCs/>
                <w:sz w:val="24"/>
                <w:szCs w:val="24"/>
              </w:rPr>
            </w:pPr>
          </w:p>
          <w:p w:rsidR="00B555BA" w:rsidRPr="00B555BA" w:rsidRDefault="00B555BA" w:rsidP="00B555BA">
            <w:pPr>
              <w:rPr>
                <w:rFonts w:ascii="Times New Roman" w:eastAsia="Calibri" w:hAnsi="Times New Roman" w:cs="Times New Roman"/>
                <w:bCs/>
                <w:sz w:val="24"/>
                <w:szCs w:val="24"/>
              </w:rPr>
            </w:pPr>
          </w:p>
          <w:p w:rsidR="00B555BA" w:rsidRPr="00B555BA" w:rsidRDefault="00B555BA" w:rsidP="00B555BA">
            <w:pPr>
              <w:rPr>
                <w:rFonts w:ascii="Times New Roman" w:eastAsia="Calibri" w:hAnsi="Times New Roman" w:cs="Times New Roman"/>
                <w:bCs/>
                <w:sz w:val="24"/>
                <w:szCs w:val="24"/>
              </w:rPr>
            </w:pPr>
          </w:p>
        </w:tc>
      </w:tr>
      <w:tr w:rsidR="00B555BA" w:rsidRPr="00B555BA" w:rsidTr="00B555BA">
        <w:tblPrEx>
          <w:shd w:val="clear" w:color="auto" w:fill="auto"/>
        </w:tblPrEx>
        <w:trPr>
          <w:trHeight w:val="315"/>
        </w:trPr>
        <w:tc>
          <w:tcPr>
            <w:tcW w:w="9394" w:type="dxa"/>
            <w:gridSpan w:val="3"/>
            <w:shd w:val="clear" w:color="auto" w:fill="D99594" w:themeFill="accent2" w:themeFillTint="99"/>
            <w:hideMark/>
          </w:tcPr>
          <w:p w:rsidR="00B555BA" w:rsidRPr="00B555BA" w:rsidRDefault="00B555BA" w:rsidP="00B555BA">
            <w:pPr>
              <w:rPr>
                <w:rFonts w:ascii="Times New Roman" w:eastAsia="Calibri" w:hAnsi="Times New Roman" w:cs="Times New Roman"/>
                <w:b/>
                <w:bCs/>
                <w:sz w:val="24"/>
                <w:szCs w:val="24"/>
              </w:rPr>
            </w:pPr>
            <w:r w:rsidRPr="00B555BA">
              <w:rPr>
                <w:rFonts w:ascii="Times New Roman" w:eastAsia="Calibri" w:hAnsi="Times New Roman" w:cs="Times New Roman"/>
                <w:b/>
                <w:bCs/>
                <w:sz w:val="24"/>
                <w:szCs w:val="24"/>
              </w:rPr>
              <w:lastRenderedPageBreak/>
              <w:t>TEHDİTLER</w:t>
            </w:r>
          </w:p>
        </w:tc>
      </w:tr>
      <w:tr w:rsidR="00B555BA" w:rsidRPr="00B555BA" w:rsidTr="00B555BA">
        <w:tblPrEx>
          <w:shd w:val="clear" w:color="auto" w:fill="auto"/>
        </w:tblPrEx>
        <w:trPr>
          <w:trHeight w:val="405"/>
        </w:trPr>
        <w:tc>
          <w:tcPr>
            <w:tcW w:w="3085" w:type="dxa"/>
            <w:shd w:val="clear" w:color="auto" w:fill="F2DBDB" w:themeFill="accent2" w:themeFillTint="33"/>
            <w:hideMark/>
          </w:tcPr>
          <w:p w:rsidR="00B555BA" w:rsidRPr="00B555BA" w:rsidRDefault="00B555BA" w:rsidP="00B555BA">
            <w:pPr>
              <w:rPr>
                <w:rFonts w:ascii="Times New Roman" w:eastAsia="Calibri" w:hAnsi="Times New Roman" w:cs="Times New Roman"/>
                <w:b/>
                <w:bCs/>
                <w:sz w:val="24"/>
                <w:szCs w:val="24"/>
              </w:rPr>
            </w:pPr>
            <w:r w:rsidRPr="00B555BA">
              <w:rPr>
                <w:rFonts w:ascii="Times New Roman" w:eastAsia="Calibri" w:hAnsi="Times New Roman" w:cs="Times New Roman"/>
                <w:b/>
                <w:bCs/>
                <w:sz w:val="24"/>
                <w:szCs w:val="24"/>
              </w:rPr>
              <w:t>Eğitim ve Öğretime Erişim</w:t>
            </w:r>
          </w:p>
        </w:tc>
        <w:tc>
          <w:tcPr>
            <w:tcW w:w="3077" w:type="dxa"/>
            <w:shd w:val="clear" w:color="auto" w:fill="E5B8B7" w:themeFill="accent2" w:themeFillTint="66"/>
            <w:hideMark/>
          </w:tcPr>
          <w:p w:rsidR="00B555BA" w:rsidRPr="00B555BA" w:rsidRDefault="00B555BA" w:rsidP="00B555BA">
            <w:pPr>
              <w:rPr>
                <w:rFonts w:ascii="Times New Roman" w:eastAsia="Calibri" w:hAnsi="Times New Roman" w:cs="Times New Roman"/>
                <w:b/>
                <w:bCs/>
                <w:sz w:val="24"/>
                <w:szCs w:val="24"/>
              </w:rPr>
            </w:pPr>
            <w:r w:rsidRPr="00B555BA">
              <w:rPr>
                <w:rFonts w:ascii="Times New Roman" w:eastAsia="Calibri" w:hAnsi="Times New Roman" w:cs="Times New Roman"/>
                <w:b/>
                <w:bCs/>
                <w:sz w:val="24"/>
                <w:szCs w:val="24"/>
              </w:rPr>
              <w:t>Eğitim ve Öğretimde Kalite</w:t>
            </w:r>
          </w:p>
        </w:tc>
        <w:tc>
          <w:tcPr>
            <w:tcW w:w="3232" w:type="dxa"/>
            <w:shd w:val="clear" w:color="auto" w:fill="F2DBDB" w:themeFill="accent2" w:themeFillTint="33"/>
            <w:hideMark/>
          </w:tcPr>
          <w:p w:rsidR="00B555BA" w:rsidRPr="00B555BA" w:rsidRDefault="00B555BA" w:rsidP="00B555BA">
            <w:pPr>
              <w:rPr>
                <w:rFonts w:ascii="Times New Roman" w:eastAsia="Calibri" w:hAnsi="Times New Roman" w:cs="Times New Roman"/>
                <w:b/>
                <w:bCs/>
                <w:sz w:val="24"/>
                <w:szCs w:val="24"/>
              </w:rPr>
            </w:pPr>
            <w:r w:rsidRPr="00B555BA">
              <w:rPr>
                <w:rFonts w:ascii="Times New Roman" w:eastAsia="Calibri" w:hAnsi="Times New Roman" w:cs="Times New Roman"/>
                <w:b/>
                <w:bCs/>
                <w:sz w:val="24"/>
                <w:szCs w:val="24"/>
              </w:rPr>
              <w:t>Kurumsal Kapasite</w:t>
            </w:r>
          </w:p>
        </w:tc>
      </w:tr>
      <w:tr w:rsidR="00B555BA" w:rsidRPr="00B555BA" w:rsidTr="00B555BA">
        <w:tblPrEx>
          <w:shd w:val="clear" w:color="auto" w:fill="auto"/>
        </w:tblPrEx>
        <w:trPr>
          <w:trHeight w:val="4635"/>
        </w:trPr>
        <w:tc>
          <w:tcPr>
            <w:tcW w:w="3085" w:type="dxa"/>
            <w:shd w:val="clear" w:color="auto" w:fill="F2DBDB" w:themeFill="accent2" w:themeFillTint="33"/>
            <w:hideMark/>
          </w:tcPr>
          <w:p w:rsidR="00B555BA" w:rsidRPr="00B555BA" w:rsidRDefault="00B555BA" w:rsidP="00B555BA">
            <w:pPr>
              <w:rPr>
                <w:rFonts w:ascii="Times New Roman" w:eastAsia="Calibri" w:hAnsi="Times New Roman" w:cs="Times New Roman"/>
                <w:bCs/>
                <w:sz w:val="24"/>
                <w:szCs w:val="24"/>
              </w:rPr>
            </w:pPr>
            <w:r w:rsidRPr="00B555BA">
              <w:rPr>
                <w:rFonts w:ascii="Times New Roman" w:eastAsia="Calibri" w:hAnsi="Times New Roman" w:cs="Times New Roman"/>
                <w:bCs/>
                <w:sz w:val="24"/>
                <w:szCs w:val="24"/>
              </w:rPr>
              <w:t>1. Ulaşım sorunu ve trafik yoğunluğu.</w:t>
            </w:r>
          </w:p>
          <w:p w:rsidR="00B555BA" w:rsidRPr="00B555BA" w:rsidRDefault="00B555BA" w:rsidP="00B555BA">
            <w:pPr>
              <w:rPr>
                <w:rFonts w:ascii="Times New Roman" w:eastAsia="Calibri" w:hAnsi="Times New Roman" w:cs="Times New Roman"/>
                <w:bCs/>
                <w:sz w:val="24"/>
                <w:szCs w:val="24"/>
              </w:rPr>
            </w:pPr>
            <w:r w:rsidRPr="00B555BA">
              <w:rPr>
                <w:rFonts w:ascii="Times New Roman" w:eastAsia="Calibri" w:hAnsi="Times New Roman" w:cs="Times New Roman"/>
                <w:bCs/>
                <w:sz w:val="24"/>
                <w:szCs w:val="24"/>
              </w:rPr>
              <w:br/>
              <w:t>2. Demografik dağılımın dengesiz oluşu.</w:t>
            </w:r>
          </w:p>
          <w:p w:rsidR="00B555BA" w:rsidRPr="00B555BA" w:rsidRDefault="00B555BA" w:rsidP="00B555BA">
            <w:pPr>
              <w:rPr>
                <w:rFonts w:ascii="Times New Roman" w:eastAsia="Calibri" w:hAnsi="Times New Roman" w:cs="Times New Roman"/>
                <w:bCs/>
                <w:sz w:val="24"/>
                <w:szCs w:val="24"/>
              </w:rPr>
            </w:pPr>
            <w:r w:rsidRPr="00B555BA">
              <w:rPr>
                <w:rFonts w:ascii="Times New Roman" w:eastAsia="Calibri" w:hAnsi="Times New Roman" w:cs="Times New Roman"/>
                <w:bCs/>
                <w:sz w:val="24"/>
                <w:szCs w:val="24"/>
              </w:rPr>
              <w:br/>
              <w:t>3. Parçalanmış ailelerin fazlalığı.</w:t>
            </w:r>
          </w:p>
          <w:p w:rsidR="00B555BA" w:rsidRPr="00B555BA" w:rsidRDefault="00B555BA" w:rsidP="00B555BA">
            <w:pPr>
              <w:rPr>
                <w:rFonts w:ascii="Times New Roman" w:eastAsia="Calibri" w:hAnsi="Times New Roman" w:cs="Times New Roman"/>
                <w:bCs/>
                <w:sz w:val="24"/>
                <w:szCs w:val="24"/>
              </w:rPr>
            </w:pPr>
            <w:r w:rsidRPr="00B555BA">
              <w:rPr>
                <w:rFonts w:ascii="Times New Roman" w:eastAsia="Calibri" w:hAnsi="Times New Roman" w:cs="Times New Roman"/>
                <w:bCs/>
                <w:sz w:val="24"/>
                <w:szCs w:val="24"/>
              </w:rPr>
              <w:br/>
              <w:t>4.Sosyo-ekonomik eşitsizliklerin varlığı.</w:t>
            </w:r>
          </w:p>
          <w:p w:rsidR="00B555BA" w:rsidRPr="00B555BA" w:rsidRDefault="00B555BA" w:rsidP="00B555BA">
            <w:pPr>
              <w:rPr>
                <w:rFonts w:ascii="Times New Roman" w:eastAsia="Calibri" w:hAnsi="Times New Roman" w:cs="Times New Roman"/>
                <w:bCs/>
                <w:sz w:val="24"/>
                <w:szCs w:val="24"/>
              </w:rPr>
            </w:pPr>
            <w:r w:rsidRPr="00B555BA">
              <w:rPr>
                <w:rFonts w:ascii="Times New Roman" w:eastAsia="Calibri" w:hAnsi="Times New Roman" w:cs="Times New Roman"/>
                <w:bCs/>
                <w:sz w:val="24"/>
                <w:szCs w:val="24"/>
              </w:rPr>
              <w:br/>
              <w:t>5. Meslekler ve iş hayatıyla ilgili yeterli tanıtımların yeterli düzeyde yapılmıyor olması</w:t>
            </w:r>
          </w:p>
          <w:p w:rsidR="00B555BA" w:rsidRPr="00B555BA" w:rsidRDefault="00B555BA" w:rsidP="00B555BA">
            <w:pPr>
              <w:rPr>
                <w:rFonts w:ascii="Times New Roman" w:eastAsia="Calibri" w:hAnsi="Times New Roman" w:cs="Times New Roman"/>
                <w:bCs/>
                <w:sz w:val="24"/>
                <w:szCs w:val="24"/>
              </w:rPr>
            </w:pPr>
            <w:r w:rsidRPr="00B555BA">
              <w:rPr>
                <w:rFonts w:ascii="Times New Roman" w:eastAsia="Calibri" w:hAnsi="Times New Roman" w:cs="Times New Roman"/>
                <w:bCs/>
                <w:sz w:val="24"/>
                <w:szCs w:val="24"/>
              </w:rPr>
              <w:br/>
              <w:t>6. Okulumuzdaki bazı alan ve dallara yönelik olumsuz toplumsal algının varlığı.</w:t>
            </w:r>
          </w:p>
          <w:p w:rsidR="00B555BA" w:rsidRPr="00B555BA" w:rsidRDefault="00B555BA" w:rsidP="00B555BA">
            <w:pPr>
              <w:rPr>
                <w:rFonts w:ascii="Times New Roman" w:eastAsia="Calibri" w:hAnsi="Times New Roman" w:cs="Times New Roman"/>
                <w:bCs/>
                <w:sz w:val="24"/>
                <w:szCs w:val="24"/>
              </w:rPr>
            </w:pPr>
          </w:p>
          <w:p w:rsidR="00B555BA" w:rsidRPr="00B555BA" w:rsidRDefault="00B555BA" w:rsidP="00B555BA">
            <w:pPr>
              <w:rPr>
                <w:rFonts w:ascii="Times New Roman" w:eastAsia="Calibri" w:hAnsi="Times New Roman" w:cs="Times New Roman"/>
                <w:bCs/>
                <w:sz w:val="24"/>
                <w:szCs w:val="24"/>
              </w:rPr>
            </w:pPr>
            <w:r w:rsidRPr="00B555BA">
              <w:rPr>
                <w:rFonts w:ascii="Times New Roman" w:eastAsia="Calibri" w:hAnsi="Times New Roman" w:cs="Times New Roman"/>
                <w:bCs/>
                <w:sz w:val="24"/>
                <w:szCs w:val="24"/>
              </w:rPr>
              <w:t>7. Kız öğrencilerin eğitiminde fazla önem verilmemesi</w:t>
            </w:r>
          </w:p>
          <w:p w:rsidR="00B555BA" w:rsidRPr="00B555BA" w:rsidRDefault="00B555BA" w:rsidP="00B555BA">
            <w:pPr>
              <w:rPr>
                <w:rFonts w:ascii="Times New Roman" w:eastAsia="Calibri" w:hAnsi="Times New Roman" w:cs="Times New Roman"/>
                <w:bCs/>
                <w:sz w:val="24"/>
                <w:szCs w:val="24"/>
              </w:rPr>
            </w:pPr>
            <w:r w:rsidRPr="00B555BA">
              <w:rPr>
                <w:rFonts w:ascii="Times New Roman" w:eastAsia="Calibri" w:hAnsi="Times New Roman" w:cs="Times New Roman"/>
                <w:bCs/>
                <w:sz w:val="24"/>
                <w:szCs w:val="24"/>
              </w:rPr>
              <w:t>8. Okul çevresinin güvenliğinin yetersiz olması</w:t>
            </w:r>
            <w:r w:rsidRPr="00B555BA">
              <w:rPr>
                <w:rFonts w:ascii="Times New Roman" w:eastAsia="Calibri" w:hAnsi="Times New Roman" w:cs="Times New Roman"/>
                <w:bCs/>
                <w:sz w:val="24"/>
                <w:szCs w:val="24"/>
              </w:rPr>
              <w:br/>
            </w:r>
          </w:p>
        </w:tc>
        <w:tc>
          <w:tcPr>
            <w:tcW w:w="3077" w:type="dxa"/>
            <w:shd w:val="clear" w:color="auto" w:fill="E5B8B7" w:themeFill="accent2" w:themeFillTint="66"/>
            <w:hideMark/>
          </w:tcPr>
          <w:p w:rsidR="00B555BA" w:rsidRPr="00B555BA" w:rsidRDefault="00B555BA" w:rsidP="00B555BA">
            <w:pPr>
              <w:rPr>
                <w:rFonts w:ascii="Times New Roman" w:eastAsia="Calibri" w:hAnsi="Times New Roman" w:cs="Times New Roman"/>
                <w:bCs/>
                <w:sz w:val="24"/>
                <w:szCs w:val="24"/>
              </w:rPr>
            </w:pPr>
            <w:r w:rsidRPr="00B555BA">
              <w:rPr>
                <w:rFonts w:ascii="Times New Roman" w:eastAsia="Calibri" w:hAnsi="Times New Roman" w:cs="Times New Roman"/>
                <w:bCs/>
                <w:sz w:val="24"/>
                <w:szCs w:val="24"/>
              </w:rPr>
              <w:t>1. Okulun bulunduğu çevrenin sosyal ve ekonomik düzeyinin düşük olması.</w:t>
            </w:r>
          </w:p>
          <w:p w:rsidR="00B555BA" w:rsidRPr="00B555BA" w:rsidRDefault="00B555BA" w:rsidP="00B555BA">
            <w:pPr>
              <w:rPr>
                <w:rFonts w:ascii="Times New Roman" w:eastAsia="Calibri" w:hAnsi="Times New Roman" w:cs="Times New Roman"/>
                <w:bCs/>
                <w:sz w:val="24"/>
                <w:szCs w:val="24"/>
              </w:rPr>
            </w:pPr>
            <w:r w:rsidRPr="00B555BA">
              <w:rPr>
                <w:rFonts w:ascii="Times New Roman" w:eastAsia="Calibri" w:hAnsi="Times New Roman" w:cs="Times New Roman"/>
                <w:bCs/>
                <w:sz w:val="24"/>
                <w:szCs w:val="24"/>
              </w:rPr>
              <w:br/>
              <w:t>2. Okul çevresinde zararlı madde kontrollerinin yeterli düzeyde yapılamaması.</w:t>
            </w:r>
          </w:p>
          <w:p w:rsidR="00B555BA" w:rsidRPr="00B555BA" w:rsidRDefault="00B555BA" w:rsidP="00B555BA">
            <w:pPr>
              <w:rPr>
                <w:rFonts w:ascii="Times New Roman" w:eastAsia="Calibri" w:hAnsi="Times New Roman" w:cs="Times New Roman"/>
                <w:bCs/>
                <w:sz w:val="24"/>
                <w:szCs w:val="24"/>
              </w:rPr>
            </w:pPr>
            <w:r w:rsidRPr="00B555BA">
              <w:rPr>
                <w:rFonts w:ascii="Times New Roman" w:eastAsia="Calibri" w:hAnsi="Times New Roman" w:cs="Times New Roman"/>
                <w:bCs/>
                <w:sz w:val="24"/>
                <w:szCs w:val="24"/>
              </w:rPr>
              <w:br/>
              <w:t>3. Çok sık mevzuat değişikliği yapılması.</w:t>
            </w:r>
          </w:p>
          <w:p w:rsidR="00B555BA" w:rsidRPr="00B555BA" w:rsidRDefault="00B555BA" w:rsidP="00B555BA">
            <w:pPr>
              <w:rPr>
                <w:rFonts w:ascii="Times New Roman" w:eastAsia="Calibri" w:hAnsi="Times New Roman" w:cs="Times New Roman"/>
                <w:bCs/>
                <w:sz w:val="24"/>
                <w:szCs w:val="24"/>
              </w:rPr>
            </w:pPr>
            <w:r w:rsidRPr="00B555BA">
              <w:rPr>
                <w:rFonts w:ascii="Times New Roman" w:eastAsia="Calibri" w:hAnsi="Times New Roman" w:cs="Times New Roman"/>
                <w:bCs/>
                <w:sz w:val="24"/>
                <w:szCs w:val="24"/>
              </w:rPr>
              <w:br/>
              <w:t>4. Öğrencilerde oluşan teknoloji bağımlılığı</w:t>
            </w:r>
          </w:p>
          <w:p w:rsidR="00B555BA" w:rsidRPr="00B555BA" w:rsidRDefault="00B555BA" w:rsidP="00B555BA">
            <w:pPr>
              <w:rPr>
                <w:rFonts w:ascii="Times New Roman" w:eastAsia="Calibri" w:hAnsi="Times New Roman" w:cs="Times New Roman"/>
                <w:bCs/>
                <w:sz w:val="24"/>
                <w:szCs w:val="24"/>
              </w:rPr>
            </w:pPr>
            <w:r w:rsidRPr="00B555BA">
              <w:rPr>
                <w:rFonts w:ascii="Times New Roman" w:eastAsia="Calibri" w:hAnsi="Times New Roman" w:cs="Times New Roman"/>
                <w:bCs/>
                <w:sz w:val="24"/>
                <w:szCs w:val="24"/>
              </w:rPr>
              <w:br/>
              <w:t>5. İnternet ortamında oluşan bilgi kirliliği, doğru ve güvenilir bilgiyi ayırt etme güçlüğü</w:t>
            </w:r>
          </w:p>
          <w:p w:rsidR="00B555BA" w:rsidRPr="00B555BA" w:rsidRDefault="00B555BA" w:rsidP="00B555BA">
            <w:pPr>
              <w:rPr>
                <w:rFonts w:ascii="Times New Roman" w:eastAsia="Calibri" w:hAnsi="Times New Roman" w:cs="Times New Roman"/>
                <w:bCs/>
                <w:sz w:val="24"/>
                <w:szCs w:val="24"/>
              </w:rPr>
            </w:pPr>
            <w:r w:rsidRPr="00B555BA">
              <w:rPr>
                <w:rFonts w:ascii="Times New Roman" w:eastAsia="Calibri" w:hAnsi="Times New Roman" w:cs="Times New Roman"/>
                <w:bCs/>
                <w:sz w:val="24"/>
                <w:szCs w:val="24"/>
              </w:rPr>
              <w:br/>
              <w:t>6. Toplumda kitap okuma, spor yapma, sanatsal ve kültürel faaliyetlerde bulunma alışkanlığının yetersiz olması</w:t>
            </w:r>
          </w:p>
          <w:p w:rsidR="00B555BA" w:rsidRPr="00B555BA" w:rsidRDefault="00B555BA" w:rsidP="00B555BA">
            <w:pPr>
              <w:rPr>
                <w:rFonts w:ascii="Times New Roman" w:eastAsia="Calibri" w:hAnsi="Times New Roman" w:cs="Times New Roman"/>
                <w:bCs/>
                <w:sz w:val="24"/>
                <w:szCs w:val="24"/>
              </w:rPr>
            </w:pPr>
            <w:r w:rsidRPr="00B555BA">
              <w:rPr>
                <w:rFonts w:ascii="Times New Roman" w:eastAsia="Calibri" w:hAnsi="Times New Roman" w:cs="Times New Roman"/>
                <w:bCs/>
                <w:sz w:val="24"/>
                <w:szCs w:val="24"/>
              </w:rPr>
              <w:t>7. Nakil işlemlerinin yaygınlaşması ve nakil olan öğrencinin adaptasyon problemleri</w:t>
            </w:r>
            <w:r w:rsidRPr="00B555BA">
              <w:rPr>
                <w:rFonts w:ascii="Times New Roman" w:eastAsia="Calibri" w:hAnsi="Times New Roman" w:cs="Times New Roman"/>
                <w:bCs/>
                <w:sz w:val="24"/>
                <w:szCs w:val="24"/>
              </w:rPr>
              <w:br/>
            </w:r>
          </w:p>
        </w:tc>
        <w:tc>
          <w:tcPr>
            <w:tcW w:w="3232" w:type="dxa"/>
            <w:shd w:val="clear" w:color="auto" w:fill="F2DBDB" w:themeFill="accent2" w:themeFillTint="33"/>
            <w:hideMark/>
          </w:tcPr>
          <w:p w:rsidR="00B555BA" w:rsidRPr="00B555BA" w:rsidRDefault="00B555BA" w:rsidP="00B555BA">
            <w:pPr>
              <w:rPr>
                <w:rFonts w:ascii="Times New Roman" w:eastAsia="Calibri" w:hAnsi="Times New Roman" w:cs="Times New Roman"/>
                <w:bCs/>
                <w:sz w:val="24"/>
                <w:szCs w:val="24"/>
              </w:rPr>
            </w:pPr>
            <w:r w:rsidRPr="00B555BA">
              <w:rPr>
                <w:rFonts w:ascii="Times New Roman" w:eastAsia="Calibri" w:hAnsi="Times New Roman" w:cs="Times New Roman"/>
                <w:bCs/>
                <w:sz w:val="24"/>
                <w:szCs w:val="24"/>
              </w:rPr>
              <w:t>1. Bölgemizin sürekli göç alması.</w:t>
            </w:r>
          </w:p>
          <w:p w:rsidR="00B555BA" w:rsidRPr="00B555BA" w:rsidRDefault="00B555BA" w:rsidP="00B555BA">
            <w:pPr>
              <w:rPr>
                <w:rFonts w:ascii="Times New Roman" w:eastAsia="Calibri" w:hAnsi="Times New Roman" w:cs="Times New Roman"/>
                <w:sz w:val="24"/>
                <w:szCs w:val="24"/>
              </w:rPr>
            </w:pPr>
            <w:r w:rsidRPr="00B555BA">
              <w:rPr>
                <w:rFonts w:ascii="Times New Roman" w:eastAsia="Calibri" w:hAnsi="Times New Roman" w:cs="Times New Roman"/>
                <w:bCs/>
                <w:sz w:val="24"/>
                <w:szCs w:val="24"/>
              </w:rPr>
              <w:br/>
              <w:t>2.</w:t>
            </w:r>
            <w:r w:rsidRPr="00B555BA">
              <w:rPr>
                <w:rFonts w:ascii="Times New Roman" w:eastAsia="Calibri" w:hAnsi="Times New Roman" w:cs="Times New Roman"/>
                <w:sz w:val="24"/>
                <w:szCs w:val="24"/>
              </w:rPr>
              <w:t xml:space="preserve"> Mesleki ve Teknik Eğitim mezunlarının, yakın bölgemizde çalışabileceği işletme sayısının yetersiz olması itibari ile istihdam alanlarının dar olması,</w:t>
            </w:r>
          </w:p>
          <w:p w:rsidR="00B555BA" w:rsidRPr="00B555BA" w:rsidRDefault="00B555BA" w:rsidP="00B555BA">
            <w:pPr>
              <w:rPr>
                <w:rFonts w:ascii="Times New Roman" w:eastAsia="Calibri" w:hAnsi="Times New Roman" w:cs="Times New Roman"/>
                <w:sz w:val="24"/>
                <w:szCs w:val="24"/>
              </w:rPr>
            </w:pPr>
            <w:r w:rsidRPr="00B555BA">
              <w:rPr>
                <w:rFonts w:ascii="Times New Roman" w:eastAsia="Calibri" w:hAnsi="Times New Roman" w:cs="Times New Roman"/>
                <w:sz w:val="24"/>
                <w:szCs w:val="24"/>
              </w:rPr>
              <w:t>3. Tekstil sektörünün önemini yitiriyor olması</w:t>
            </w:r>
          </w:p>
          <w:p w:rsidR="00B555BA" w:rsidRPr="00B555BA" w:rsidRDefault="00B555BA" w:rsidP="00B555BA">
            <w:pPr>
              <w:rPr>
                <w:rFonts w:ascii="Times New Roman" w:eastAsia="Calibri" w:hAnsi="Times New Roman" w:cs="Times New Roman"/>
                <w:bCs/>
                <w:sz w:val="24"/>
                <w:szCs w:val="24"/>
              </w:rPr>
            </w:pPr>
            <w:r w:rsidRPr="00B555BA">
              <w:rPr>
                <w:rFonts w:ascii="Times New Roman" w:eastAsia="Calibri" w:hAnsi="Times New Roman" w:cs="Times New Roman"/>
                <w:sz w:val="24"/>
                <w:szCs w:val="24"/>
              </w:rPr>
              <w:t>4. Güzellik ve saç Bakım Hizmetleri alanıyla ilgili herhangi bir lisans programının olmaması</w:t>
            </w:r>
            <w:r w:rsidRPr="00B555BA">
              <w:rPr>
                <w:rFonts w:ascii="Times New Roman" w:eastAsia="Calibri" w:hAnsi="Times New Roman" w:cs="Times New Roman"/>
                <w:sz w:val="24"/>
                <w:szCs w:val="24"/>
              </w:rPr>
              <w:br/>
            </w:r>
          </w:p>
        </w:tc>
      </w:tr>
    </w:tbl>
    <w:p w:rsidR="00B555BA" w:rsidRPr="00B555BA" w:rsidRDefault="00B555BA" w:rsidP="00B555BA">
      <w:pPr>
        <w:widowControl w:val="0"/>
        <w:spacing w:after="0" w:line="240" w:lineRule="auto"/>
        <w:ind w:left="104"/>
        <w:outlineLvl w:val="1"/>
        <w:rPr>
          <w:rFonts w:ascii="Times New Roman" w:eastAsia="Calibri" w:hAnsi="Times New Roman" w:cs="Times New Roman"/>
          <w:b/>
          <w:color w:val="FF0000"/>
          <w:sz w:val="24"/>
          <w:szCs w:val="24"/>
          <w:lang w:val="en-US"/>
        </w:rPr>
      </w:pPr>
    </w:p>
    <w:p w:rsidR="00B555BA" w:rsidRPr="00B555BA" w:rsidRDefault="00B555BA" w:rsidP="00B555BA">
      <w:pPr>
        <w:widowControl w:val="0"/>
        <w:spacing w:after="0" w:line="240" w:lineRule="auto"/>
        <w:ind w:left="104"/>
        <w:outlineLvl w:val="1"/>
        <w:rPr>
          <w:rFonts w:ascii="Times New Roman" w:eastAsia="Calibri" w:hAnsi="Times New Roman" w:cs="Times New Roman"/>
          <w:b/>
          <w:color w:val="FF0000"/>
          <w:sz w:val="24"/>
          <w:szCs w:val="24"/>
          <w:lang w:val="en-US"/>
        </w:rPr>
      </w:pPr>
    </w:p>
    <w:p w:rsidR="00B555BA" w:rsidRPr="00B555BA" w:rsidRDefault="00B555BA" w:rsidP="00B555BA">
      <w:pPr>
        <w:widowControl w:val="0"/>
        <w:spacing w:after="0" w:line="240" w:lineRule="auto"/>
        <w:ind w:left="104"/>
        <w:outlineLvl w:val="1"/>
        <w:rPr>
          <w:rFonts w:ascii="Times New Roman" w:eastAsia="Calibri" w:hAnsi="Times New Roman" w:cs="Times New Roman"/>
          <w:b/>
          <w:color w:val="FF0000"/>
          <w:sz w:val="24"/>
          <w:szCs w:val="24"/>
          <w:lang w:val="en-US"/>
        </w:rPr>
      </w:pPr>
    </w:p>
    <w:p w:rsidR="00B555BA" w:rsidRPr="00B555BA" w:rsidRDefault="00B555BA" w:rsidP="00B555BA">
      <w:pPr>
        <w:widowControl w:val="0"/>
        <w:spacing w:after="0" w:line="240" w:lineRule="auto"/>
        <w:ind w:left="104"/>
        <w:outlineLvl w:val="1"/>
        <w:rPr>
          <w:rFonts w:ascii="Times New Roman" w:eastAsia="Calibri" w:hAnsi="Times New Roman" w:cs="Times New Roman"/>
          <w:b/>
          <w:color w:val="FF0000"/>
          <w:sz w:val="24"/>
          <w:szCs w:val="24"/>
          <w:lang w:val="en-US"/>
        </w:rPr>
      </w:pPr>
    </w:p>
    <w:p w:rsidR="00B555BA" w:rsidRPr="00B555BA" w:rsidRDefault="00B555BA" w:rsidP="00C3674A">
      <w:pPr>
        <w:widowControl w:val="0"/>
        <w:spacing w:after="0" w:line="240" w:lineRule="auto"/>
        <w:outlineLvl w:val="1"/>
        <w:rPr>
          <w:rFonts w:ascii="Times New Roman" w:eastAsia="Calibri" w:hAnsi="Times New Roman" w:cs="Times New Roman"/>
          <w:b/>
          <w:color w:val="FF0000"/>
          <w:sz w:val="24"/>
          <w:szCs w:val="24"/>
          <w:lang w:val="en-US"/>
        </w:rPr>
      </w:pPr>
    </w:p>
    <w:p w:rsidR="00B555BA" w:rsidRPr="0002643E" w:rsidRDefault="00B555BA" w:rsidP="00B555BA">
      <w:pPr>
        <w:spacing w:line="360" w:lineRule="auto"/>
        <w:ind w:firstLine="708"/>
        <w:jc w:val="both"/>
        <w:rPr>
          <w:rFonts w:ascii="Times New Roman" w:eastAsia="Calibri" w:hAnsi="Times New Roman" w:cs="Times New Roman"/>
          <w:sz w:val="24"/>
          <w:szCs w:val="24"/>
        </w:rPr>
      </w:pPr>
      <w:r w:rsidRPr="0002643E">
        <w:rPr>
          <w:rFonts w:ascii="Times New Roman" w:eastAsia="Calibri" w:hAnsi="Times New Roman" w:cs="Times New Roman"/>
          <w:sz w:val="24"/>
          <w:szCs w:val="24"/>
        </w:rPr>
        <w:lastRenderedPageBreak/>
        <w:t>2</w:t>
      </w:r>
      <w:r w:rsidR="0002643E">
        <w:rPr>
          <w:rFonts w:ascii="Times New Roman" w:eastAsia="Calibri" w:hAnsi="Times New Roman" w:cs="Times New Roman"/>
          <w:sz w:val="24"/>
          <w:szCs w:val="24"/>
        </w:rPr>
        <w:t>.6</w:t>
      </w:r>
      <w:r w:rsidRPr="0002643E">
        <w:rPr>
          <w:rFonts w:ascii="Times New Roman" w:eastAsia="Calibri" w:hAnsi="Times New Roman" w:cs="Times New Roman"/>
          <w:sz w:val="24"/>
          <w:szCs w:val="24"/>
        </w:rPr>
        <w:t xml:space="preserve">.3 </w:t>
      </w:r>
      <w:proofErr w:type="spellStart"/>
      <w:r w:rsidRPr="0002643E">
        <w:rPr>
          <w:rFonts w:ascii="Times New Roman" w:eastAsia="Calibri" w:hAnsi="Times New Roman" w:cs="Times New Roman"/>
          <w:sz w:val="24"/>
          <w:szCs w:val="24"/>
        </w:rPr>
        <w:t>Küçükköy</w:t>
      </w:r>
      <w:proofErr w:type="spellEnd"/>
      <w:r w:rsidRPr="0002643E">
        <w:rPr>
          <w:rFonts w:ascii="Times New Roman" w:eastAsia="Calibri" w:hAnsi="Times New Roman" w:cs="Times New Roman"/>
          <w:sz w:val="24"/>
          <w:szCs w:val="24"/>
        </w:rPr>
        <w:t xml:space="preserve"> Mesleki ve Teknik Anadolu Lisesi Gelişim ve Sorun Alanları</w:t>
      </w:r>
    </w:p>
    <w:p w:rsidR="00B555BA" w:rsidRPr="00B555BA" w:rsidRDefault="00B555BA" w:rsidP="00B555BA">
      <w:pPr>
        <w:spacing w:line="360" w:lineRule="auto"/>
        <w:ind w:firstLine="708"/>
        <w:jc w:val="both"/>
        <w:rPr>
          <w:rFonts w:ascii="Times New Roman" w:eastAsia="Calibri" w:hAnsi="Times New Roman" w:cs="Times New Roman"/>
          <w:sz w:val="24"/>
          <w:szCs w:val="24"/>
        </w:rPr>
      </w:pPr>
      <w:r w:rsidRPr="00B555BA">
        <w:rPr>
          <w:rFonts w:ascii="Times New Roman" w:eastAsia="Calibri" w:hAnsi="Times New Roman" w:cs="Times New Roman"/>
          <w:sz w:val="24"/>
          <w:szCs w:val="24"/>
        </w:rPr>
        <w:t>Okulumuzun Gelişim ve Sorun Alanları; GZFT, PEST Analizi çalışmaları, paydaş anketleri, birebir yapılan görüşmeler ve bölümlerden alınan görüşler doğrultusunda ve katılımcı bir yaklaşımla tespit edilmiştir.</w:t>
      </w:r>
    </w:p>
    <w:p w:rsidR="00B555BA" w:rsidRPr="00B555BA" w:rsidRDefault="00B555BA" w:rsidP="00B555BA">
      <w:pPr>
        <w:spacing w:line="360" w:lineRule="auto"/>
        <w:ind w:firstLine="708"/>
        <w:jc w:val="both"/>
        <w:rPr>
          <w:rFonts w:ascii="Times New Roman" w:eastAsia="Calibri" w:hAnsi="Times New Roman" w:cs="Times New Roman"/>
          <w:sz w:val="24"/>
          <w:szCs w:val="24"/>
        </w:rPr>
      </w:pPr>
      <w:r w:rsidRPr="00B555BA">
        <w:rPr>
          <w:rFonts w:ascii="Times New Roman" w:eastAsia="Calibri" w:hAnsi="Times New Roman" w:cs="Times New Roman"/>
          <w:sz w:val="24"/>
          <w:szCs w:val="24"/>
        </w:rPr>
        <w:t>Üç temaya göre okulumuzun Gelişim ve Sorun Alanlarının dağılımı şu şekilde belirlenmiştir:</w:t>
      </w:r>
      <w:r w:rsidRPr="00B555BA">
        <w:rPr>
          <w:rFonts w:ascii="Times New Roman" w:eastAsia="Calibri" w:hAnsi="Times New Roman" w:cs="Times New Roman"/>
          <w:sz w:val="24"/>
          <w:szCs w:val="24"/>
        </w:rPr>
        <w:tab/>
        <w:t xml:space="preserve">Eğitime Erişimin Artırılmasında 10; Eğitimde Kalitenin Artırılmasında 17; Kurumsal Kapasitenin Geliştirilmesinde 14 olmak üzere toplam </w:t>
      </w:r>
      <w:r w:rsidRPr="00B555BA">
        <w:rPr>
          <w:rFonts w:ascii="Times New Roman" w:eastAsia="Calibri" w:hAnsi="Times New Roman" w:cs="Times New Roman"/>
          <w:bCs/>
          <w:sz w:val="24"/>
          <w:szCs w:val="24"/>
        </w:rPr>
        <w:t xml:space="preserve">41 </w:t>
      </w:r>
      <w:r w:rsidRPr="00B555BA">
        <w:rPr>
          <w:rFonts w:ascii="Times New Roman" w:eastAsia="Calibri" w:hAnsi="Times New Roman" w:cs="Times New Roman"/>
          <w:sz w:val="24"/>
          <w:szCs w:val="24"/>
        </w:rPr>
        <w:t>(kırk bir) gelişim ve sorun alanı şu şekildedir:</w:t>
      </w:r>
    </w:p>
    <w:p w:rsidR="00B555BA" w:rsidRPr="00805543" w:rsidRDefault="00CC6356" w:rsidP="00B555BA">
      <w:pPr>
        <w:keepNext/>
        <w:keepLines/>
        <w:spacing w:before="40" w:after="0" w:line="259" w:lineRule="auto"/>
        <w:outlineLvl w:val="8"/>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Tablo 3</w:t>
      </w:r>
      <w:r w:rsidR="005E6185">
        <w:rPr>
          <w:rFonts w:ascii="Times New Roman" w:eastAsia="Times New Roman" w:hAnsi="Times New Roman" w:cs="Times New Roman"/>
          <w:iCs/>
          <w:sz w:val="24"/>
          <w:szCs w:val="24"/>
        </w:rPr>
        <w:t>7</w:t>
      </w:r>
      <w:r w:rsidR="00B555BA" w:rsidRPr="00805543">
        <w:rPr>
          <w:rFonts w:ascii="Times New Roman" w:eastAsia="Times New Roman" w:hAnsi="Times New Roman" w:cs="Times New Roman"/>
          <w:iCs/>
          <w:sz w:val="24"/>
          <w:szCs w:val="24"/>
        </w:rPr>
        <w:t xml:space="preserve">: Gelişim ve Sorun Alanları </w:t>
      </w:r>
    </w:p>
    <w:tbl>
      <w:tblPr>
        <w:tblW w:w="9800"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41"/>
        <w:gridCol w:w="9359"/>
      </w:tblGrid>
      <w:tr w:rsidR="00B555BA" w:rsidRPr="00B555BA" w:rsidTr="00B555BA">
        <w:trPr>
          <w:trHeight w:val="382"/>
        </w:trPr>
        <w:tc>
          <w:tcPr>
            <w:tcW w:w="441" w:type="dxa"/>
            <w:shd w:val="clear" w:color="auto" w:fill="E5B8B7" w:themeFill="accent2" w:themeFillTint="66"/>
            <w:noWrap/>
            <w:vAlign w:val="bottom"/>
            <w:hideMark/>
          </w:tcPr>
          <w:p w:rsidR="00B555BA" w:rsidRPr="00B555BA" w:rsidRDefault="00B555BA" w:rsidP="00B555BA">
            <w:pPr>
              <w:spacing w:after="0" w:line="240" w:lineRule="auto"/>
              <w:jc w:val="center"/>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 </w:t>
            </w:r>
          </w:p>
        </w:tc>
        <w:tc>
          <w:tcPr>
            <w:tcW w:w="9359" w:type="dxa"/>
            <w:shd w:val="clear" w:color="auto" w:fill="E5B8B7" w:themeFill="accent2" w:themeFillTint="66"/>
            <w:vAlign w:val="bottom"/>
            <w:hideMark/>
          </w:tcPr>
          <w:p w:rsidR="00B555BA" w:rsidRPr="00B555BA" w:rsidRDefault="00B555BA" w:rsidP="00B555BA">
            <w:pPr>
              <w:spacing w:after="0" w:line="240" w:lineRule="auto"/>
              <w:rPr>
                <w:rFonts w:ascii="Times New Roman" w:eastAsia="Times New Roman" w:hAnsi="Times New Roman" w:cs="Times New Roman"/>
                <w:b/>
                <w:bCs/>
                <w:i/>
                <w:iCs/>
                <w:sz w:val="24"/>
                <w:szCs w:val="24"/>
                <w:lang w:eastAsia="tr-TR"/>
              </w:rPr>
            </w:pPr>
            <w:r w:rsidRPr="00B555BA">
              <w:rPr>
                <w:rFonts w:ascii="Times New Roman" w:eastAsia="Times New Roman" w:hAnsi="Times New Roman" w:cs="Times New Roman"/>
                <w:b/>
                <w:bCs/>
                <w:i/>
                <w:iCs/>
                <w:sz w:val="24"/>
                <w:szCs w:val="24"/>
                <w:lang w:eastAsia="tr-TR"/>
              </w:rPr>
              <w:t>Eğitim ve Öğretime Erişim Gelişim/Sorun Alanları</w:t>
            </w:r>
          </w:p>
        </w:tc>
      </w:tr>
      <w:tr w:rsidR="00B555BA" w:rsidRPr="00B555BA" w:rsidTr="00B555BA">
        <w:trPr>
          <w:trHeight w:val="345"/>
        </w:trPr>
        <w:tc>
          <w:tcPr>
            <w:tcW w:w="441" w:type="dxa"/>
            <w:shd w:val="clear" w:color="auto" w:fill="auto"/>
            <w:noWrap/>
            <w:vAlign w:val="bottom"/>
            <w:hideMark/>
          </w:tcPr>
          <w:p w:rsidR="00B555BA" w:rsidRPr="00B555BA" w:rsidRDefault="00B555BA" w:rsidP="00B555BA">
            <w:pPr>
              <w:spacing w:after="0" w:line="240" w:lineRule="auto"/>
              <w:jc w:val="center"/>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1</w:t>
            </w:r>
          </w:p>
        </w:tc>
        <w:tc>
          <w:tcPr>
            <w:tcW w:w="9359" w:type="dxa"/>
            <w:shd w:val="clear" w:color="auto" w:fill="auto"/>
            <w:vAlign w:val="bottom"/>
            <w:hideMark/>
          </w:tcPr>
          <w:p w:rsidR="00B555BA" w:rsidRPr="00B555BA" w:rsidRDefault="00B555BA" w:rsidP="00B555BA">
            <w:pPr>
              <w:spacing w:after="0" w:line="240" w:lineRule="auto"/>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  Ulaşım altyapısı</w:t>
            </w:r>
          </w:p>
        </w:tc>
      </w:tr>
      <w:tr w:rsidR="00B555BA" w:rsidRPr="00B555BA" w:rsidTr="00B555BA">
        <w:trPr>
          <w:trHeight w:val="345"/>
        </w:trPr>
        <w:tc>
          <w:tcPr>
            <w:tcW w:w="441" w:type="dxa"/>
            <w:shd w:val="clear" w:color="auto" w:fill="E5B8B7" w:themeFill="accent2" w:themeFillTint="66"/>
            <w:noWrap/>
            <w:vAlign w:val="bottom"/>
            <w:hideMark/>
          </w:tcPr>
          <w:p w:rsidR="00B555BA" w:rsidRPr="00B555BA" w:rsidRDefault="00B555BA" w:rsidP="00B555BA">
            <w:pPr>
              <w:spacing w:after="0" w:line="240" w:lineRule="auto"/>
              <w:jc w:val="center"/>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2</w:t>
            </w:r>
          </w:p>
        </w:tc>
        <w:tc>
          <w:tcPr>
            <w:tcW w:w="9359" w:type="dxa"/>
            <w:shd w:val="clear" w:color="auto" w:fill="E5B8B7" w:themeFill="accent2" w:themeFillTint="66"/>
            <w:vAlign w:val="bottom"/>
            <w:hideMark/>
          </w:tcPr>
          <w:p w:rsidR="00B555BA" w:rsidRPr="00B555BA" w:rsidRDefault="00B555BA" w:rsidP="00B555BA">
            <w:pPr>
              <w:spacing w:after="0" w:line="240" w:lineRule="auto"/>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  Öğrenci devamsızlıkları</w:t>
            </w:r>
          </w:p>
        </w:tc>
      </w:tr>
      <w:tr w:rsidR="00B555BA" w:rsidRPr="00B555BA" w:rsidTr="00B555BA">
        <w:trPr>
          <w:trHeight w:val="345"/>
        </w:trPr>
        <w:tc>
          <w:tcPr>
            <w:tcW w:w="441" w:type="dxa"/>
            <w:shd w:val="clear" w:color="auto" w:fill="auto"/>
            <w:noWrap/>
            <w:vAlign w:val="bottom"/>
            <w:hideMark/>
          </w:tcPr>
          <w:p w:rsidR="00B555BA" w:rsidRPr="00B555BA" w:rsidRDefault="00B555BA" w:rsidP="00B555BA">
            <w:pPr>
              <w:spacing w:after="0" w:line="240" w:lineRule="auto"/>
              <w:jc w:val="center"/>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3</w:t>
            </w:r>
          </w:p>
        </w:tc>
        <w:tc>
          <w:tcPr>
            <w:tcW w:w="9359" w:type="dxa"/>
            <w:shd w:val="clear" w:color="auto" w:fill="auto"/>
            <w:vAlign w:val="bottom"/>
            <w:hideMark/>
          </w:tcPr>
          <w:p w:rsidR="00B555BA" w:rsidRPr="00B555BA" w:rsidRDefault="00B555BA" w:rsidP="00B555BA">
            <w:pPr>
              <w:spacing w:after="0" w:line="240" w:lineRule="auto"/>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  Örgün eğitimin dışına çıkan öğrenciler</w:t>
            </w:r>
          </w:p>
        </w:tc>
      </w:tr>
      <w:tr w:rsidR="00B555BA" w:rsidRPr="00B555BA" w:rsidTr="00B555BA">
        <w:trPr>
          <w:trHeight w:val="345"/>
        </w:trPr>
        <w:tc>
          <w:tcPr>
            <w:tcW w:w="441" w:type="dxa"/>
            <w:shd w:val="clear" w:color="auto" w:fill="E5B8B7" w:themeFill="accent2" w:themeFillTint="66"/>
            <w:noWrap/>
            <w:vAlign w:val="bottom"/>
            <w:hideMark/>
          </w:tcPr>
          <w:p w:rsidR="00B555BA" w:rsidRPr="00B555BA" w:rsidRDefault="00B555BA" w:rsidP="00B555BA">
            <w:pPr>
              <w:spacing w:after="0" w:line="240" w:lineRule="auto"/>
              <w:jc w:val="center"/>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4</w:t>
            </w:r>
          </w:p>
        </w:tc>
        <w:tc>
          <w:tcPr>
            <w:tcW w:w="9359" w:type="dxa"/>
            <w:shd w:val="clear" w:color="auto" w:fill="E5B8B7" w:themeFill="accent2" w:themeFillTint="66"/>
            <w:vAlign w:val="bottom"/>
            <w:hideMark/>
          </w:tcPr>
          <w:p w:rsidR="00B555BA" w:rsidRPr="00B555BA" w:rsidRDefault="00B555BA" w:rsidP="00B555BA">
            <w:pPr>
              <w:spacing w:after="0" w:line="240" w:lineRule="auto"/>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  Okulumuzun bazı alan ve dallarına yönelik olumsuz algı</w:t>
            </w:r>
          </w:p>
        </w:tc>
      </w:tr>
      <w:tr w:rsidR="00B555BA" w:rsidRPr="00B555BA" w:rsidTr="00B555BA">
        <w:trPr>
          <w:trHeight w:val="345"/>
        </w:trPr>
        <w:tc>
          <w:tcPr>
            <w:tcW w:w="441" w:type="dxa"/>
            <w:shd w:val="clear" w:color="auto" w:fill="auto"/>
            <w:noWrap/>
            <w:vAlign w:val="bottom"/>
            <w:hideMark/>
          </w:tcPr>
          <w:p w:rsidR="00B555BA" w:rsidRPr="00B555BA" w:rsidRDefault="00B555BA" w:rsidP="00B555BA">
            <w:pPr>
              <w:spacing w:after="0" w:line="240" w:lineRule="auto"/>
              <w:jc w:val="center"/>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5</w:t>
            </w:r>
          </w:p>
        </w:tc>
        <w:tc>
          <w:tcPr>
            <w:tcW w:w="9359" w:type="dxa"/>
            <w:shd w:val="clear" w:color="auto" w:fill="auto"/>
            <w:vAlign w:val="bottom"/>
            <w:hideMark/>
          </w:tcPr>
          <w:p w:rsidR="00B555BA" w:rsidRPr="00B555BA" w:rsidRDefault="00B555BA" w:rsidP="00B555BA">
            <w:pPr>
              <w:spacing w:after="0" w:line="240" w:lineRule="auto"/>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  Kız öğrencilerinin eğitiminin önemsenmemesi</w:t>
            </w:r>
          </w:p>
        </w:tc>
      </w:tr>
      <w:tr w:rsidR="00B555BA" w:rsidRPr="00B555BA" w:rsidTr="00B555BA">
        <w:trPr>
          <w:trHeight w:val="345"/>
        </w:trPr>
        <w:tc>
          <w:tcPr>
            <w:tcW w:w="441" w:type="dxa"/>
            <w:shd w:val="clear" w:color="auto" w:fill="E5B8B7" w:themeFill="accent2" w:themeFillTint="66"/>
            <w:noWrap/>
            <w:vAlign w:val="bottom"/>
            <w:hideMark/>
          </w:tcPr>
          <w:p w:rsidR="00B555BA" w:rsidRPr="00B555BA" w:rsidRDefault="00B555BA" w:rsidP="00B555BA">
            <w:pPr>
              <w:spacing w:after="0" w:line="240" w:lineRule="auto"/>
              <w:jc w:val="center"/>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6</w:t>
            </w:r>
          </w:p>
        </w:tc>
        <w:tc>
          <w:tcPr>
            <w:tcW w:w="9359" w:type="dxa"/>
            <w:shd w:val="clear" w:color="auto" w:fill="E5B8B7" w:themeFill="accent2" w:themeFillTint="66"/>
            <w:vAlign w:val="bottom"/>
            <w:hideMark/>
          </w:tcPr>
          <w:p w:rsidR="00B555BA" w:rsidRPr="00B555BA" w:rsidRDefault="00B555BA" w:rsidP="00B555BA">
            <w:pPr>
              <w:spacing w:after="0" w:line="240" w:lineRule="auto"/>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  Dershanelerin temel liseye dönüşmesi</w:t>
            </w:r>
          </w:p>
        </w:tc>
      </w:tr>
      <w:tr w:rsidR="00B555BA" w:rsidRPr="00B555BA" w:rsidTr="00B555BA">
        <w:trPr>
          <w:trHeight w:val="345"/>
        </w:trPr>
        <w:tc>
          <w:tcPr>
            <w:tcW w:w="441" w:type="dxa"/>
            <w:shd w:val="clear" w:color="auto" w:fill="auto"/>
            <w:noWrap/>
            <w:vAlign w:val="bottom"/>
            <w:hideMark/>
          </w:tcPr>
          <w:p w:rsidR="00B555BA" w:rsidRPr="00B555BA" w:rsidRDefault="00B555BA" w:rsidP="00B555BA">
            <w:pPr>
              <w:spacing w:after="0" w:line="240" w:lineRule="auto"/>
              <w:jc w:val="center"/>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7</w:t>
            </w:r>
          </w:p>
        </w:tc>
        <w:tc>
          <w:tcPr>
            <w:tcW w:w="9359" w:type="dxa"/>
            <w:shd w:val="clear" w:color="auto" w:fill="auto"/>
            <w:vAlign w:val="bottom"/>
            <w:hideMark/>
          </w:tcPr>
          <w:p w:rsidR="00B555BA" w:rsidRPr="00B555BA" w:rsidRDefault="00B555BA" w:rsidP="00B555BA">
            <w:pPr>
              <w:spacing w:after="0" w:line="240" w:lineRule="auto"/>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  Okul çevresinin güvenliği</w:t>
            </w:r>
          </w:p>
        </w:tc>
      </w:tr>
      <w:tr w:rsidR="00B555BA" w:rsidRPr="00B555BA" w:rsidTr="00B555BA">
        <w:trPr>
          <w:trHeight w:val="345"/>
        </w:trPr>
        <w:tc>
          <w:tcPr>
            <w:tcW w:w="441" w:type="dxa"/>
            <w:shd w:val="clear" w:color="auto" w:fill="E5B8B7" w:themeFill="accent2" w:themeFillTint="66"/>
            <w:noWrap/>
            <w:vAlign w:val="bottom"/>
            <w:hideMark/>
          </w:tcPr>
          <w:p w:rsidR="00B555BA" w:rsidRPr="00B555BA" w:rsidRDefault="00B555BA" w:rsidP="00B555BA">
            <w:pPr>
              <w:spacing w:after="0" w:line="240" w:lineRule="auto"/>
              <w:jc w:val="center"/>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8</w:t>
            </w:r>
          </w:p>
        </w:tc>
        <w:tc>
          <w:tcPr>
            <w:tcW w:w="9359" w:type="dxa"/>
            <w:shd w:val="clear" w:color="auto" w:fill="E5B8B7" w:themeFill="accent2" w:themeFillTint="66"/>
            <w:vAlign w:val="bottom"/>
            <w:hideMark/>
          </w:tcPr>
          <w:p w:rsidR="00B555BA" w:rsidRPr="00B555BA" w:rsidRDefault="00B555BA" w:rsidP="00B555BA">
            <w:pPr>
              <w:spacing w:after="0" w:line="240" w:lineRule="auto"/>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  Bölgenin göç alıyor olması</w:t>
            </w:r>
          </w:p>
        </w:tc>
      </w:tr>
      <w:tr w:rsidR="00B555BA" w:rsidRPr="00B555BA" w:rsidTr="00B555BA">
        <w:trPr>
          <w:trHeight w:val="345"/>
        </w:trPr>
        <w:tc>
          <w:tcPr>
            <w:tcW w:w="441" w:type="dxa"/>
            <w:shd w:val="clear" w:color="auto" w:fill="auto"/>
            <w:noWrap/>
            <w:vAlign w:val="bottom"/>
            <w:hideMark/>
          </w:tcPr>
          <w:p w:rsidR="00B555BA" w:rsidRPr="00B555BA" w:rsidRDefault="00B555BA" w:rsidP="00B555BA">
            <w:pPr>
              <w:spacing w:after="0" w:line="240" w:lineRule="auto"/>
              <w:jc w:val="center"/>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9</w:t>
            </w:r>
          </w:p>
        </w:tc>
        <w:tc>
          <w:tcPr>
            <w:tcW w:w="9359" w:type="dxa"/>
            <w:shd w:val="clear" w:color="auto" w:fill="auto"/>
            <w:vAlign w:val="bottom"/>
            <w:hideMark/>
          </w:tcPr>
          <w:p w:rsidR="00B555BA" w:rsidRPr="00B555BA" w:rsidRDefault="00B555BA" w:rsidP="00B555BA">
            <w:pPr>
              <w:spacing w:after="0" w:line="240" w:lineRule="auto"/>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  Hayat boyu öğrenmeye katılım</w:t>
            </w:r>
          </w:p>
        </w:tc>
      </w:tr>
      <w:tr w:rsidR="00B555BA" w:rsidRPr="00B555BA" w:rsidTr="00B555BA">
        <w:trPr>
          <w:trHeight w:val="345"/>
        </w:trPr>
        <w:tc>
          <w:tcPr>
            <w:tcW w:w="441" w:type="dxa"/>
            <w:shd w:val="clear" w:color="auto" w:fill="E5B8B7" w:themeFill="accent2" w:themeFillTint="66"/>
            <w:noWrap/>
            <w:vAlign w:val="bottom"/>
            <w:hideMark/>
          </w:tcPr>
          <w:p w:rsidR="00B555BA" w:rsidRPr="00B555BA" w:rsidRDefault="00B555BA" w:rsidP="00B555BA">
            <w:pPr>
              <w:spacing w:after="0" w:line="240" w:lineRule="auto"/>
              <w:jc w:val="center"/>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10</w:t>
            </w:r>
          </w:p>
        </w:tc>
        <w:tc>
          <w:tcPr>
            <w:tcW w:w="9359" w:type="dxa"/>
            <w:shd w:val="clear" w:color="auto" w:fill="E5B8B7" w:themeFill="accent2" w:themeFillTint="66"/>
            <w:vAlign w:val="bottom"/>
            <w:hideMark/>
          </w:tcPr>
          <w:p w:rsidR="00B555BA" w:rsidRPr="00B555BA" w:rsidRDefault="00B555BA" w:rsidP="00B555BA">
            <w:pPr>
              <w:spacing w:after="0" w:line="240" w:lineRule="auto"/>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  Parçalanmış aileler</w:t>
            </w:r>
          </w:p>
        </w:tc>
      </w:tr>
      <w:tr w:rsidR="00B555BA" w:rsidRPr="00B555BA" w:rsidTr="00B555BA">
        <w:trPr>
          <w:trHeight w:val="294"/>
        </w:trPr>
        <w:tc>
          <w:tcPr>
            <w:tcW w:w="441" w:type="dxa"/>
            <w:shd w:val="clear" w:color="auto" w:fill="E5B8B7" w:themeFill="accent2" w:themeFillTint="66"/>
            <w:noWrap/>
            <w:vAlign w:val="bottom"/>
            <w:hideMark/>
          </w:tcPr>
          <w:p w:rsidR="00B555BA" w:rsidRPr="00B555BA" w:rsidRDefault="00B555BA" w:rsidP="00B555BA">
            <w:pPr>
              <w:spacing w:after="0" w:line="240" w:lineRule="auto"/>
              <w:jc w:val="center"/>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 </w:t>
            </w:r>
          </w:p>
        </w:tc>
        <w:tc>
          <w:tcPr>
            <w:tcW w:w="9359" w:type="dxa"/>
            <w:shd w:val="clear" w:color="auto" w:fill="E5B8B7" w:themeFill="accent2" w:themeFillTint="66"/>
            <w:vAlign w:val="bottom"/>
            <w:hideMark/>
          </w:tcPr>
          <w:p w:rsidR="00B555BA" w:rsidRPr="00B555BA" w:rsidRDefault="00B555BA" w:rsidP="00B555BA">
            <w:pPr>
              <w:spacing w:after="0" w:line="240" w:lineRule="auto"/>
              <w:rPr>
                <w:rFonts w:ascii="Times New Roman" w:eastAsia="Times New Roman" w:hAnsi="Times New Roman" w:cs="Times New Roman"/>
                <w:b/>
                <w:bCs/>
                <w:i/>
                <w:iCs/>
                <w:sz w:val="24"/>
                <w:szCs w:val="24"/>
                <w:lang w:eastAsia="tr-TR"/>
              </w:rPr>
            </w:pPr>
            <w:r w:rsidRPr="00B555BA">
              <w:rPr>
                <w:rFonts w:ascii="Times New Roman" w:eastAsia="Times New Roman" w:hAnsi="Times New Roman" w:cs="Times New Roman"/>
                <w:b/>
                <w:bCs/>
                <w:i/>
                <w:iCs/>
                <w:sz w:val="24"/>
                <w:szCs w:val="24"/>
                <w:lang w:eastAsia="tr-TR"/>
              </w:rPr>
              <w:t>Eğitim ve Öğretimde Kalite Gelişim/Sorun Alanları</w:t>
            </w:r>
          </w:p>
        </w:tc>
      </w:tr>
      <w:tr w:rsidR="00B555BA" w:rsidRPr="00B555BA" w:rsidTr="00B555BA">
        <w:trPr>
          <w:trHeight w:val="345"/>
        </w:trPr>
        <w:tc>
          <w:tcPr>
            <w:tcW w:w="441" w:type="dxa"/>
            <w:shd w:val="clear" w:color="auto" w:fill="auto"/>
            <w:noWrap/>
            <w:vAlign w:val="bottom"/>
            <w:hideMark/>
          </w:tcPr>
          <w:p w:rsidR="00B555BA" w:rsidRPr="00B555BA" w:rsidRDefault="00B555BA" w:rsidP="00B555BA">
            <w:pPr>
              <w:spacing w:after="0" w:line="240" w:lineRule="auto"/>
              <w:jc w:val="center"/>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1</w:t>
            </w:r>
          </w:p>
        </w:tc>
        <w:tc>
          <w:tcPr>
            <w:tcW w:w="9359" w:type="dxa"/>
            <w:shd w:val="clear" w:color="auto" w:fill="auto"/>
            <w:vAlign w:val="bottom"/>
            <w:hideMark/>
          </w:tcPr>
          <w:p w:rsidR="00B555BA" w:rsidRPr="00B555BA" w:rsidRDefault="00B555BA" w:rsidP="00B555BA">
            <w:pPr>
              <w:spacing w:after="0" w:line="240" w:lineRule="auto"/>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  Eğitim öğretim sürecinde sanatsal, sportif ve kültürel faaliyetler</w:t>
            </w:r>
          </w:p>
        </w:tc>
      </w:tr>
      <w:tr w:rsidR="00B555BA" w:rsidRPr="00B555BA" w:rsidTr="00B555BA">
        <w:trPr>
          <w:trHeight w:val="345"/>
        </w:trPr>
        <w:tc>
          <w:tcPr>
            <w:tcW w:w="441" w:type="dxa"/>
            <w:shd w:val="clear" w:color="auto" w:fill="E5B8B7" w:themeFill="accent2" w:themeFillTint="66"/>
            <w:noWrap/>
            <w:vAlign w:val="bottom"/>
            <w:hideMark/>
          </w:tcPr>
          <w:p w:rsidR="00B555BA" w:rsidRPr="00B555BA" w:rsidRDefault="00B555BA" w:rsidP="00B555BA">
            <w:pPr>
              <w:spacing w:after="0" w:line="240" w:lineRule="auto"/>
              <w:jc w:val="center"/>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2</w:t>
            </w:r>
          </w:p>
        </w:tc>
        <w:tc>
          <w:tcPr>
            <w:tcW w:w="9359" w:type="dxa"/>
            <w:shd w:val="clear" w:color="auto" w:fill="E5B8B7" w:themeFill="accent2" w:themeFillTint="66"/>
            <w:vAlign w:val="bottom"/>
            <w:hideMark/>
          </w:tcPr>
          <w:p w:rsidR="00B555BA" w:rsidRPr="00B555BA" w:rsidRDefault="00B555BA" w:rsidP="00B555BA">
            <w:pPr>
              <w:spacing w:after="0" w:line="240" w:lineRule="auto"/>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 xml:space="preserve">  Okuma kültürü </w:t>
            </w:r>
          </w:p>
        </w:tc>
      </w:tr>
      <w:tr w:rsidR="00B555BA" w:rsidRPr="00B555BA" w:rsidTr="00B555BA">
        <w:trPr>
          <w:trHeight w:val="345"/>
        </w:trPr>
        <w:tc>
          <w:tcPr>
            <w:tcW w:w="441" w:type="dxa"/>
            <w:shd w:val="clear" w:color="auto" w:fill="auto"/>
            <w:noWrap/>
            <w:vAlign w:val="bottom"/>
            <w:hideMark/>
          </w:tcPr>
          <w:p w:rsidR="00B555BA" w:rsidRPr="00B555BA" w:rsidRDefault="00B555BA" w:rsidP="00B555BA">
            <w:pPr>
              <w:spacing w:after="0" w:line="240" w:lineRule="auto"/>
              <w:jc w:val="center"/>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3</w:t>
            </w:r>
          </w:p>
        </w:tc>
        <w:tc>
          <w:tcPr>
            <w:tcW w:w="9359" w:type="dxa"/>
            <w:shd w:val="clear" w:color="auto" w:fill="auto"/>
            <w:vAlign w:val="bottom"/>
            <w:hideMark/>
          </w:tcPr>
          <w:p w:rsidR="00B555BA" w:rsidRPr="00B555BA" w:rsidRDefault="00B555BA" w:rsidP="00B555BA">
            <w:pPr>
              <w:spacing w:after="0" w:line="240" w:lineRule="auto"/>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 xml:space="preserve">  Okul sağlığı ve </w:t>
            </w:r>
            <w:proofErr w:type="gramStart"/>
            <w:r w:rsidRPr="00B555BA">
              <w:rPr>
                <w:rFonts w:ascii="Times New Roman" w:eastAsia="Times New Roman" w:hAnsi="Times New Roman" w:cs="Times New Roman"/>
                <w:sz w:val="24"/>
                <w:szCs w:val="24"/>
                <w:lang w:eastAsia="tr-TR"/>
              </w:rPr>
              <w:t>hijyen</w:t>
            </w:r>
            <w:proofErr w:type="gramEnd"/>
          </w:p>
        </w:tc>
      </w:tr>
      <w:tr w:rsidR="00B555BA" w:rsidRPr="00B555BA" w:rsidTr="00B555BA">
        <w:trPr>
          <w:trHeight w:val="345"/>
        </w:trPr>
        <w:tc>
          <w:tcPr>
            <w:tcW w:w="441" w:type="dxa"/>
            <w:shd w:val="clear" w:color="auto" w:fill="E5B8B7" w:themeFill="accent2" w:themeFillTint="66"/>
            <w:noWrap/>
            <w:vAlign w:val="bottom"/>
            <w:hideMark/>
          </w:tcPr>
          <w:p w:rsidR="00B555BA" w:rsidRPr="00B555BA" w:rsidRDefault="00B555BA" w:rsidP="00B555BA">
            <w:pPr>
              <w:spacing w:after="0" w:line="240" w:lineRule="auto"/>
              <w:jc w:val="center"/>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4</w:t>
            </w:r>
          </w:p>
        </w:tc>
        <w:tc>
          <w:tcPr>
            <w:tcW w:w="9359" w:type="dxa"/>
            <w:shd w:val="clear" w:color="auto" w:fill="E5B8B7" w:themeFill="accent2" w:themeFillTint="66"/>
            <w:vAlign w:val="bottom"/>
            <w:hideMark/>
          </w:tcPr>
          <w:p w:rsidR="00B555BA" w:rsidRPr="00B555BA" w:rsidRDefault="00B555BA" w:rsidP="00B555BA">
            <w:pPr>
              <w:spacing w:after="0" w:line="240" w:lineRule="auto"/>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 xml:space="preserve">  Madde bağımlılığı </w:t>
            </w:r>
          </w:p>
        </w:tc>
      </w:tr>
      <w:tr w:rsidR="00B555BA" w:rsidRPr="00B555BA" w:rsidTr="00B555BA">
        <w:trPr>
          <w:trHeight w:val="345"/>
        </w:trPr>
        <w:tc>
          <w:tcPr>
            <w:tcW w:w="441" w:type="dxa"/>
            <w:shd w:val="clear" w:color="auto" w:fill="auto"/>
            <w:noWrap/>
            <w:vAlign w:val="bottom"/>
            <w:hideMark/>
          </w:tcPr>
          <w:p w:rsidR="00B555BA" w:rsidRPr="00B555BA" w:rsidRDefault="00B555BA" w:rsidP="00B555BA">
            <w:pPr>
              <w:spacing w:after="0" w:line="240" w:lineRule="auto"/>
              <w:jc w:val="center"/>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5</w:t>
            </w:r>
          </w:p>
        </w:tc>
        <w:tc>
          <w:tcPr>
            <w:tcW w:w="9359" w:type="dxa"/>
            <w:shd w:val="clear" w:color="auto" w:fill="auto"/>
            <w:vAlign w:val="bottom"/>
            <w:hideMark/>
          </w:tcPr>
          <w:p w:rsidR="00B555BA" w:rsidRPr="00B555BA" w:rsidRDefault="00B555BA" w:rsidP="00B555BA">
            <w:pPr>
              <w:spacing w:after="0" w:line="240" w:lineRule="auto"/>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  Öğretmenlere yönelik hizmet içi eğitimler</w:t>
            </w:r>
          </w:p>
        </w:tc>
      </w:tr>
      <w:tr w:rsidR="00B555BA" w:rsidRPr="00B555BA" w:rsidTr="00B555BA">
        <w:trPr>
          <w:trHeight w:val="345"/>
        </w:trPr>
        <w:tc>
          <w:tcPr>
            <w:tcW w:w="441" w:type="dxa"/>
            <w:shd w:val="clear" w:color="auto" w:fill="E5B8B7" w:themeFill="accent2" w:themeFillTint="66"/>
            <w:noWrap/>
            <w:vAlign w:val="bottom"/>
            <w:hideMark/>
          </w:tcPr>
          <w:p w:rsidR="00B555BA" w:rsidRPr="00B555BA" w:rsidRDefault="00B555BA" w:rsidP="00B555BA">
            <w:pPr>
              <w:spacing w:after="0" w:line="240" w:lineRule="auto"/>
              <w:jc w:val="center"/>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6</w:t>
            </w:r>
          </w:p>
        </w:tc>
        <w:tc>
          <w:tcPr>
            <w:tcW w:w="9359" w:type="dxa"/>
            <w:shd w:val="clear" w:color="auto" w:fill="E5B8B7" w:themeFill="accent2" w:themeFillTint="66"/>
            <w:vAlign w:val="bottom"/>
            <w:hideMark/>
          </w:tcPr>
          <w:p w:rsidR="00B555BA" w:rsidRPr="00B555BA" w:rsidRDefault="00B555BA" w:rsidP="00B555BA">
            <w:pPr>
              <w:spacing w:after="0" w:line="240" w:lineRule="auto"/>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 xml:space="preserve">  Öğretmen yeterlilikleri </w:t>
            </w:r>
          </w:p>
        </w:tc>
      </w:tr>
      <w:tr w:rsidR="00B555BA" w:rsidRPr="00B555BA" w:rsidTr="00B555BA">
        <w:trPr>
          <w:trHeight w:val="345"/>
        </w:trPr>
        <w:tc>
          <w:tcPr>
            <w:tcW w:w="441" w:type="dxa"/>
            <w:shd w:val="clear" w:color="auto" w:fill="auto"/>
            <w:noWrap/>
            <w:vAlign w:val="bottom"/>
            <w:hideMark/>
          </w:tcPr>
          <w:p w:rsidR="00B555BA" w:rsidRPr="00B555BA" w:rsidRDefault="00B555BA" w:rsidP="00B555BA">
            <w:pPr>
              <w:spacing w:after="0" w:line="240" w:lineRule="auto"/>
              <w:jc w:val="center"/>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7</w:t>
            </w:r>
          </w:p>
        </w:tc>
        <w:tc>
          <w:tcPr>
            <w:tcW w:w="9359" w:type="dxa"/>
            <w:shd w:val="clear" w:color="auto" w:fill="auto"/>
            <w:vAlign w:val="bottom"/>
            <w:hideMark/>
          </w:tcPr>
          <w:p w:rsidR="00B555BA" w:rsidRPr="00B555BA" w:rsidRDefault="00B555BA" w:rsidP="00B555BA">
            <w:pPr>
              <w:spacing w:after="0" w:line="240" w:lineRule="auto"/>
              <w:rPr>
                <w:rFonts w:ascii="Times New Roman" w:eastAsia="Times New Roman" w:hAnsi="Times New Roman" w:cs="Times New Roman"/>
                <w:color w:val="FF0000"/>
                <w:sz w:val="24"/>
                <w:szCs w:val="24"/>
                <w:lang w:eastAsia="tr-TR"/>
              </w:rPr>
            </w:pPr>
            <w:r w:rsidRPr="00B555BA">
              <w:rPr>
                <w:rFonts w:ascii="Times New Roman" w:eastAsia="Times New Roman" w:hAnsi="Times New Roman" w:cs="Times New Roman"/>
                <w:sz w:val="24"/>
                <w:szCs w:val="24"/>
                <w:lang w:eastAsia="tr-TR"/>
              </w:rPr>
              <w:t>  Eğitimde bilgi ve iletişim teknolojilerinin kullanımı</w:t>
            </w:r>
          </w:p>
        </w:tc>
      </w:tr>
      <w:tr w:rsidR="00B555BA" w:rsidRPr="00B555BA" w:rsidTr="00B555BA">
        <w:trPr>
          <w:trHeight w:val="345"/>
        </w:trPr>
        <w:tc>
          <w:tcPr>
            <w:tcW w:w="441" w:type="dxa"/>
            <w:shd w:val="clear" w:color="auto" w:fill="E5B8B7" w:themeFill="accent2" w:themeFillTint="66"/>
            <w:noWrap/>
            <w:vAlign w:val="bottom"/>
            <w:hideMark/>
          </w:tcPr>
          <w:p w:rsidR="00B555BA" w:rsidRPr="00B555BA" w:rsidRDefault="00B555BA" w:rsidP="00B555BA">
            <w:pPr>
              <w:spacing w:after="0" w:line="240" w:lineRule="auto"/>
              <w:jc w:val="center"/>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8</w:t>
            </w:r>
          </w:p>
        </w:tc>
        <w:tc>
          <w:tcPr>
            <w:tcW w:w="9359" w:type="dxa"/>
            <w:shd w:val="clear" w:color="auto" w:fill="E5B8B7" w:themeFill="accent2" w:themeFillTint="66"/>
            <w:vAlign w:val="bottom"/>
            <w:hideMark/>
          </w:tcPr>
          <w:p w:rsidR="00B555BA" w:rsidRPr="00B555BA" w:rsidRDefault="00B555BA" w:rsidP="00B555BA">
            <w:pPr>
              <w:spacing w:after="0" w:line="240" w:lineRule="auto"/>
              <w:rPr>
                <w:rFonts w:ascii="Times New Roman" w:eastAsia="Times New Roman" w:hAnsi="Times New Roman" w:cs="Times New Roman"/>
                <w:color w:val="FF0000"/>
                <w:sz w:val="24"/>
                <w:szCs w:val="24"/>
                <w:lang w:eastAsia="tr-TR"/>
              </w:rPr>
            </w:pPr>
            <w:r w:rsidRPr="00B555BA">
              <w:rPr>
                <w:rFonts w:ascii="Times New Roman" w:eastAsia="Times New Roman" w:hAnsi="Times New Roman" w:cs="Times New Roman"/>
                <w:sz w:val="24"/>
                <w:szCs w:val="24"/>
                <w:lang w:eastAsia="tr-TR"/>
              </w:rPr>
              <w:t></w:t>
            </w:r>
            <w:r w:rsidRPr="00B555BA">
              <w:rPr>
                <w:rFonts w:ascii="Times New Roman" w:eastAsia="Times New Roman" w:hAnsi="Times New Roman" w:cs="Times New Roman"/>
                <w:color w:val="FF0000"/>
                <w:sz w:val="24"/>
                <w:szCs w:val="24"/>
                <w:lang w:eastAsia="tr-TR"/>
              </w:rPr>
              <w:t xml:space="preserve">  </w:t>
            </w:r>
            <w:r w:rsidRPr="00B555BA">
              <w:rPr>
                <w:rFonts w:ascii="Times New Roman" w:eastAsia="Times New Roman" w:hAnsi="Times New Roman" w:cs="Times New Roman"/>
                <w:sz w:val="24"/>
                <w:szCs w:val="24"/>
                <w:lang w:eastAsia="tr-TR"/>
              </w:rPr>
              <w:t>Temel eğitimden ortaöğretime geçiş sistemi</w:t>
            </w:r>
          </w:p>
        </w:tc>
      </w:tr>
      <w:tr w:rsidR="00B555BA" w:rsidRPr="00B555BA" w:rsidTr="00B555BA">
        <w:trPr>
          <w:trHeight w:val="345"/>
        </w:trPr>
        <w:tc>
          <w:tcPr>
            <w:tcW w:w="441" w:type="dxa"/>
            <w:shd w:val="clear" w:color="auto" w:fill="auto"/>
            <w:noWrap/>
            <w:vAlign w:val="bottom"/>
            <w:hideMark/>
          </w:tcPr>
          <w:p w:rsidR="00B555BA" w:rsidRPr="00B555BA" w:rsidRDefault="00B555BA" w:rsidP="00B555BA">
            <w:pPr>
              <w:spacing w:after="0" w:line="240" w:lineRule="auto"/>
              <w:jc w:val="center"/>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9</w:t>
            </w:r>
          </w:p>
        </w:tc>
        <w:tc>
          <w:tcPr>
            <w:tcW w:w="9359" w:type="dxa"/>
            <w:shd w:val="clear" w:color="auto" w:fill="auto"/>
            <w:vAlign w:val="bottom"/>
            <w:hideMark/>
          </w:tcPr>
          <w:p w:rsidR="00B555BA" w:rsidRPr="00B555BA" w:rsidRDefault="00B555BA" w:rsidP="00B555BA">
            <w:pPr>
              <w:spacing w:after="0" w:line="240" w:lineRule="auto"/>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  Okullar arası nakil süreci</w:t>
            </w:r>
          </w:p>
        </w:tc>
      </w:tr>
      <w:tr w:rsidR="00B555BA" w:rsidRPr="00B555BA" w:rsidTr="00B555BA">
        <w:trPr>
          <w:trHeight w:val="345"/>
        </w:trPr>
        <w:tc>
          <w:tcPr>
            <w:tcW w:w="441" w:type="dxa"/>
            <w:shd w:val="clear" w:color="auto" w:fill="E5B8B7" w:themeFill="accent2" w:themeFillTint="66"/>
            <w:noWrap/>
            <w:vAlign w:val="bottom"/>
            <w:hideMark/>
          </w:tcPr>
          <w:p w:rsidR="00B555BA" w:rsidRPr="00B555BA" w:rsidRDefault="00B555BA" w:rsidP="00B555BA">
            <w:pPr>
              <w:spacing w:after="0" w:line="240" w:lineRule="auto"/>
              <w:jc w:val="center"/>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10</w:t>
            </w:r>
          </w:p>
        </w:tc>
        <w:tc>
          <w:tcPr>
            <w:tcW w:w="9359" w:type="dxa"/>
            <w:shd w:val="clear" w:color="auto" w:fill="E5B8B7" w:themeFill="accent2" w:themeFillTint="66"/>
            <w:vAlign w:val="bottom"/>
            <w:hideMark/>
          </w:tcPr>
          <w:p w:rsidR="00B555BA" w:rsidRPr="00B555BA" w:rsidRDefault="00B555BA" w:rsidP="00B555BA">
            <w:pPr>
              <w:spacing w:after="0" w:line="240" w:lineRule="auto"/>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  Ortaöğretimden yükseköğretime geçiş sistemi</w:t>
            </w:r>
          </w:p>
        </w:tc>
      </w:tr>
      <w:tr w:rsidR="00B555BA" w:rsidRPr="00B555BA" w:rsidTr="00B555BA">
        <w:trPr>
          <w:trHeight w:val="345"/>
        </w:trPr>
        <w:tc>
          <w:tcPr>
            <w:tcW w:w="441" w:type="dxa"/>
            <w:shd w:val="clear" w:color="auto" w:fill="auto"/>
            <w:noWrap/>
            <w:vAlign w:val="bottom"/>
            <w:hideMark/>
          </w:tcPr>
          <w:p w:rsidR="00B555BA" w:rsidRPr="00B555BA" w:rsidRDefault="00B555BA" w:rsidP="00B555BA">
            <w:pPr>
              <w:spacing w:after="0" w:line="240" w:lineRule="auto"/>
              <w:jc w:val="center"/>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11</w:t>
            </w:r>
          </w:p>
        </w:tc>
        <w:tc>
          <w:tcPr>
            <w:tcW w:w="9359" w:type="dxa"/>
            <w:shd w:val="clear" w:color="auto" w:fill="auto"/>
            <w:vAlign w:val="bottom"/>
            <w:hideMark/>
          </w:tcPr>
          <w:p w:rsidR="00B555BA" w:rsidRPr="00B555BA" w:rsidRDefault="00B555BA" w:rsidP="00B555BA">
            <w:pPr>
              <w:spacing w:after="0" w:line="240" w:lineRule="auto"/>
              <w:rPr>
                <w:rFonts w:ascii="Times New Roman" w:eastAsia="Times New Roman" w:hAnsi="Times New Roman" w:cs="Times New Roman"/>
                <w:color w:val="FF0000"/>
                <w:sz w:val="24"/>
                <w:szCs w:val="24"/>
                <w:lang w:eastAsia="tr-TR"/>
              </w:rPr>
            </w:pPr>
            <w:r w:rsidRPr="00B555BA">
              <w:rPr>
                <w:rFonts w:ascii="Times New Roman" w:eastAsia="Times New Roman" w:hAnsi="Times New Roman" w:cs="Times New Roman"/>
                <w:sz w:val="24"/>
                <w:szCs w:val="24"/>
                <w:lang w:eastAsia="tr-TR"/>
              </w:rPr>
              <w:t></w:t>
            </w:r>
            <w:r w:rsidRPr="00B555BA">
              <w:rPr>
                <w:rFonts w:ascii="Times New Roman" w:eastAsia="Times New Roman" w:hAnsi="Times New Roman" w:cs="Times New Roman"/>
                <w:color w:val="FF0000"/>
                <w:sz w:val="24"/>
                <w:szCs w:val="24"/>
                <w:lang w:eastAsia="tr-TR"/>
              </w:rPr>
              <w:t xml:space="preserve">  </w:t>
            </w:r>
            <w:r w:rsidRPr="00B555BA">
              <w:rPr>
                <w:rFonts w:ascii="Times New Roman" w:eastAsia="Times New Roman" w:hAnsi="Times New Roman" w:cs="Times New Roman"/>
                <w:sz w:val="24"/>
                <w:szCs w:val="24"/>
                <w:lang w:eastAsia="tr-TR"/>
              </w:rPr>
              <w:t>Okulumuzdaki alan dal çeşitliliği</w:t>
            </w:r>
          </w:p>
        </w:tc>
      </w:tr>
      <w:tr w:rsidR="00B555BA" w:rsidRPr="00B555BA" w:rsidTr="00B555BA">
        <w:trPr>
          <w:trHeight w:val="345"/>
        </w:trPr>
        <w:tc>
          <w:tcPr>
            <w:tcW w:w="441" w:type="dxa"/>
            <w:shd w:val="clear" w:color="auto" w:fill="E5B8B7" w:themeFill="accent2" w:themeFillTint="66"/>
            <w:noWrap/>
            <w:vAlign w:val="bottom"/>
            <w:hideMark/>
          </w:tcPr>
          <w:p w:rsidR="00B555BA" w:rsidRPr="00B555BA" w:rsidRDefault="00B555BA" w:rsidP="00B555BA">
            <w:pPr>
              <w:spacing w:after="0" w:line="240" w:lineRule="auto"/>
              <w:jc w:val="center"/>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12</w:t>
            </w:r>
          </w:p>
        </w:tc>
        <w:tc>
          <w:tcPr>
            <w:tcW w:w="9359" w:type="dxa"/>
            <w:shd w:val="clear" w:color="auto" w:fill="E5B8B7" w:themeFill="accent2" w:themeFillTint="66"/>
            <w:vAlign w:val="bottom"/>
            <w:hideMark/>
          </w:tcPr>
          <w:p w:rsidR="00B555BA" w:rsidRPr="00B555BA" w:rsidRDefault="00B555BA" w:rsidP="00B555BA">
            <w:pPr>
              <w:spacing w:after="0" w:line="240" w:lineRule="auto"/>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  Özel sektörle İşbirliği</w:t>
            </w:r>
          </w:p>
        </w:tc>
      </w:tr>
      <w:tr w:rsidR="00B555BA" w:rsidRPr="00B555BA" w:rsidTr="00B555BA">
        <w:trPr>
          <w:trHeight w:val="345"/>
        </w:trPr>
        <w:tc>
          <w:tcPr>
            <w:tcW w:w="441" w:type="dxa"/>
            <w:shd w:val="clear" w:color="auto" w:fill="auto"/>
            <w:noWrap/>
            <w:vAlign w:val="bottom"/>
            <w:hideMark/>
          </w:tcPr>
          <w:p w:rsidR="00B555BA" w:rsidRPr="00B555BA" w:rsidRDefault="00B555BA" w:rsidP="00B555BA">
            <w:pPr>
              <w:spacing w:after="0" w:line="240" w:lineRule="auto"/>
              <w:jc w:val="center"/>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13</w:t>
            </w:r>
          </w:p>
        </w:tc>
        <w:tc>
          <w:tcPr>
            <w:tcW w:w="9359" w:type="dxa"/>
            <w:shd w:val="clear" w:color="auto" w:fill="auto"/>
            <w:vAlign w:val="bottom"/>
            <w:hideMark/>
          </w:tcPr>
          <w:p w:rsidR="00B555BA" w:rsidRPr="00B555BA" w:rsidRDefault="00B555BA" w:rsidP="00B555BA">
            <w:pPr>
              <w:spacing w:after="0" w:line="240" w:lineRule="auto"/>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  Sınıf mevcutları</w:t>
            </w:r>
          </w:p>
        </w:tc>
      </w:tr>
      <w:tr w:rsidR="00B555BA" w:rsidRPr="00B555BA" w:rsidTr="00B555BA">
        <w:trPr>
          <w:trHeight w:val="345"/>
        </w:trPr>
        <w:tc>
          <w:tcPr>
            <w:tcW w:w="441" w:type="dxa"/>
            <w:shd w:val="clear" w:color="auto" w:fill="E5B8B7" w:themeFill="accent2" w:themeFillTint="66"/>
            <w:noWrap/>
            <w:vAlign w:val="bottom"/>
            <w:hideMark/>
          </w:tcPr>
          <w:p w:rsidR="00B555BA" w:rsidRPr="00B555BA" w:rsidRDefault="00B555BA" w:rsidP="00B555BA">
            <w:pPr>
              <w:spacing w:after="0" w:line="240" w:lineRule="auto"/>
              <w:jc w:val="center"/>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lastRenderedPageBreak/>
              <w:t>14</w:t>
            </w:r>
          </w:p>
        </w:tc>
        <w:tc>
          <w:tcPr>
            <w:tcW w:w="9359" w:type="dxa"/>
            <w:shd w:val="clear" w:color="auto" w:fill="E5B8B7" w:themeFill="accent2" w:themeFillTint="66"/>
            <w:vAlign w:val="bottom"/>
            <w:hideMark/>
          </w:tcPr>
          <w:p w:rsidR="00B555BA" w:rsidRPr="00B555BA" w:rsidRDefault="00B555BA" w:rsidP="00B555BA">
            <w:pPr>
              <w:spacing w:after="0" w:line="240" w:lineRule="auto"/>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  Atölye ve laboratuvar öğretmenlerinin sektörle ilgili özel alan bilgisi</w:t>
            </w:r>
          </w:p>
        </w:tc>
      </w:tr>
      <w:tr w:rsidR="00B555BA" w:rsidRPr="00B555BA" w:rsidTr="00B555BA">
        <w:trPr>
          <w:trHeight w:val="345"/>
        </w:trPr>
        <w:tc>
          <w:tcPr>
            <w:tcW w:w="441" w:type="dxa"/>
            <w:shd w:val="clear" w:color="auto" w:fill="auto"/>
            <w:noWrap/>
            <w:vAlign w:val="bottom"/>
            <w:hideMark/>
          </w:tcPr>
          <w:p w:rsidR="00B555BA" w:rsidRPr="00B555BA" w:rsidRDefault="00B555BA" w:rsidP="00B555BA">
            <w:pPr>
              <w:spacing w:after="0" w:line="240" w:lineRule="auto"/>
              <w:jc w:val="center"/>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15</w:t>
            </w:r>
          </w:p>
        </w:tc>
        <w:tc>
          <w:tcPr>
            <w:tcW w:w="9359" w:type="dxa"/>
            <w:shd w:val="clear" w:color="auto" w:fill="auto"/>
            <w:vAlign w:val="bottom"/>
            <w:hideMark/>
          </w:tcPr>
          <w:p w:rsidR="00B555BA" w:rsidRPr="00B555BA" w:rsidRDefault="00B555BA" w:rsidP="00B555BA">
            <w:pPr>
              <w:spacing w:after="0" w:line="240" w:lineRule="auto"/>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 xml:space="preserve"> Mesleki eğitimde alan dal seçim rehberliği </w:t>
            </w:r>
          </w:p>
        </w:tc>
      </w:tr>
      <w:tr w:rsidR="00B555BA" w:rsidRPr="00B555BA" w:rsidTr="00B555BA">
        <w:trPr>
          <w:trHeight w:val="345"/>
        </w:trPr>
        <w:tc>
          <w:tcPr>
            <w:tcW w:w="441" w:type="dxa"/>
            <w:shd w:val="clear" w:color="auto" w:fill="E5B8B7" w:themeFill="accent2" w:themeFillTint="66"/>
            <w:noWrap/>
            <w:vAlign w:val="bottom"/>
          </w:tcPr>
          <w:p w:rsidR="00B555BA" w:rsidRPr="00B555BA" w:rsidRDefault="00B555BA" w:rsidP="00B555BA">
            <w:pPr>
              <w:spacing w:after="0" w:line="240" w:lineRule="auto"/>
              <w:jc w:val="center"/>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16</w:t>
            </w:r>
          </w:p>
        </w:tc>
        <w:tc>
          <w:tcPr>
            <w:tcW w:w="9359" w:type="dxa"/>
            <w:shd w:val="clear" w:color="auto" w:fill="E5B8B7" w:themeFill="accent2" w:themeFillTint="66"/>
            <w:vAlign w:val="bottom"/>
          </w:tcPr>
          <w:p w:rsidR="00B555BA" w:rsidRPr="00B555BA" w:rsidRDefault="00B555BA" w:rsidP="00B555BA">
            <w:pPr>
              <w:spacing w:after="0" w:line="240" w:lineRule="auto"/>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 Öğrencilerimizin akademik başarıları düzeyi</w:t>
            </w:r>
          </w:p>
        </w:tc>
      </w:tr>
      <w:tr w:rsidR="00B555BA" w:rsidRPr="00B555BA" w:rsidTr="00B555BA">
        <w:trPr>
          <w:trHeight w:val="345"/>
        </w:trPr>
        <w:tc>
          <w:tcPr>
            <w:tcW w:w="441" w:type="dxa"/>
            <w:shd w:val="clear" w:color="auto" w:fill="auto"/>
            <w:noWrap/>
            <w:vAlign w:val="bottom"/>
          </w:tcPr>
          <w:p w:rsidR="00B555BA" w:rsidRPr="00B555BA" w:rsidRDefault="00B555BA" w:rsidP="00B555BA">
            <w:pPr>
              <w:spacing w:after="0" w:line="240" w:lineRule="auto"/>
              <w:jc w:val="center"/>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17</w:t>
            </w:r>
          </w:p>
        </w:tc>
        <w:tc>
          <w:tcPr>
            <w:tcW w:w="9359" w:type="dxa"/>
            <w:shd w:val="clear" w:color="auto" w:fill="auto"/>
            <w:vAlign w:val="bottom"/>
          </w:tcPr>
          <w:p w:rsidR="00B555BA" w:rsidRPr="00B555BA" w:rsidRDefault="00B555BA" w:rsidP="00B555BA">
            <w:pPr>
              <w:spacing w:after="0" w:line="240" w:lineRule="auto"/>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 Öğrencilerimizin sosyal ve kültürel faaliyetlere ilgi düzeyi</w:t>
            </w:r>
          </w:p>
        </w:tc>
      </w:tr>
      <w:tr w:rsidR="00B555BA" w:rsidRPr="00B555BA" w:rsidTr="00B555BA">
        <w:trPr>
          <w:trHeight w:val="329"/>
        </w:trPr>
        <w:tc>
          <w:tcPr>
            <w:tcW w:w="441" w:type="dxa"/>
            <w:shd w:val="clear" w:color="auto" w:fill="E5B8B7" w:themeFill="accent2" w:themeFillTint="66"/>
            <w:noWrap/>
            <w:vAlign w:val="bottom"/>
            <w:hideMark/>
          </w:tcPr>
          <w:p w:rsidR="00B555BA" w:rsidRPr="00B555BA" w:rsidRDefault="00B555BA" w:rsidP="00B555BA">
            <w:pPr>
              <w:spacing w:after="0" w:line="240" w:lineRule="auto"/>
              <w:jc w:val="center"/>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 </w:t>
            </w:r>
          </w:p>
        </w:tc>
        <w:tc>
          <w:tcPr>
            <w:tcW w:w="9359" w:type="dxa"/>
            <w:shd w:val="clear" w:color="auto" w:fill="E5B8B7" w:themeFill="accent2" w:themeFillTint="66"/>
            <w:vAlign w:val="bottom"/>
            <w:hideMark/>
          </w:tcPr>
          <w:p w:rsidR="00B555BA" w:rsidRPr="00B555BA" w:rsidRDefault="00B555BA" w:rsidP="00B555BA">
            <w:pPr>
              <w:spacing w:after="0" w:line="240" w:lineRule="auto"/>
              <w:rPr>
                <w:rFonts w:ascii="Times New Roman" w:eastAsia="Times New Roman" w:hAnsi="Times New Roman" w:cs="Times New Roman"/>
                <w:b/>
                <w:bCs/>
                <w:i/>
                <w:iCs/>
                <w:sz w:val="24"/>
                <w:szCs w:val="24"/>
                <w:lang w:eastAsia="tr-TR"/>
              </w:rPr>
            </w:pPr>
            <w:r w:rsidRPr="00B555BA">
              <w:rPr>
                <w:rFonts w:ascii="Times New Roman" w:eastAsia="Times New Roman" w:hAnsi="Times New Roman" w:cs="Times New Roman"/>
                <w:b/>
                <w:bCs/>
                <w:i/>
                <w:iCs/>
                <w:sz w:val="24"/>
                <w:szCs w:val="24"/>
                <w:lang w:eastAsia="tr-TR"/>
              </w:rPr>
              <w:t>Kurumsal Kapasite Gelişim/Sorun Alanları</w:t>
            </w:r>
          </w:p>
        </w:tc>
      </w:tr>
      <w:tr w:rsidR="00B555BA" w:rsidRPr="00B555BA" w:rsidTr="00B555BA">
        <w:trPr>
          <w:trHeight w:val="345"/>
        </w:trPr>
        <w:tc>
          <w:tcPr>
            <w:tcW w:w="441" w:type="dxa"/>
            <w:shd w:val="clear" w:color="auto" w:fill="auto"/>
            <w:noWrap/>
            <w:vAlign w:val="bottom"/>
            <w:hideMark/>
          </w:tcPr>
          <w:p w:rsidR="00B555BA" w:rsidRPr="00B555BA" w:rsidRDefault="00B555BA" w:rsidP="00B555BA">
            <w:pPr>
              <w:spacing w:after="0" w:line="240" w:lineRule="auto"/>
              <w:jc w:val="center"/>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1</w:t>
            </w:r>
          </w:p>
        </w:tc>
        <w:tc>
          <w:tcPr>
            <w:tcW w:w="9359" w:type="dxa"/>
            <w:shd w:val="clear" w:color="auto" w:fill="auto"/>
            <w:vAlign w:val="bottom"/>
            <w:hideMark/>
          </w:tcPr>
          <w:p w:rsidR="00B555BA" w:rsidRPr="00B555BA" w:rsidRDefault="00B555BA" w:rsidP="00B555BA">
            <w:pPr>
              <w:spacing w:after="0" w:line="240" w:lineRule="auto"/>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 Kadrolu öğretmen yetersizliği</w:t>
            </w:r>
          </w:p>
        </w:tc>
      </w:tr>
      <w:tr w:rsidR="00B555BA" w:rsidRPr="00B555BA" w:rsidTr="00B555BA">
        <w:trPr>
          <w:trHeight w:val="345"/>
        </w:trPr>
        <w:tc>
          <w:tcPr>
            <w:tcW w:w="441" w:type="dxa"/>
            <w:shd w:val="clear" w:color="auto" w:fill="E5B8B7" w:themeFill="accent2" w:themeFillTint="66"/>
            <w:noWrap/>
            <w:vAlign w:val="bottom"/>
            <w:hideMark/>
          </w:tcPr>
          <w:p w:rsidR="00B555BA" w:rsidRPr="00B555BA" w:rsidRDefault="00B555BA" w:rsidP="00B555BA">
            <w:pPr>
              <w:spacing w:after="0" w:line="240" w:lineRule="auto"/>
              <w:jc w:val="center"/>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2</w:t>
            </w:r>
          </w:p>
        </w:tc>
        <w:tc>
          <w:tcPr>
            <w:tcW w:w="9359" w:type="dxa"/>
            <w:shd w:val="clear" w:color="auto" w:fill="E5B8B7" w:themeFill="accent2" w:themeFillTint="66"/>
            <w:vAlign w:val="bottom"/>
            <w:hideMark/>
          </w:tcPr>
          <w:p w:rsidR="00B555BA" w:rsidRPr="00B555BA" w:rsidRDefault="00B555BA" w:rsidP="00B555BA">
            <w:pPr>
              <w:spacing w:after="0" w:line="240" w:lineRule="auto"/>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 xml:space="preserve">  Çalışma ortamları ile sosyal, kültürel ve sportif ortamların iş </w:t>
            </w:r>
            <w:proofErr w:type="gramStart"/>
            <w:r w:rsidRPr="00B555BA">
              <w:rPr>
                <w:rFonts w:ascii="Times New Roman" w:eastAsia="Times New Roman" w:hAnsi="Times New Roman" w:cs="Times New Roman"/>
                <w:sz w:val="24"/>
                <w:szCs w:val="24"/>
                <w:lang w:eastAsia="tr-TR"/>
              </w:rPr>
              <w:t>motivasyonunu</w:t>
            </w:r>
            <w:proofErr w:type="gramEnd"/>
            <w:r w:rsidRPr="00B555BA">
              <w:rPr>
                <w:rFonts w:ascii="Times New Roman" w:eastAsia="Times New Roman" w:hAnsi="Times New Roman" w:cs="Times New Roman"/>
                <w:sz w:val="24"/>
                <w:szCs w:val="24"/>
                <w:lang w:eastAsia="tr-TR"/>
              </w:rPr>
              <w:t xml:space="preserve"> sağlayacak biçimde düzenlenmesi</w:t>
            </w:r>
          </w:p>
        </w:tc>
      </w:tr>
      <w:tr w:rsidR="00B555BA" w:rsidRPr="00B555BA" w:rsidTr="00B555BA">
        <w:trPr>
          <w:trHeight w:val="345"/>
        </w:trPr>
        <w:tc>
          <w:tcPr>
            <w:tcW w:w="441" w:type="dxa"/>
            <w:shd w:val="clear" w:color="auto" w:fill="auto"/>
            <w:noWrap/>
            <w:vAlign w:val="bottom"/>
            <w:hideMark/>
          </w:tcPr>
          <w:p w:rsidR="00B555BA" w:rsidRPr="00B555BA" w:rsidRDefault="00B555BA" w:rsidP="00B555BA">
            <w:pPr>
              <w:spacing w:after="0" w:line="240" w:lineRule="auto"/>
              <w:jc w:val="center"/>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3</w:t>
            </w:r>
          </w:p>
        </w:tc>
        <w:tc>
          <w:tcPr>
            <w:tcW w:w="9359" w:type="dxa"/>
            <w:shd w:val="clear" w:color="auto" w:fill="auto"/>
            <w:vAlign w:val="bottom"/>
            <w:hideMark/>
          </w:tcPr>
          <w:p w:rsidR="00B555BA" w:rsidRPr="00B555BA" w:rsidRDefault="00B555BA" w:rsidP="00B555BA">
            <w:pPr>
              <w:spacing w:after="0" w:line="240" w:lineRule="auto"/>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  Çalışanların ödüllendirilmesi</w:t>
            </w:r>
          </w:p>
        </w:tc>
      </w:tr>
      <w:tr w:rsidR="00B555BA" w:rsidRPr="00B555BA" w:rsidTr="00B555BA">
        <w:trPr>
          <w:trHeight w:val="345"/>
        </w:trPr>
        <w:tc>
          <w:tcPr>
            <w:tcW w:w="441" w:type="dxa"/>
            <w:shd w:val="clear" w:color="auto" w:fill="E5B8B7" w:themeFill="accent2" w:themeFillTint="66"/>
            <w:noWrap/>
            <w:vAlign w:val="bottom"/>
            <w:hideMark/>
          </w:tcPr>
          <w:p w:rsidR="00B555BA" w:rsidRPr="00B555BA" w:rsidRDefault="00B555BA" w:rsidP="00B555BA">
            <w:pPr>
              <w:spacing w:after="0" w:line="240" w:lineRule="auto"/>
              <w:jc w:val="center"/>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4</w:t>
            </w:r>
          </w:p>
        </w:tc>
        <w:tc>
          <w:tcPr>
            <w:tcW w:w="9359" w:type="dxa"/>
            <w:shd w:val="clear" w:color="auto" w:fill="E5B8B7" w:themeFill="accent2" w:themeFillTint="66"/>
            <w:vAlign w:val="bottom"/>
            <w:hideMark/>
          </w:tcPr>
          <w:p w:rsidR="00B555BA" w:rsidRPr="00B555BA" w:rsidRDefault="00B555BA" w:rsidP="00B555BA">
            <w:pPr>
              <w:spacing w:after="0" w:line="240" w:lineRule="auto"/>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  Hizmet içi eğitim çeşitliliği</w:t>
            </w:r>
          </w:p>
        </w:tc>
      </w:tr>
      <w:tr w:rsidR="00B555BA" w:rsidRPr="00B555BA" w:rsidTr="00B555BA">
        <w:trPr>
          <w:trHeight w:val="345"/>
        </w:trPr>
        <w:tc>
          <w:tcPr>
            <w:tcW w:w="441" w:type="dxa"/>
            <w:shd w:val="clear" w:color="auto" w:fill="auto"/>
            <w:noWrap/>
            <w:vAlign w:val="bottom"/>
            <w:hideMark/>
          </w:tcPr>
          <w:p w:rsidR="00B555BA" w:rsidRPr="00B555BA" w:rsidRDefault="00B555BA" w:rsidP="00B555BA">
            <w:pPr>
              <w:spacing w:after="0" w:line="240" w:lineRule="auto"/>
              <w:jc w:val="center"/>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5</w:t>
            </w:r>
          </w:p>
        </w:tc>
        <w:tc>
          <w:tcPr>
            <w:tcW w:w="9359" w:type="dxa"/>
            <w:shd w:val="clear" w:color="auto" w:fill="auto"/>
            <w:vAlign w:val="bottom"/>
            <w:hideMark/>
          </w:tcPr>
          <w:p w:rsidR="00B555BA" w:rsidRPr="00B555BA" w:rsidRDefault="00B555BA" w:rsidP="00B555BA">
            <w:pPr>
              <w:spacing w:after="0" w:line="240" w:lineRule="auto"/>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 Okulumuzun fizikî kapasitesinin yetersizliği (Eğitim-öğretim ortamlarının yetersizliği)</w:t>
            </w:r>
          </w:p>
        </w:tc>
      </w:tr>
      <w:tr w:rsidR="00B555BA" w:rsidRPr="00B555BA" w:rsidTr="00B555BA">
        <w:trPr>
          <w:trHeight w:val="345"/>
        </w:trPr>
        <w:tc>
          <w:tcPr>
            <w:tcW w:w="441" w:type="dxa"/>
            <w:shd w:val="clear" w:color="auto" w:fill="E5B8B7" w:themeFill="accent2" w:themeFillTint="66"/>
            <w:noWrap/>
            <w:vAlign w:val="bottom"/>
            <w:hideMark/>
          </w:tcPr>
          <w:p w:rsidR="00B555BA" w:rsidRPr="00B555BA" w:rsidRDefault="00B555BA" w:rsidP="00B555BA">
            <w:pPr>
              <w:spacing w:after="0" w:line="240" w:lineRule="auto"/>
              <w:jc w:val="center"/>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6</w:t>
            </w:r>
          </w:p>
        </w:tc>
        <w:tc>
          <w:tcPr>
            <w:tcW w:w="9359" w:type="dxa"/>
            <w:shd w:val="clear" w:color="auto" w:fill="E5B8B7" w:themeFill="accent2" w:themeFillTint="66"/>
            <w:vAlign w:val="bottom"/>
            <w:hideMark/>
          </w:tcPr>
          <w:p w:rsidR="00B555BA" w:rsidRPr="00B555BA" w:rsidRDefault="00B555BA" w:rsidP="00B555BA">
            <w:pPr>
              <w:spacing w:after="0" w:line="240" w:lineRule="auto"/>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  Okulumuzdaki sosyal, kültürel, sanatsal ve sportif faaliyet alanlarının yetersizliği</w:t>
            </w:r>
          </w:p>
        </w:tc>
      </w:tr>
      <w:tr w:rsidR="00B555BA" w:rsidRPr="00B555BA" w:rsidTr="00B555BA">
        <w:trPr>
          <w:trHeight w:val="345"/>
        </w:trPr>
        <w:tc>
          <w:tcPr>
            <w:tcW w:w="441" w:type="dxa"/>
            <w:shd w:val="clear" w:color="auto" w:fill="auto"/>
            <w:noWrap/>
            <w:vAlign w:val="bottom"/>
            <w:hideMark/>
          </w:tcPr>
          <w:p w:rsidR="00B555BA" w:rsidRPr="00B555BA" w:rsidRDefault="00B555BA" w:rsidP="00B555BA">
            <w:pPr>
              <w:spacing w:after="0" w:line="240" w:lineRule="auto"/>
              <w:jc w:val="center"/>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7</w:t>
            </w:r>
          </w:p>
        </w:tc>
        <w:tc>
          <w:tcPr>
            <w:tcW w:w="9359" w:type="dxa"/>
            <w:shd w:val="clear" w:color="auto" w:fill="auto"/>
            <w:vAlign w:val="bottom"/>
            <w:hideMark/>
          </w:tcPr>
          <w:p w:rsidR="00B555BA" w:rsidRPr="00B555BA" w:rsidRDefault="00B555BA" w:rsidP="00B555BA">
            <w:pPr>
              <w:spacing w:after="0" w:line="240" w:lineRule="auto"/>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  İkili eğitim yapılması ve derslik yetersizliği, kalabalık sınıflar</w:t>
            </w:r>
          </w:p>
        </w:tc>
      </w:tr>
      <w:tr w:rsidR="00B555BA" w:rsidRPr="00B555BA" w:rsidTr="00B555BA">
        <w:trPr>
          <w:trHeight w:val="345"/>
        </w:trPr>
        <w:tc>
          <w:tcPr>
            <w:tcW w:w="441" w:type="dxa"/>
            <w:shd w:val="clear" w:color="auto" w:fill="E5B8B7" w:themeFill="accent2" w:themeFillTint="66"/>
            <w:noWrap/>
            <w:vAlign w:val="bottom"/>
            <w:hideMark/>
          </w:tcPr>
          <w:p w:rsidR="00B555BA" w:rsidRPr="00B555BA" w:rsidRDefault="00B555BA" w:rsidP="00B555BA">
            <w:pPr>
              <w:spacing w:after="0" w:line="240" w:lineRule="auto"/>
              <w:jc w:val="center"/>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8</w:t>
            </w:r>
          </w:p>
        </w:tc>
        <w:tc>
          <w:tcPr>
            <w:tcW w:w="9359" w:type="dxa"/>
            <w:shd w:val="clear" w:color="auto" w:fill="E5B8B7" w:themeFill="accent2" w:themeFillTint="66"/>
            <w:vAlign w:val="bottom"/>
            <w:hideMark/>
          </w:tcPr>
          <w:p w:rsidR="00B555BA" w:rsidRPr="00B555BA" w:rsidRDefault="00B555BA" w:rsidP="00B555BA">
            <w:pPr>
              <w:spacing w:after="0" w:line="240" w:lineRule="auto"/>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  Özel alt sınıf yetersizliği (Hafif, orta, ağır düzeyde öğrenme güçlüğü alanlarında)</w:t>
            </w:r>
          </w:p>
        </w:tc>
      </w:tr>
      <w:tr w:rsidR="00B555BA" w:rsidRPr="00B555BA" w:rsidTr="00B555BA">
        <w:trPr>
          <w:trHeight w:val="345"/>
        </w:trPr>
        <w:tc>
          <w:tcPr>
            <w:tcW w:w="441" w:type="dxa"/>
            <w:shd w:val="clear" w:color="auto" w:fill="auto"/>
            <w:noWrap/>
            <w:vAlign w:val="bottom"/>
            <w:hideMark/>
          </w:tcPr>
          <w:p w:rsidR="00B555BA" w:rsidRPr="00B555BA" w:rsidRDefault="00B555BA" w:rsidP="00B555BA">
            <w:pPr>
              <w:spacing w:after="0" w:line="240" w:lineRule="auto"/>
              <w:jc w:val="center"/>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9</w:t>
            </w:r>
          </w:p>
        </w:tc>
        <w:tc>
          <w:tcPr>
            <w:tcW w:w="9359" w:type="dxa"/>
            <w:shd w:val="clear" w:color="auto" w:fill="auto"/>
            <w:vAlign w:val="bottom"/>
            <w:hideMark/>
          </w:tcPr>
          <w:p w:rsidR="00B555BA" w:rsidRPr="00B555BA" w:rsidRDefault="00B555BA" w:rsidP="00B555BA">
            <w:pPr>
              <w:spacing w:after="0" w:line="240" w:lineRule="auto"/>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  Okulumuzun depreme dayanıksız oluşu</w:t>
            </w:r>
          </w:p>
        </w:tc>
      </w:tr>
      <w:tr w:rsidR="00B555BA" w:rsidRPr="00B555BA" w:rsidTr="00B555BA">
        <w:trPr>
          <w:trHeight w:val="345"/>
        </w:trPr>
        <w:tc>
          <w:tcPr>
            <w:tcW w:w="441" w:type="dxa"/>
            <w:shd w:val="clear" w:color="auto" w:fill="E5B8B7" w:themeFill="accent2" w:themeFillTint="66"/>
            <w:noWrap/>
            <w:vAlign w:val="bottom"/>
            <w:hideMark/>
          </w:tcPr>
          <w:p w:rsidR="00B555BA" w:rsidRPr="00B555BA" w:rsidRDefault="00B555BA" w:rsidP="00B555BA">
            <w:pPr>
              <w:spacing w:after="0" w:line="240" w:lineRule="auto"/>
              <w:jc w:val="center"/>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10</w:t>
            </w:r>
          </w:p>
        </w:tc>
        <w:tc>
          <w:tcPr>
            <w:tcW w:w="9359" w:type="dxa"/>
            <w:shd w:val="clear" w:color="auto" w:fill="E5B8B7" w:themeFill="accent2" w:themeFillTint="66"/>
            <w:vAlign w:val="bottom"/>
          </w:tcPr>
          <w:p w:rsidR="00B555BA" w:rsidRPr="00B555BA" w:rsidRDefault="00B555BA" w:rsidP="00B555BA">
            <w:pPr>
              <w:spacing w:after="0" w:line="240" w:lineRule="auto"/>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  Ödeneklerin etkin ve verimli kullanımı</w:t>
            </w:r>
          </w:p>
        </w:tc>
      </w:tr>
      <w:tr w:rsidR="00B555BA" w:rsidRPr="00B555BA" w:rsidTr="00B555BA">
        <w:trPr>
          <w:trHeight w:val="345"/>
        </w:trPr>
        <w:tc>
          <w:tcPr>
            <w:tcW w:w="441" w:type="dxa"/>
            <w:shd w:val="clear" w:color="auto" w:fill="auto"/>
            <w:noWrap/>
            <w:vAlign w:val="bottom"/>
            <w:hideMark/>
          </w:tcPr>
          <w:p w:rsidR="00B555BA" w:rsidRPr="00B555BA" w:rsidRDefault="00B555BA" w:rsidP="00B555BA">
            <w:pPr>
              <w:spacing w:after="0" w:line="240" w:lineRule="auto"/>
              <w:jc w:val="center"/>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11</w:t>
            </w:r>
          </w:p>
        </w:tc>
        <w:tc>
          <w:tcPr>
            <w:tcW w:w="9359" w:type="dxa"/>
            <w:shd w:val="clear" w:color="auto" w:fill="auto"/>
            <w:vAlign w:val="bottom"/>
          </w:tcPr>
          <w:p w:rsidR="00B555BA" w:rsidRPr="00B555BA" w:rsidRDefault="00B555BA" w:rsidP="00B555BA">
            <w:pPr>
              <w:spacing w:after="0" w:line="240" w:lineRule="auto"/>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  Alternatif finansman kaynaklarının geliştirilmesi</w:t>
            </w:r>
          </w:p>
        </w:tc>
      </w:tr>
      <w:tr w:rsidR="00B555BA" w:rsidRPr="00B555BA" w:rsidTr="00B555BA">
        <w:trPr>
          <w:trHeight w:val="345"/>
        </w:trPr>
        <w:tc>
          <w:tcPr>
            <w:tcW w:w="441" w:type="dxa"/>
            <w:shd w:val="clear" w:color="auto" w:fill="E5B8B7" w:themeFill="accent2" w:themeFillTint="66"/>
            <w:noWrap/>
            <w:vAlign w:val="bottom"/>
            <w:hideMark/>
          </w:tcPr>
          <w:p w:rsidR="00B555BA" w:rsidRPr="00B555BA" w:rsidRDefault="00B555BA" w:rsidP="00B555BA">
            <w:pPr>
              <w:spacing w:after="0" w:line="240" w:lineRule="auto"/>
              <w:jc w:val="center"/>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12</w:t>
            </w:r>
          </w:p>
        </w:tc>
        <w:tc>
          <w:tcPr>
            <w:tcW w:w="9359" w:type="dxa"/>
            <w:shd w:val="clear" w:color="auto" w:fill="E5B8B7" w:themeFill="accent2" w:themeFillTint="66"/>
            <w:vAlign w:val="bottom"/>
          </w:tcPr>
          <w:p w:rsidR="00B555BA" w:rsidRPr="00B555BA" w:rsidRDefault="00B555BA" w:rsidP="00B555BA">
            <w:pPr>
              <w:spacing w:after="0" w:line="240" w:lineRule="auto"/>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  Okul-Aile Birliklerinin maddi destek kazandırmaları</w:t>
            </w:r>
          </w:p>
        </w:tc>
      </w:tr>
      <w:tr w:rsidR="00B555BA" w:rsidRPr="00B555BA" w:rsidTr="00B555BA">
        <w:trPr>
          <w:trHeight w:val="345"/>
        </w:trPr>
        <w:tc>
          <w:tcPr>
            <w:tcW w:w="441" w:type="dxa"/>
            <w:shd w:val="clear" w:color="auto" w:fill="auto"/>
            <w:noWrap/>
            <w:vAlign w:val="bottom"/>
            <w:hideMark/>
          </w:tcPr>
          <w:p w:rsidR="00B555BA" w:rsidRPr="00B555BA" w:rsidRDefault="00B555BA" w:rsidP="00B555BA">
            <w:pPr>
              <w:spacing w:after="0" w:line="240" w:lineRule="auto"/>
              <w:jc w:val="center"/>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13</w:t>
            </w:r>
          </w:p>
        </w:tc>
        <w:tc>
          <w:tcPr>
            <w:tcW w:w="9359" w:type="dxa"/>
            <w:shd w:val="clear" w:color="auto" w:fill="auto"/>
            <w:vAlign w:val="bottom"/>
          </w:tcPr>
          <w:p w:rsidR="00B555BA" w:rsidRPr="00B555BA" w:rsidRDefault="00B555BA" w:rsidP="00B555BA">
            <w:pPr>
              <w:spacing w:after="0" w:line="240" w:lineRule="auto"/>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  Teknolojik altyapı eksikliklerinin giderilmesi</w:t>
            </w:r>
          </w:p>
        </w:tc>
      </w:tr>
      <w:tr w:rsidR="00B555BA" w:rsidRPr="00B555BA" w:rsidTr="00B555BA">
        <w:trPr>
          <w:trHeight w:val="345"/>
        </w:trPr>
        <w:tc>
          <w:tcPr>
            <w:tcW w:w="441" w:type="dxa"/>
            <w:shd w:val="clear" w:color="auto" w:fill="E5B8B7" w:themeFill="accent2" w:themeFillTint="66"/>
            <w:noWrap/>
            <w:vAlign w:val="bottom"/>
            <w:hideMark/>
          </w:tcPr>
          <w:p w:rsidR="00B555BA" w:rsidRPr="00B555BA" w:rsidRDefault="00B555BA" w:rsidP="00B555BA">
            <w:pPr>
              <w:spacing w:after="0" w:line="240" w:lineRule="auto"/>
              <w:jc w:val="center"/>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14</w:t>
            </w:r>
          </w:p>
        </w:tc>
        <w:tc>
          <w:tcPr>
            <w:tcW w:w="9359" w:type="dxa"/>
            <w:shd w:val="clear" w:color="auto" w:fill="E5B8B7" w:themeFill="accent2" w:themeFillTint="66"/>
            <w:vAlign w:val="bottom"/>
          </w:tcPr>
          <w:p w:rsidR="00B555BA" w:rsidRPr="00B555BA" w:rsidRDefault="00B555BA" w:rsidP="00B555BA">
            <w:pPr>
              <w:spacing w:after="0" w:line="240" w:lineRule="auto"/>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  Kantin alanının yetersizliği</w:t>
            </w:r>
          </w:p>
        </w:tc>
      </w:tr>
    </w:tbl>
    <w:p w:rsidR="00B555BA" w:rsidRPr="00B555BA" w:rsidRDefault="00B555BA" w:rsidP="00B555BA">
      <w:pPr>
        <w:rPr>
          <w:rFonts w:ascii="Times New Roman" w:eastAsia="Calibri" w:hAnsi="Times New Roman" w:cs="Times New Roman"/>
          <w:color w:val="FF0000"/>
          <w:sz w:val="24"/>
          <w:szCs w:val="24"/>
        </w:rPr>
      </w:pPr>
    </w:p>
    <w:p w:rsidR="00B555BA" w:rsidRPr="00B555BA" w:rsidRDefault="00B555BA" w:rsidP="00B555BA">
      <w:pPr>
        <w:spacing w:after="0" w:line="360" w:lineRule="auto"/>
        <w:rPr>
          <w:rFonts w:ascii="Book Antiqua" w:eastAsia="Calibri" w:hAnsi="Book Antiqua" w:cs="Times New Roman"/>
          <w:color w:val="FF0000"/>
          <w:sz w:val="24"/>
          <w:szCs w:val="24"/>
        </w:rPr>
      </w:pPr>
      <w:bookmarkStart w:id="32" w:name="_Toc387784727"/>
    </w:p>
    <w:p w:rsidR="00B555BA" w:rsidRPr="00B555BA" w:rsidRDefault="00B555BA" w:rsidP="00B555BA">
      <w:pPr>
        <w:spacing w:line="360" w:lineRule="auto"/>
        <w:rPr>
          <w:rFonts w:ascii="Book Antiqua" w:eastAsia="Calibri" w:hAnsi="Book Antiqua" w:cs="Times New Roman"/>
          <w:color w:val="FF0000"/>
          <w:sz w:val="24"/>
          <w:szCs w:val="24"/>
        </w:rPr>
      </w:pPr>
    </w:p>
    <w:p w:rsidR="00B555BA" w:rsidRPr="00B555BA" w:rsidRDefault="00B555BA" w:rsidP="00B555BA">
      <w:pPr>
        <w:jc w:val="both"/>
        <w:rPr>
          <w:rFonts w:ascii="Times New Roman" w:eastAsia="Calibri" w:hAnsi="Times New Roman" w:cs="Times New Roman"/>
          <w:color w:val="FF0000"/>
          <w:sz w:val="24"/>
          <w:szCs w:val="24"/>
        </w:rPr>
      </w:pPr>
    </w:p>
    <w:p w:rsidR="00B555BA" w:rsidRPr="00B555BA" w:rsidRDefault="00B555BA" w:rsidP="00B555BA">
      <w:pPr>
        <w:jc w:val="both"/>
        <w:rPr>
          <w:rFonts w:ascii="Times New Roman" w:eastAsia="Calibri" w:hAnsi="Times New Roman" w:cs="Times New Roman"/>
          <w:color w:val="FF0000"/>
          <w:sz w:val="24"/>
          <w:szCs w:val="24"/>
        </w:rPr>
      </w:pPr>
    </w:p>
    <w:p w:rsidR="00B555BA" w:rsidRPr="00B555BA" w:rsidRDefault="00B555BA" w:rsidP="00B555BA">
      <w:pPr>
        <w:jc w:val="both"/>
        <w:rPr>
          <w:rFonts w:ascii="Times New Roman" w:eastAsia="Calibri" w:hAnsi="Times New Roman" w:cs="Times New Roman"/>
          <w:color w:val="FF0000"/>
          <w:sz w:val="24"/>
          <w:szCs w:val="24"/>
        </w:rPr>
      </w:pPr>
    </w:p>
    <w:p w:rsidR="00B555BA" w:rsidRPr="00B555BA" w:rsidRDefault="00B555BA" w:rsidP="00B555BA">
      <w:pPr>
        <w:jc w:val="both"/>
        <w:rPr>
          <w:rFonts w:ascii="Times New Roman" w:eastAsia="Calibri" w:hAnsi="Times New Roman" w:cs="Times New Roman"/>
          <w:b/>
          <w:color w:val="FF0000"/>
          <w:sz w:val="24"/>
          <w:szCs w:val="24"/>
        </w:rPr>
      </w:pPr>
      <w:r w:rsidRPr="00B555BA">
        <w:rPr>
          <w:rFonts w:ascii="Times New Roman" w:eastAsia="Calibri" w:hAnsi="Times New Roman" w:cs="Times New Roman"/>
          <w:color w:val="FF0000"/>
          <w:sz w:val="24"/>
          <w:szCs w:val="24"/>
        </w:rPr>
        <w:br w:type="page"/>
      </w:r>
      <w:bookmarkEnd w:id="32"/>
    </w:p>
    <w:p w:rsidR="00001145" w:rsidRDefault="00001145" w:rsidP="00B555BA">
      <w:pPr>
        <w:jc w:val="both"/>
        <w:rPr>
          <w:rFonts w:ascii="Times New Roman" w:eastAsia="Calibri" w:hAnsi="Times New Roman" w:cs="Times New Roman"/>
          <w:sz w:val="36"/>
          <w:szCs w:val="36"/>
        </w:rPr>
      </w:pPr>
    </w:p>
    <w:p w:rsidR="00E445F6" w:rsidRPr="00E445F6" w:rsidRDefault="00E445F6" w:rsidP="00B555BA">
      <w:pPr>
        <w:jc w:val="both"/>
        <w:rPr>
          <w:rFonts w:ascii="Times New Roman" w:eastAsia="Calibri" w:hAnsi="Times New Roman" w:cs="Times New Roman"/>
          <w:sz w:val="36"/>
          <w:szCs w:val="36"/>
        </w:rPr>
      </w:pPr>
      <w:r w:rsidRPr="00E445F6">
        <w:rPr>
          <w:rFonts w:ascii="Times New Roman" w:eastAsia="Calibri" w:hAnsi="Times New Roman" w:cs="Times New Roman"/>
          <w:sz w:val="36"/>
          <w:szCs w:val="36"/>
        </w:rPr>
        <w:t>BÖLÜM – 3:</w:t>
      </w:r>
    </w:p>
    <w:p w:rsidR="00B555BA" w:rsidRPr="00E445F6" w:rsidRDefault="00E445F6" w:rsidP="00B555BA">
      <w:pPr>
        <w:jc w:val="both"/>
        <w:rPr>
          <w:rFonts w:ascii="Times New Roman" w:eastAsia="Calibri" w:hAnsi="Times New Roman" w:cs="Times New Roman"/>
          <w:sz w:val="36"/>
          <w:szCs w:val="36"/>
        </w:rPr>
      </w:pPr>
      <w:r w:rsidRPr="00E445F6">
        <w:rPr>
          <w:rFonts w:ascii="Times New Roman" w:eastAsia="Calibri" w:hAnsi="Times New Roman" w:cs="Times New Roman"/>
          <w:sz w:val="36"/>
          <w:szCs w:val="36"/>
        </w:rPr>
        <w:t>GELECEĞE YÖNELİM</w:t>
      </w:r>
    </w:p>
    <w:p w:rsidR="00E445F6" w:rsidRPr="00E445F6" w:rsidRDefault="00E445F6" w:rsidP="00B555BA">
      <w:pPr>
        <w:jc w:val="both"/>
        <w:rPr>
          <w:rFonts w:ascii="Times New Roman" w:eastAsia="Calibri" w:hAnsi="Times New Roman" w:cs="Times New Roman"/>
          <w:sz w:val="28"/>
          <w:szCs w:val="28"/>
        </w:rPr>
      </w:pPr>
    </w:p>
    <w:p w:rsidR="00B555BA" w:rsidRDefault="00B555BA" w:rsidP="00B555BA">
      <w:pPr>
        <w:jc w:val="both"/>
        <w:rPr>
          <w:rFonts w:ascii="Times New Roman" w:eastAsia="Calibri" w:hAnsi="Times New Roman" w:cs="Times New Roman"/>
          <w:b/>
          <w:color w:val="FF0000"/>
          <w:sz w:val="24"/>
          <w:szCs w:val="24"/>
        </w:rPr>
      </w:pPr>
    </w:p>
    <w:p w:rsidR="00001145" w:rsidRPr="00B555BA" w:rsidRDefault="00001145" w:rsidP="00B555BA">
      <w:pPr>
        <w:jc w:val="both"/>
        <w:rPr>
          <w:rFonts w:ascii="Times New Roman" w:eastAsia="Calibri" w:hAnsi="Times New Roman" w:cs="Times New Roman"/>
          <w:b/>
          <w:color w:val="FF0000"/>
          <w:sz w:val="24"/>
          <w:szCs w:val="24"/>
        </w:rPr>
      </w:pPr>
    </w:p>
    <w:p w:rsidR="00B555BA" w:rsidRPr="00B555BA" w:rsidRDefault="00B555BA" w:rsidP="00B555BA">
      <w:pPr>
        <w:jc w:val="both"/>
        <w:rPr>
          <w:rFonts w:ascii="Times New Roman" w:eastAsia="Calibri" w:hAnsi="Times New Roman" w:cs="Times New Roman"/>
          <w:b/>
          <w:color w:val="FF0000"/>
          <w:sz w:val="24"/>
          <w:szCs w:val="24"/>
        </w:rPr>
      </w:pPr>
    </w:p>
    <w:p w:rsidR="00B555BA" w:rsidRPr="00B555BA" w:rsidRDefault="00B555BA" w:rsidP="00B555BA">
      <w:pPr>
        <w:jc w:val="both"/>
        <w:rPr>
          <w:rFonts w:ascii="Times New Roman" w:eastAsia="Calibri" w:hAnsi="Times New Roman" w:cs="Times New Roman"/>
          <w:b/>
          <w:color w:val="FF0000"/>
          <w:sz w:val="24"/>
          <w:szCs w:val="24"/>
        </w:rPr>
      </w:pPr>
    </w:p>
    <w:p w:rsidR="00B555BA" w:rsidRPr="00B555BA" w:rsidRDefault="00B555BA" w:rsidP="00B555BA">
      <w:pPr>
        <w:jc w:val="both"/>
        <w:rPr>
          <w:rFonts w:ascii="Times New Roman" w:eastAsia="Calibri" w:hAnsi="Times New Roman" w:cs="Times New Roman"/>
          <w:b/>
          <w:color w:val="FF0000"/>
          <w:sz w:val="24"/>
          <w:szCs w:val="24"/>
        </w:rPr>
      </w:pPr>
      <w:r w:rsidRPr="00B555BA">
        <w:rPr>
          <w:rFonts w:ascii="Times New Roman" w:eastAsia="Calibri" w:hAnsi="Times New Roman" w:cs="Times New Roman"/>
          <w:b/>
          <w:noProof/>
          <w:color w:val="FF0000"/>
          <w:sz w:val="24"/>
          <w:szCs w:val="24"/>
          <w:lang w:eastAsia="tr-TR"/>
        </w:rPr>
        <w:drawing>
          <wp:inline distT="0" distB="0" distL="0" distR="0">
            <wp:extent cx="5760720" cy="324358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eceğe yönelim.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3243580"/>
                    </a:xfrm>
                    <a:prstGeom prst="rect">
                      <a:avLst/>
                    </a:prstGeom>
                  </pic:spPr>
                </pic:pic>
              </a:graphicData>
            </a:graphic>
          </wp:inline>
        </w:drawing>
      </w:r>
    </w:p>
    <w:p w:rsidR="00B555BA" w:rsidRPr="00B555BA" w:rsidRDefault="00B555BA" w:rsidP="00B555BA">
      <w:pPr>
        <w:jc w:val="both"/>
        <w:rPr>
          <w:rFonts w:ascii="Times New Roman" w:eastAsia="Calibri" w:hAnsi="Times New Roman" w:cs="Times New Roman"/>
          <w:b/>
          <w:color w:val="FF0000"/>
          <w:sz w:val="24"/>
          <w:szCs w:val="24"/>
        </w:rPr>
      </w:pPr>
      <w:r w:rsidRPr="00B555BA">
        <w:rPr>
          <w:rFonts w:ascii="Times New Roman" w:eastAsia="Calibri" w:hAnsi="Times New Roman" w:cs="Times New Roman"/>
          <w:b/>
          <w:color w:val="FF0000"/>
          <w:sz w:val="24"/>
          <w:szCs w:val="24"/>
        </w:rPr>
        <w:tab/>
      </w:r>
    </w:p>
    <w:p w:rsidR="00B555BA" w:rsidRPr="00B555BA" w:rsidRDefault="00B555BA" w:rsidP="00B555BA">
      <w:pPr>
        <w:jc w:val="both"/>
        <w:rPr>
          <w:rFonts w:ascii="Times New Roman" w:eastAsia="Times New Roman" w:hAnsi="Times New Roman" w:cs="Times New Roman"/>
          <w:b/>
          <w:color w:val="FF0000"/>
          <w:sz w:val="24"/>
          <w:szCs w:val="24"/>
        </w:rPr>
      </w:pPr>
      <w:r w:rsidRPr="00B555BA">
        <w:rPr>
          <w:rFonts w:ascii="Times New Roman" w:eastAsia="Calibri" w:hAnsi="Times New Roman" w:cs="Times New Roman"/>
          <w:b/>
          <w:color w:val="FF0000"/>
          <w:sz w:val="24"/>
          <w:szCs w:val="24"/>
        </w:rPr>
        <w:t xml:space="preserve">              </w:t>
      </w:r>
      <w:r w:rsidRPr="00B555BA">
        <w:rPr>
          <w:rFonts w:ascii="Times New Roman" w:eastAsia="Calibri" w:hAnsi="Times New Roman" w:cs="Times New Roman"/>
          <w:b/>
          <w:color w:val="FF0000"/>
          <w:sz w:val="24"/>
          <w:szCs w:val="24"/>
        </w:rPr>
        <w:br w:type="page"/>
      </w:r>
    </w:p>
    <w:p w:rsidR="00B555BA" w:rsidRPr="00B555BA" w:rsidRDefault="00B555BA" w:rsidP="00B555BA">
      <w:pPr>
        <w:keepNext/>
        <w:keepLines/>
        <w:spacing w:before="240" w:after="0" w:line="259" w:lineRule="auto"/>
        <w:outlineLvl w:val="0"/>
        <w:rPr>
          <w:rFonts w:ascii="Times New Roman" w:eastAsia="Calibri" w:hAnsi="Times New Roman" w:cs="Times New Roman"/>
          <w:color w:val="FF0000"/>
          <w:sz w:val="24"/>
          <w:szCs w:val="24"/>
        </w:rPr>
      </w:pPr>
    </w:p>
    <w:p w:rsidR="00B555BA" w:rsidRPr="00B555BA" w:rsidRDefault="00B555BA" w:rsidP="00B555BA">
      <w:pPr>
        <w:rPr>
          <w:rFonts w:ascii="Times New Roman" w:eastAsia="Calibri" w:hAnsi="Times New Roman" w:cs="Times New Roman"/>
          <w:color w:val="FF0000"/>
          <w:sz w:val="24"/>
          <w:szCs w:val="24"/>
        </w:rPr>
      </w:pPr>
      <w:r w:rsidRPr="00B555BA">
        <w:rPr>
          <w:rFonts w:ascii="Times New Roman" w:eastAsia="Calibri" w:hAnsi="Times New Roman" w:cs="Times New Roman"/>
          <w:color w:val="FF0000"/>
          <w:sz w:val="24"/>
          <w:szCs w:val="24"/>
        </w:rPr>
        <w:br w:type="page"/>
      </w:r>
    </w:p>
    <w:p w:rsidR="00805543" w:rsidRPr="00805543" w:rsidRDefault="00104720" w:rsidP="00805543">
      <w:pPr>
        <w:keepNext/>
        <w:keepLines/>
        <w:spacing w:before="120" w:after="0" w:line="27" w:lineRule="atLeast"/>
        <w:outlineLvl w:val="0"/>
        <w:rPr>
          <w:rFonts w:ascii="Times New Roman" w:eastAsia="Calibri" w:hAnsi="Times New Roman" w:cs="Times New Roman"/>
          <w:b/>
          <w:sz w:val="24"/>
          <w:szCs w:val="24"/>
        </w:rPr>
      </w:pPr>
      <w:bookmarkStart w:id="33" w:name="_Toc416353988"/>
      <w:bookmarkStart w:id="34" w:name="_Toc418244579"/>
      <w:r>
        <w:rPr>
          <w:rFonts w:ascii="Times New Roman" w:eastAsia="Calibri" w:hAnsi="Times New Roman" w:cs="Times New Roman"/>
          <w:b/>
          <w:bCs/>
          <w:sz w:val="24"/>
          <w:szCs w:val="24"/>
        </w:rPr>
        <w:lastRenderedPageBreak/>
        <w:t>1</w:t>
      </w:r>
      <w:r w:rsidR="00805543" w:rsidRPr="00805543">
        <w:rPr>
          <w:rFonts w:ascii="Times New Roman" w:eastAsia="Calibri" w:hAnsi="Times New Roman" w:cs="Times New Roman"/>
          <w:b/>
          <w:bCs/>
          <w:sz w:val="24"/>
          <w:szCs w:val="24"/>
        </w:rPr>
        <w:t>. STRATEJİK PLAN MİMARİSİ</w:t>
      </w:r>
      <w:bookmarkEnd w:id="33"/>
      <w:bookmarkEnd w:id="34"/>
    </w:p>
    <w:p w:rsidR="00805543" w:rsidRPr="00B555BA" w:rsidRDefault="00805543" w:rsidP="00805543">
      <w:pPr>
        <w:spacing w:before="120" w:after="320" w:line="27" w:lineRule="atLeast"/>
        <w:ind w:firstLine="426"/>
        <w:jc w:val="both"/>
        <w:rPr>
          <w:rFonts w:ascii="Book Antiqua" w:eastAsia="Calibri" w:hAnsi="Book Antiqua" w:cs="Times New Roman"/>
          <w:sz w:val="24"/>
          <w:szCs w:val="24"/>
        </w:rPr>
      </w:pPr>
      <w:r w:rsidRPr="00B555BA">
        <w:rPr>
          <w:rFonts w:ascii="Book Antiqua" w:eastAsia="Calibri" w:hAnsi="Book Antiqua" w:cs="Times New Roman"/>
          <w:sz w:val="24"/>
          <w:szCs w:val="24"/>
        </w:rPr>
        <w:t xml:space="preserve">Yasal yükümlülükler ve mevzuat analizi, üst politika belgeleri, </w:t>
      </w:r>
      <w:proofErr w:type="gramStart"/>
      <w:r w:rsidRPr="00B555BA">
        <w:rPr>
          <w:rFonts w:ascii="Book Antiqua" w:eastAsia="Calibri" w:hAnsi="Book Antiqua" w:cs="Times New Roman"/>
          <w:sz w:val="24"/>
          <w:szCs w:val="24"/>
        </w:rPr>
        <w:t>literatür</w:t>
      </w:r>
      <w:proofErr w:type="gramEnd"/>
      <w:r w:rsidRPr="00B555BA">
        <w:rPr>
          <w:rFonts w:ascii="Book Antiqua" w:eastAsia="Calibri" w:hAnsi="Book Antiqua" w:cs="Times New Roman"/>
          <w:sz w:val="24"/>
          <w:szCs w:val="24"/>
        </w:rPr>
        <w:t xml:space="preserve"> taraması, GZFT analizi ve eğitim sisteminin gelişim ve sorun alanları dikkate alınarak Millî Eğitim Bakanlığı 2015-2019 Stratejik Planı’nın temel mimarisi oluşturulmuştur. Geleceğe yönelim bölümü bu mimari çerçevesinde yapılandırılmıştır.</w:t>
      </w:r>
    </w:p>
    <w:p w:rsidR="00805543" w:rsidRPr="00B555BA" w:rsidRDefault="00805543" w:rsidP="00805543">
      <w:pPr>
        <w:numPr>
          <w:ilvl w:val="0"/>
          <w:numId w:val="33"/>
        </w:numPr>
        <w:spacing w:after="0" w:line="360" w:lineRule="auto"/>
        <w:ind w:left="426" w:hanging="426"/>
        <w:contextualSpacing/>
        <w:jc w:val="both"/>
        <w:outlineLvl w:val="5"/>
        <w:rPr>
          <w:rFonts w:ascii="Book Antiqua" w:eastAsia="Times New Roman" w:hAnsi="Book Antiqua" w:cs="Times New Roman"/>
          <w:b/>
          <w:bCs/>
          <w:sz w:val="24"/>
          <w:szCs w:val="24"/>
        </w:rPr>
      </w:pPr>
      <w:r w:rsidRPr="00B555BA">
        <w:rPr>
          <w:rFonts w:ascii="Book Antiqua" w:eastAsia="Times New Roman" w:hAnsi="Book Antiqua" w:cs="Times New Roman"/>
          <w:b/>
          <w:bCs/>
          <w:sz w:val="24"/>
          <w:szCs w:val="24"/>
        </w:rPr>
        <w:t>Eğitim ve Öğretime Erişim</w:t>
      </w:r>
    </w:p>
    <w:p w:rsidR="00805543" w:rsidRPr="00B555BA" w:rsidRDefault="00805543" w:rsidP="00805543">
      <w:pPr>
        <w:numPr>
          <w:ilvl w:val="1"/>
          <w:numId w:val="33"/>
        </w:numPr>
        <w:spacing w:after="0" w:line="360" w:lineRule="auto"/>
        <w:ind w:left="993" w:hanging="567"/>
        <w:contextualSpacing/>
        <w:jc w:val="both"/>
        <w:outlineLvl w:val="5"/>
        <w:rPr>
          <w:rFonts w:ascii="Book Antiqua" w:eastAsia="Times New Roman" w:hAnsi="Book Antiqua" w:cs="Times New Roman"/>
          <w:b/>
          <w:bCs/>
          <w:sz w:val="24"/>
          <w:szCs w:val="24"/>
        </w:rPr>
      </w:pPr>
      <w:r w:rsidRPr="00B555BA">
        <w:rPr>
          <w:rFonts w:ascii="Book Antiqua" w:eastAsia="Times New Roman" w:hAnsi="Book Antiqua" w:cs="Times New Roman"/>
          <w:b/>
          <w:bCs/>
          <w:sz w:val="24"/>
          <w:szCs w:val="24"/>
        </w:rPr>
        <w:t>Eğitim ve Öğretime Katılım ve Tamamlama</w:t>
      </w:r>
    </w:p>
    <w:p w:rsidR="00805543" w:rsidRPr="00B555BA" w:rsidRDefault="00805543" w:rsidP="00805543">
      <w:pPr>
        <w:numPr>
          <w:ilvl w:val="2"/>
          <w:numId w:val="0"/>
        </w:numPr>
        <w:spacing w:after="0" w:line="360" w:lineRule="auto"/>
        <w:ind w:left="1701" w:hanging="708"/>
        <w:contextualSpacing/>
        <w:outlineLvl w:val="7"/>
        <w:rPr>
          <w:rFonts w:ascii="Book Antiqua" w:eastAsia="Times New Roman" w:hAnsi="Book Antiqua" w:cs="Times New Roman"/>
          <w:sz w:val="24"/>
          <w:szCs w:val="24"/>
        </w:rPr>
      </w:pPr>
      <w:r w:rsidRPr="00B555BA">
        <w:rPr>
          <w:rFonts w:ascii="Book Antiqua" w:eastAsia="Times New Roman" w:hAnsi="Book Antiqua" w:cs="Times New Roman"/>
          <w:sz w:val="24"/>
          <w:szCs w:val="24"/>
        </w:rPr>
        <w:t>1.1.1.</w:t>
      </w:r>
      <w:r w:rsidRPr="00B555BA">
        <w:rPr>
          <w:rFonts w:ascii="Book Antiqua" w:eastAsia="Times New Roman" w:hAnsi="Book Antiqua" w:cs="Times New Roman"/>
          <w:sz w:val="24"/>
          <w:szCs w:val="24"/>
        </w:rPr>
        <w:tab/>
        <w:t>Okul öncesi eğitimde okullaşma devam ve tamamlama</w:t>
      </w:r>
    </w:p>
    <w:p w:rsidR="00805543" w:rsidRPr="00B555BA" w:rsidRDefault="00805543" w:rsidP="00805543">
      <w:pPr>
        <w:numPr>
          <w:ilvl w:val="2"/>
          <w:numId w:val="0"/>
        </w:numPr>
        <w:spacing w:after="0" w:line="360" w:lineRule="auto"/>
        <w:ind w:left="1701" w:hanging="708"/>
        <w:contextualSpacing/>
        <w:outlineLvl w:val="7"/>
        <w:rPr>
          <w:rFonts w:ascii="Book Antiqua" w:eastAsia="Times New Roman" w:hAnsi="Book Antiqua" w:cs="Times New Roman"/>
          <w:sz w:val="24"/>
          <w:szCs w:val="24"/>
        </w:rPr>
      </w:pPr>
      <w:r w:rsidRPr="00B555BA">
        <w:rPr>
          <w:rFonts w:ascii="Book Antiqua" w:eastAsia="Times New Roman" w:hAnsi="Book Antiqua" w:cs="Times New Roman"/>
          <w:sz w:val="24"/>
          <w:szCs w:val="24"/>
        </w:rPr>
        <w:t>1.1.2.</w:t>
      </w:r>
      <w:r w:rsidRPr="00B555BA">
        <w:rPr>
          <w:rFonts w:ascii="Book Antiqua" w:eastAsia="Times New Roman" w:hAnsi="Book Antiqua" w:cs="Times New Roman"/>
          <w:sz w:val="24"/>
          <w:szCs w:val="24"/>
        </w:rPr>
        <w:tab/>
        <w:t>Zorunlu eğitimde okullaşma, devam ve tamamlama</w:t>
      </w:r>
    </w:p>
    <w:p w:rsidR="00805543" w:rsidRPr="00B555BA" w:rsidRDefault="00805543" w:rsidP="00805543">
      <w:pPr>
        <w:numPr>
          <w:ilvl w:val="2"/>
          <w:numId w:val="0"/>
        </w:numPr>
        <w:spacing w:after="0" w:line="360" w:lineRule="auto"/>
        <w:ind w:left="1701" w:hanging="708"/>
        <w:contextualSpacing/>
        <w:outlineLvl w:val="7"/>
        <w:rPr>
          <w:rFonts w:ascii="Book Antiqua" w:eastAsia="Times New Roman" w:hAnsi="Book Antiqua" w:cs="Times New Roman"/>
          <w:sz w:val="24"/>
          <w:szCs w:val="24"/>
        </w:rPr>
      </w:pPr>
      <w:r w:rsidRPr="00B555BA">
        <w:rPr>
          <w:rFonts w:ascii="Book Antiqua" w:eastAsia="Times New Roman" w:hAnsi="Book Antiqua" w:cs="Times New Roman"/>
          <w:sz w:val="24"/>
          <w:szCs w:val="24"/>
        </w:rPr>
        <w:t>1.1.3.</w:t>
      </w:r>
      <w:r w:rsidRPr="00B555BA">
        <w:rPr>
          <w:rFonts w:ascii="Book Antiqua" w:eastAsia="Times New Roman" w:hAnsi="Book Antiqua" w:cs="Times New Roman"/>
          <w:sz w:val="24"/>
          <w:szCs w:val="24"/>
        </w:rPr>
        <w:tab/>
        <w:t>Hayat boyu öğrenmeye katılım</w:t>
      </w:r>
    </w:p>
    <w:p w:rsidR="00805543" w:rsidRPr="00B555BA" w:rsidRDefault="00805543" w:rsidP="00805543">
      <w:pPr>
        <w:numPr>
          <w:ilvl w:val="2"/>
          <w:numId w:val="0"/>
        </w:numPr>
        <w:spacing w:after="0" w:line="360" w:lineRule="auto"/>
        <w:ind w:left="1701" w:hanging="708"/>
        <w:contextualSpacing/>
        <w:outlineLvl w:val="7"/>
        <w:rPr>
          <w:rFonts w:ascii="Book Antiqua" w:eastAsia="Times New Roman" w:hAnsi="Book Antiqua" w:cs="Times New Roman"/>
          <w:sz w:val="24"/>
          <w:szCs w:val="24"/>
        </w:rPr>
      </w:pPr>
      <w:r w:rsidRPr="00B555BA">
        <w:rPr>
          <w:rFonts w:ascii="Book Antiqua" w:eastAsia="Times New Roman" w:hAnsi="Book Antiqua" w:cs="Times New Roman"/>
          <w:sz w:val="24"/>
          <w:szCs w:val="24"/>
        </w:rPr>
        <w:t>1.1.4.</w:t>
      </w:r>
      <w:r w:rsidRPr="00B555BA">
        <w:rPr>
          <w:rFonts w:ascii="Book Antiqua" w:eastAsia="Times New Roman" w:hAnsi="Book Antiqua" w:cs="Times New Roman"/>
          <w:sz w:val="24"/>
          <w:szCs w:val="24"/>
        </w:rPr>
        <w:tab/>
        <w:t>Özel eğitime erişim ve tamamlama</w:t>
      </w:r>
    </w:p>
    <w:p w:rsidR="00805543" w:rsidRPr="00B555BA" w:rsidRDefault="00805543" w:rsidP="00805543">
      <w:pPr>
        <w:numPr>
          <w:ilvl w:val="2"/>
          <w:numId w:val="0"/>
        </w:numPr>
        <w:spacing w:after="0" w:line="360" w:lineRule="auto"/>
        <w:ind w:left="1701" w:hanging="708"/>
        <w:contextualSpacing/>
        <w:outlineLvl w:val="7"/>
        <w:rPr>
          <w:rFonts w:ascii="Book Antiqua" w:eastAsia="Times New Roman" w:hAnsi="Book Antiqua" w:cs="Times New Roman"/>
          <w:sz w:val="24"/>
          <w:szCs w:val="24"/>
        </w:rPr>
      </w:pPr>
      <w:r w:rsidRPr="00B555BA">
        <w:rPr>
          <w:rFonts w:ascii="Book Antiqua" w:eastAsia="Times New Roman" w:hAnsi="Book Antiqua" w:cs="Times New Roman"/>
          <w:sz w:val="24"/>
          <w:szCs w:val="24"/>
        </w:rPr>
        <w:t>1.1.5.</w:t>
      </w:r>
      <w:r w:rsidRPr="00B555BA">
        <w:rPr>
          <w:rFonts w:ascii="Book Antiqua" w:eastAsia="Times New Roman" w:hAnsi="Book Antiqua" w:cs="Times New Roman"/>
          <w:sz w:val="24"/>
          <w:szCs w:val="24"/>
        </w:rPr>
        <w:tab/>
        <w:t>Özel politika gerektiren grupların eğitim ve öğretime erişimi</w:t>
      </w:r>
    </w:p>
    <w:p w:rsidR="00805543" w:rsidRPr="00B555BA" w:rsidRDefault="00805543" w:rsidP="00805543">
      <w:pPr>
        <w:numPr>
          <w:ilvl w:val="2"/>
          <w:numId w:val="0"/>
        </w:numPr>
        <w:spacing w:after="0" w:line="360" w:lineRule="auto"/>
        <w:ind w:left="1701" w:hanging="708"/>
        <w:contextualSpacing/>
        <w:outlineLvl w:val="7"/>
        <w:rPr>
          <w:rFonts w:ascii="Book Antiqua" w:eastAsia="Times New Roman" w:hAnsi="Book Antiqua" w:cs="Times New Roman"/>
          <w:sz w:val="24"/>
          <w:szCs w:val="24"/>
        </w:rPr>
      </w:pPr>
      <w:r w:rsidRPr="00B555BA">
        <w:rPr>
          <w:rFonts w:ascii="Book Antiqua" w:eastAsia="Times New Roman" w:hAnsi="Book Antiqua" w:cs="Times New Roman"/>
          <w:sz w:val="24"/>
          <w:szCs w:val="24"/>
        </w:rPr>
        <w:t>1.1.6.</w:t>
      </w:r>
      <w:r w:rsidRPr="00B555BA">
        <w:rPr>
          <w:rFonts w:ascii="Book Antiqua" w:eastAsia="Times New Roman" w:hAnsi="Book Antiqua" w:cs="Times New Roman"/>
          <w:sz w:val="24"/>
          <w:szCs w:val="24"/>
        </w:rPr>
        <w:tab/>
        <w:t>Özel öğretimin payı</w:t>
      </w:r>
    </w:p>
    <w:p w:rsidR="00805543" w:rsidRPr="00B555BA" w:rsidRDefault="00805543" w:rsidP="00805543">
      <w:pPr>
        <w:numPr>
          <w:ilvl w:val="2"/>
          <w:numId w:val="0"/>
        </w:numPr>
        <w:spacing w:after="0" w:line="360" w:lineRule="auto"/>
        <w:ind w:left="1701" w:hanging="708"/>
        <w:contextualSpacing/>
        <w:outlineLvl w:val="7"/>
        <w:rPr>
          <w:rFonts w:ascii="Book Antiqua" w:eastAsia="Times New Roman" w:hAnsi="Book Antiqua" w:cs="Times New Roman"/>
          <w:sz w:val="24"/>
          <w:szCs w:val="24"/>
        </w:rPr>
      </w:pPr>
      <w:r w:rsidRPr="00B555BA">
        <w:rPr>
          <w:rFonts w:ascii="Book Antiqua" w:eastAsia="Times New Roman" w:hAnsi="Book Antiqua" w:cs="Times New Roman"/>
          <w:sz w:val="24"/>
          <w:szCs w:val="24"/>
        </w:rPr>
        <w:t>1.1.7.</w:t>
      </w:r>
      <w:r w:rsidRPr="00B555BA">
        <w:rPr>
          <w:rFonts w:ascii="Book Antiqua" w:eastAsia="Times New Roman" w:hAnsi="Book Antiqua" w:cs="Times New Roman"/>
          <w:sz w:val="24"/>
          <w:szCs w:val="24"/>
        </w:rPr>
        <w:tab/>
        <w:t>Yurt dışında ikamet eden vatandaşların eğitim ve öğretime erişimi</w:t>
      </w:r>
    </w:p>
    <w:p w:rsidR="00805543" w:rsidRPr="00B555BA" w:rsidRDefault="00805543" w:rsidP="00805543">
      <w:pPr>
        <w:numPr>
          <w:ilvl w:val="0"/>
          <w:numId w:val="33"/>
        </w:numPr>
        <w:spacing w:after="0" w:line="360" w:lineRule="auto"/>
        <w:ind w:left="426" w:hanging="426"/>
        <w:contextualSpacing/>
        <w:jc w:val="both"/>
        <w:outlineLvl w:val="5"/>
        <w:rPr>
          <w:rFonts w:ascii="Book Antiqua" w:eastAsia="Times New Roman" w:hAnsi="Book Antiqua" w:cs="Times New Roman"/>
          <w:b/>
          <w:bCs/>
          <w:sz w:val="24"/>
          <w:szCs w:val="24"/>
        </w:rPr>
      </w:pPr>
      <w:r w:rsidRPr="00B555BA">
        <w:rPr>
          <w:rFonts w:ascii="Book Antiqua" w:eastAsia="Times New Roman" w:hAnsi="Book Antiqua" w:cs="Times New Roman"/>
          <w:b/>
          <w:bCs/>
          <w:sz w:val="24"/>
          <w:szCs w:val="24"/>
        </w:rPr>
        <w:t>Eğitim ve Öğretimde Kalite</w:t>
      </w:r>
    </w:p>
    <w:p w:rsidR="00805543" w:rsidRPr="00B555BA" w:rsidRDefault="00805543" w:rsidP="00805543">
      <w:pPr>
        <w:numPr>
          <w:ilvl w:val="1"/>
          <w:numId w:val="33"/>
        </w:numPr>
        <w:spacing w:after="0" w:line="360" w:lineRule="auto"/>
        <w:ind w:left="993" w:hanging="567"/>
        <w:contextualSpacing/>
        <w:jc w:val="both"/>
        <w:outlineLvl w:val="5"/>
        <w:rPr>
          <w:rFonts w:ascii="Book Antiqua" w:eastAsia="Times New Roman" w:hAnsi="Book Antiqua" w:cs="Times New Roman"/>
          <w:b/>
          <w:bCs/>
          <w:sz w:val="24"/>
          <w:szCs w:val="24"/>
        </w:rPr>
      </w:pPr>
      <w:r w:rsidRPr="00B555BA">
        <w:rPr>
          <w:rFonts w:ascii="Book Antiqua" w:eastAsia="Times New Roman" w:hAnsi="Book Antiqua" w:cs="Times New Roman"/>
          <w:b/>
          <w:bCs/>
          <w:sz w:val="24"/>
          <w:szCs w:val="24"/>
        </w:rPr>
        <w:t>Öğrenci Başarısı ve Öğrenme Kazanımları</w:t>
      </w:r>
    </w:p>
    <w:p w:rsidR="00805543" w:rsidRPr="00B555BA" w:rsidRDefault="00805543" w:rsidP="00805543">
      <w:pPr>
        <w:numPr>
          <w:ilvl w:val="2"/>
          <w:numId w:val="33"/>
        </w:numPr>
        <w:spacing w:after="0" w:line="360" w:lineRule="auto"/>
        <w:ind w:left="1701" w:hanging="708"/>
        <w:contextualSpacing/>
        <w:jc w:val="both"/>
        <w:outlineLvl w:val="5"/>
        <w:rPr>
          <w:rFonts w:ascii="Book Antiqua" w:eastAsia="Times New Roman" w:hAnsi="Book Antiqua" w:cs="Times New Roman"/>
          <w:bCs/>
          <w:sz w:val="24"/>
          <w:szCs w:val="24"/>
        </w:rPr>
      </w:pPr>
      <w:r w:rsidRPr="00B555BA">
        <w:rPr>
          <w:rFonts w:ascii="Book Antiqua" w:eastAsia="Times New Roman" w:hAnsi="Book Antiqua" w:cs="Times New Roman"/>
          <w:bCs/>
          <w:sz w:val="24"/>
          <w:szCs w:val="24"/>
        </w:rPr>
        <w:t>Öğrenci</w:t>
      </w:r>
    </w:p>
    <w:p w:rsidR="00805543" w:rsidRPr="00B555BA" w:rsidRDefault="00805543" w:rsidP="00805543">
      <w:pPr>
        <w:numPr>
          <w:ilvl w:val="2"/>
          <w:numId w:val="33"/>
        </w:numPr>
        <w:spacing w:after="0" w:line="360" w:lineRule="auto"/>
        <w:ind w:left="1701" w:hanging="708"/>
        <w:contextualSpacing/>
        <w:jc w:val="both"/>
        <w:outlineLvl w:val="5"/>
        <w:rPr>
          <w:rFonts w:ascii="Book Antiqua" w:eastAsia="Times New Roman" w:hAnsi="Book Antiqua" w:cs="Times New Roman"/>
          <w:bCs/>
          <w:sz w:val="24"/>
          <w:szCs w:val="24"/>
        </w:rPr>
      </w:pPr>
      <w:r w:rsidRPr="00B555BA">
        <w:rPr>
          <w:rFonts w:ascii="Book Antiqua" w:eastAsia="Times New Roman" w:hAnsi="Book Antiqua" w:cs="Times New Roman"/>
          <w:bCs/>
          <w:sz w:val="24"/>
          <w:szCs w:val="24"/>
        </w:rPr>
        <w:t xml:space="preserve">Öğretmen </w:t>
      </w:r>
    </w:p>
    <w:p w:rsidR="00805543" w:rsidRPr="00B555BA" w:rsidRDefault="00805543" w:rsidP="00805543">
      <w:pPr>
        <w:numPr>
          <w:ilvl w:val="2"/>
          <w:numId w:val="33"/>
        </w:numPr>
        <w:spacing w:after="0" w:line="360" w:lineRule="auto"/>
        <w:ind w:left="1701" w:hanging="708"/>
        <w:contextualSpacing/>
        <w:jc w:val="both"/>
        <w:outlineLvl w:val="5"/>
        <w:rPr>
          <w:rFonts w:ascii="Book Antiqua" w:eastAsia="Times New Roman" w:hAnsi="Book Antiqua" w:cs="Times New Roman"/>
          <w:bCs/>
          <w:sz w:val="24"/>
          <w:szCs w:val="24"/>
        </w:rPr>
      </w:pPr>
      <w:r w:rsidRPr="00B555BA">
        <w:rPr>
          <w:rFonts w:ascii="Book Antiqua" w:eastAsia="Times New Roman" w:hAnsi="Book Antiqua" w:cs="Times New Roman"/>
          <w:bCs/>
          <w:sz w:val="24"/>
          <w:szCs w:val="24"/>
        </w:rPr>
        <w:t>Öğretim programları ve materyalleri</w:t>
      </w:r>
    </w:p>
    <w:p w:rsidR="00805543" w:rsidRPr="00B555BA" w:rsidRDefault="00805543" w:rsidP="00805543">
      <w:pPr>
        <w:numPr>
          <w:ilvl w:val="2"/>
          <w:numId w:val="33"/>
        </w:numPr>
        <w:spacing w:after="0" w:line="360" w:lineRule="auto"/>
        <w:ind w:left="1701" w:hanging="708"/>
        <w:contextualSpacing/>
        <w:jc w:val="both"/>
        <w:outlineLvl w:val="5"/>
        <w:rPr>
          <w:rFonts w:ascii="Book Antiqua" w:eastAsia="Times New Roman" w:hAnsi="Book Antiqua" w:cs="Times New Roman"/>
          <w:bCs/>
          <w:sz w:val="24"/>
          <w:szCs w:val="24"/>
        </w:rPr>
      </w:pPr>
      <w:r w:rsidRPr="00B555BA">
        <w:rPr>
          <w:rFonts w:ascii="Book Antiqua" w:eastAsia="Times New Roman" w:hAnsi="Book Antiqua" w:cs="Times New Roman"/>
          <w:bCs/>
          <w:sz w:val="24"/>
          <w:szCs w:val="24"/>
        </w:rPr>
        <w:t>Eğitim - öğretim ortamı ve çevresi</w:t>
      </w:r>
    </w:p>
    <w:p w:rsidR="00805543" w:rsidRPr="00B555BA" w:rsidRDefault="00805543" w:rsidP="00805543">
      <w:pPr>
        <w:numPr>
          <w:ilvl w:val="2"/>
          <w:numId w:val="33"/>
        </w:numPr>
        <w:spacing w:after="0" w:line="360" w:lineRule="auto"/>
        <w:ind w:left="1701" w:hanging="708"/>
        <w:contextualSpacing/>
        <w:jc w:val="both"/>
        <w:outlineLvl w:val="5"/>
        <w:rPr>
          <w:rFonts w:ascii="Book Antiqua" w:eastAsia="Times New Roman" w:hAnsi="Book Antiqua" w:cs="Times New Roman"/>
          <w:bCs/>
          <w:sz w:val="24"/>
          <w:szCs w:val="24"/>
        </w:rPr>
      </w:pPr>
      <w:r w:rsidRPr="00B555BA">
        <w:rPr>
          <w:rFonts w:ascii="Book Antiqua" w:eastAsia="Times New Roman" w:hAnsi="Book Antiqua" w:cs="Times New Roman"/>
          <w:bCs/>
          <w:sz w:val="24"/>
          <w:szCs w:val="24"/>
        </w:rPr>
        <w:t>Rehberlik</w:t>
      </w:r>
    </w:p>
    <w:p w:rsidR="00805543" w:rsidRPr="00B555BA" w:rsidRDefault="00805543" w:rsidP="00805543">
      <w:pPr>
        <w:numPr>
          <w:ilvl w:val="2"/>
          <w:numId w:val="33"/>
        </w:numPr>
        <w:spacing w:after="0" w:line="360" w:lineRule="auto"/>
        <w:ind w:left="1701" w:hanging="708"/>
        <w:contextualSpacing/>
        <w:jc w:val="both"/>
        <w:outlineLvl w:val="5"/>
        <w:rPr>
          <w:rFonts w:ascii="Book Antiqua" w:eastAsia="Times New Roman" w:hAnsi="Book Antiqua" w:cs="Times New Roman"/>
          <w:bCs/>
          <w:sz w:val="24"/>
          <w:szCs w:val="24"/>
        </w:rPr>
      </w:pPr>
      <w:r w:rsidRPr="00B555BA">
        <w:rPr>
          <w:rFonts w:ascii="Book Antiqua" w:eastAsia="Times New Roman" w:hAnsi="Book Antiqua" w:cs="Times New Roman"/>
          <w:bCs/>
          <w:sz w:val="24"/>
          <w:szCs w:val="24"/>
        </w:rPr>
        <w:t>Ölçme ve değerlendirme</w:t>
      </w:r>
    </w:p>
    <w:p w:rsidR="00805543" w:rsidRPr="00B555BA" w:rsidRDefault="00805543" w:rsidP="00805543">
      <w:pPr>
        <w:numPr>
          <w:ilvl w:val="2"/>
          <w:numId w:val="33"/>
        </w:numPr>
        <w:spacing w:after="0" w:line="360" w:lineRule="auto"/>
        <w:ind w:left="1701" w:hanging="708"/>
        <w:contextualSpacing/>
        <w:jc w:val="both"/>
        <w:outlineLvl w:val="5"/>
        <w:rPr>
          <w:rFonts w:ascii="Book Antiqua" w:eastAsia="Times New Roman" w:hAnsi="Book Antiqua" w:cs="Times New Roman"/>
          <w:bCs/>
          <w:sz w:val="24"/>
          <w:szCs w:val="24"/>
        </w:rPr>
      </w:pPr>
      <w:r w:rsidRPr="00B555BA">
        <w:rPr>
          <w:rFonts w:ascii="Book Antiqua" w:eastAsia="Times New Roman" w:hAnsi="Book Antiqua" w:cs="Times New Roman"/>
          <w:bCs/>
          <w:sz w:val="24"/>
          <w:szCs w:val="24"/>
        </w:rPr>
        <w:t>Okul türleri ve programlar arası geçişler</w:t>
      </w:r>
    </w:p>
    <w:p w:rsidR="00805543" w:rsidRPr="00B555BA" w:rsidRDefault="00805543" w:rsidP="00805543">
      <w:pPr>
        <w:numPr>
          <w:ilvl w:val="1"/>
          <w:numId w:val="33"/>
        </w:numPr>
        <w:spacing w:after="0" w:line="360" w:lineRule="auto"/>
        <w:ind w:left="993" w:hanging="567"/>
        <w:contextualSpacing/>
        <w:jc w:val="both"/>
        <w:outlineLvl w:val="5"/>
        <w:rPr>
          <w:rFonts w:ascii="Book Antiqua" w:eastAsia="Times New Roman" w:hAnsi="Book Antiqua" w:cs="Times New Roman"/>
          <w:b/>
          <w:bCs/>
          <w:sz w:val="24"/>
          <w:szCs w:val="24"/>
        </w:rPr>
      </w:pPr>
      <w:r w:rsidRPr="00B555BA">
        <w:rPr>
          <w:rFonts w:ascii="Book Antiqua" w:eastAsia="Times New Roman" w:hAnsi="Book Antiqua" w:cs="Times New Roman"/>
          <w:b/>
          <w:bCs/>
          <w:sz w:val="24"/>
          <w:szCs w:val="24"/>
        </w:rPr>
        <w:t xml:space="preserve">Eğitim ve Öğretim ile İstihdam İlişkisinin Geliştirilmesi </w:t>
      </w:r>
    </w:p>
    <w:p w:rsidR="00805543" w:rsidRPr="00B555BA" w:rsidRDefault="00805543" w:rsidP="00805543">
      <w:pPr>
        <w:numPr>
          <w:ilvl w:val="2"/>
          <w:numId w:val="33"/>
        </w:numPr>
        <w:spacing w:after="0" w:line="360" w:lineRule="auto"/>
        <w:ind w:left="1701" w:hanging="708"/>
        <w:contextualSpacing/>
        <w:jc w:val="both"/>
        <w:outlineLvl w:val="5"/>
        <w:rPr>
          <w:rFonts w:ascii="Book Antiqua" w:eastAsia="Times New Roman" w:hAnsi="Book Antiqua" w:cs="Times New Roman"/>
          <w:bCs/>
          <w:sz w:val="24"/>
          <w:szCs w:val="24"/>
        </w:rPr>
      </w:pPr>
      <w:r w:rsidRPr="00B555BA">
        <w:rPr>
          <w:rFonts w:ascii="Book Antiqua" w:eastAsia="Times New Roman" w:hAnsi="Book Antiqua" w:cs="Times New Roman"/>
          <w:bCs/>
          <w:sz w:val="24"/>
          <w:szCs w:val="24"/>
        </w:rPr>
        <w:t>Sektörle iş birliği</w:t>
      </w:r>
    </w:p>
    <w:p w:rsidR="00805543" w:rsidRPr="00B555BA" w:rsidRDefault="00805543" w:rsidP="00805543">
      <w:pPr>
        <w:numPr>
          <w:ilvl w:val="2"/>
          <w:numId w:val="33"/>
        </w:numPr>
        <w:spacing w:after="0" w:line="360" w:lineRule="auto"/>
        <w:ind w:left="1701" w:hanging="708"/>
        <w:contextualSpacing/>
        <w:jc w:val="both"/>
        <w:outlineLvl w:val="5"/>
        <w:rPr>
          <w:rFonts w:ascii="Book Antiqua" w:eastAsia="Times New Roman" w:hAnsi="Book Antiqua" w:cs="Times New Roman"/>
          <w:bCs/>
          <w:sz w:val="24"/>
          <w:szCs w:val="24"/>
        </w:rPr>
      </w:pPr>
      <w:r w:rsidRPr="00B555BA">
        <w:rPr>
          <w:rFonts w:ascii="Book Antiqua" w:eastAsia="Times New Roman" w:hAnsi="Book Antiqua" w:cs="Times New Roman"/>
          <w:bCs/>
          <w:sz w:val="24"/>
          <w:szCs w:val="24"/>
        </w:rPr>
        <w:t>Önceki öğrenmelerin tanınması</w:t>
      </w:r>
    </w:p>
    <w:p w:rsidR="00805543" w:rsidRPr="00B555BA" w:rsidRDefault="00805543" w:rsidP="00805543">
      <w:pPr>
        <w:numPr>
          <w:ilvl w:val="2"/>
          <w:numId w:val="33"/>
        </w:numPr>
        <w:spacing w:after="0" w:line="360" w:lineRule="auto"/>
        <w:ind w:left="1701" w:hanging="708"/>
        <w:contextualSpacing/>
        <w:jc w:val="both"/>
        <w:outlineLvl w:val="5"/>
        <w:rPr>
          <w:rFonts w:ascii="Book Antiqua" w:eastAsia="Times New Roman" w:hAnsi="Book Antiqua" w:cs="Times New Roman"/>
          <w:bCs/>
          <w:sz w:val="24"/>
          <w:szCs w:val="24"/>
        </w:rPr>
      </w:pPr>
      <w:r w:rsidRPr="00B555BA">
        <w:rPr>
          <w:rFonts w:ascii="Book Antiqua" w:eastAsia="Times New Roman" w:hAnsi="Book Antiqua" w:cs="Times New Roman"/>
          <w:bCs/>
          <w:sz w:val="24"/>
          <w:szCs w:val="24"/>
        </w:rPr>
        <w:t>Hayata ve istihdama hazırlama</w:t>
      </w:r>
    </w:p>
    <w:p w:rsidR="00805543" w:rsidRPr="00B555BA" w:rsidRDefault="00805543" w:rsidP="00805543">
      <w:pPr>
        <w:numPr>
          <w:ilvl w:val="2"/>
          <w:numId w:val="33"/>
        </w:numPr>
        <w:spacing w:after="0" w:line="360" w:lineRule="auto"/>
        <w:ind w:left="1701" w:hanging="708"/>
        <w:contextualSpacing/>
        <w:jc w:val="both"/>
        <w:outlineLvl w:val="5"/>
        <w:rPr>
          <w:rFonts w:ascii="Book Antiqua" w:eastAsia="Times New Roman" w:hAnsi="Book Antiqua" w:cs="Times New Roman"/>
          <w:bCs/>
          <w:sz w:val="24"/>
          <w:szCs w:val="24"/>
        </w:rPr>
      </w:pPr>
      <w:r w:rsidRPr="00B555BA">
        <w:rPr>
          <w:rFonts w:ascii="Book Antiqua" w:eastAsia="Times New Roman" w:hAnsi="Book Antiqua" w:cs="Times New Roman"/>
          <w:bCs/>
          <w:sz w:val="24"/>
          <w:szCs w:val="24"/>
        </w:rPr>
        <w:t>Mesleki rehberlik</w:t>
      </w:r>
    </w:p>
    <w:p w:rsidR="00805543" w:rsidRPr="00B555BA" w:rsidRDefault="00805543" w:rsidP="00805543">
      <w:pPr>
        <w:numPr>
          <w:ilvl w:val="1"/>
          <w:numId w:val="33"/>
        </w:numPr>
        <w:spacing w:after="0" w:line="360" w:lineRule="auto"/>
        <w:ind w:left="993" w:hanging="567"/>
        <w:contextualSpacing/>
        <w:jc w:val="both"/>
        <w:outlineLvl w:val="5"/>
        <w:rPr>
          <w:rFonts w:ascii="Book Antiqua" w:eastAsia="Times New Roman" w:hAnsi="Book Antiqua" w:cs="Times New Roman"/>
          <w:b/>
          <w:bCs/>
          <w:sz w:val="24"/>
          <w:szCs w:val="24"/>
        </w:rPr>
      </w:pPr>
      <w:r w:rsidRPr="00B555BA">
        <w:rPr>
          <w:rFonts w:ascii="Book Antiqua" w:eastAsia="Times New Roman" w:hAnsi="Book Antiqua" w:cs="Times New Roman"/>
          <w:b/>
          <w:bCs/>
          <w:sz w:val="24"/>
          <w:szCs w:val="24"/>
        </w:rPr>
        <w:t>Yabancı Dil ve Hareketlilik</w:t>
      </w:r>
    </w:p>
    <w:p w:rsidR="00805543" w:rsidRPr="00B555BA" w:rsidRDefault="00805543" w:rsidP="00805543">
      <w:pPr>
        <w:numPr>
          <w:ilvl w:val="2"/>
          <w:numId w:val="33"/>
        </w:numPr>
        <w:spacing w:after="0" w:line="360" w:lineRule="auto"/>
        <w:ind w:left="1701" w:hanging="708"/>
        <w:contextualSpacing/>
        <w:jc w:val="both"/>
        <w:outlineLvl w:val="5"/>
        <w:rPr>
          <w:rFonts w:ascii="Book Antiqua" w:eastAsia="Times New Roman" w:hAnsi="Book Antiqua" w:cs="Times New Roman"/>
          <w:bCs/>
          <w:sz w:val="24"/>
          <w:szCs w:val="24"/>
        </w:rPr>
      </w:pPr>
      <w:r w:rsidRPr="00B555BA">
        <w:rPr>
          <w:rFonts w:ascii="Book Antiqua" w:eastAsia="Times New Roman" w:hAnsi="Book Antiqua" w:cs="Times New Roman"/>
          <w:bCs/>
          <w:sz w:val="24"/>
          <w:szCs w:val="24"/>
        </w:rPr>
        <w:t>Yabancı dil yeterliliği</w:t>
      </w:r>
    </w:p>
    <w:p w:rsidR="00805543" w:rsidRPr="00C3674A" w:rsidRDefault="00805543" w:rsidP="00805543">
      <w:pPr>
        <w:numPr>
          <w:ilvl w:val="2"/>
          <w:numId w:val="33"/>
        </w:numPr>
        <w:spacing w:after="0" w:line="360" w:lineRule="auto"/>
        <w:ind w:left="1701" w:hanging="708"/>
        <w:contextualSpacing/>
        <w:jc w:val="both"/>
        <w:outlineLvl w:val="5"/>
        <w:rPr>
          <w:rFonts w:ascii="Book Antiqua" w:eastAsia="Times New Roman" w:hAnsi="Book Antiqua" w:cs="Times New Roman"/>
          <w:bCs/>
          <w:sz w:val="24"/>
          <w:szCs w:val="24"/>
        </w:rPr>
      </w:pPr>
      <w:r w:rsidRPr="00B555BA">
        <w:rPr>
          <w:rFonts w:ascii="Book Antiqua" w:eastAsia="Times New Roman" w:hAnsi="Book Antiqua" w:cs="Times New Roman"/>
          <w:bCs/>
          <w:sz w:val="24"/>
          <w:szCs w:val="24"/>
        </w:rPr>
        <w:lastRenderedPageBreak/>
        <w:t>Uluslararası hareketlilik</w:t>
      </w:r>
    </w:p>
    <w:p w:rsidR="00805543" w:rsidRPr="00B555BA" w:rsidRDefault="00805543" w:rsidP="00805543">
      <w:pPr>
        <w:numPr>
          <w:ilvl w:val="0"/>
          <w:numId w:val="33"/>
        </w:numPr>
        <w:spacing w:after="0" w:line="360" w:lineRule="auto"/>
        <w:ind w:left="426" w:hanging="426"/>
        <w:contextualSpacing/>
        <w:jc w:val="both"/>
        <w:outlineLvl w:val="5"/>
        <w:rPr>
          <w:rFonts w:ascii="Book Antiqua" w:eastAsia="Times New Roman" w:hAnsi="Book Antiqua" w:cs="Times New Roman"/>
          <w:b/>
          <w:bCs/>
          <w:sz w:val="24"/>
          <w:szCs w:val="24"/>
        </w:rPr>
      </w:pPr>
      <w:r w:rsidRPr="00B555BA">
        <w:rPr>
          <w:rFonts w:ascii="Book Antiqua" w:eastAsia="Times New Roman" w:hAnsi="Book Antiqua" w:cs="Times New Roman"/>
          <w:b/>
          <w:bCs/>
          <w:sz w:val="24"/>
          <w:szCs w:val="24"/>
        </w:rPr>
        <w:t>Kurumsal Kapasite</w:t>
      </w:r>
    </w:p>
    <w:p w:rsidR="00805543" w:rsidRPr="00B555BA" w:rsidRDefault="00805543" w:rsidP="00805543">
      <w:pPr>
        <w:numPr>
          <w:ilvl w:val="1"/>
          <w:numId w:val="33"/>
        </w:numPr>
        <w:spacing w:after="0" w:line="360" w:lineRule="auto"/>
        <w:ind w:left="993" w:hanging="567"/>
        <w:contextualSpacing/>
        <w:jc w:val="both"/>
        <w:outlineLvl w:val="5"/>
        <w:rPr>
          <w:rFonts w:ascii="Book Antiqua" w:eastAsia="Times New Roman" w:hAnsi="Book Antiqua" w:cs="Times New Roman"/>
          <w:b/>
          <w:bCs/>
          <w:sz w:val="24"/>
          <w:szCs w:val="24"/>
        </w:rPr>
      </w:pPr>
      <w:r w:rsidRPr="00B555BA">
        <w:rPr>
          <w:rFonts w:ascii="Book Antiqua" w:eastAsia="Times New Roman" w:hAnsi="Book Antiqua" w:cs="Times New Roman"/>
          <w:b/>
          <w:bCs/>
          <w:sz w:val="24"/>
          <w:szCs w:val="24"/>
        </w:rPr>
        <w:t xml:space="preserve">Beşeri Altyapı </w:t>
      </w:r>
    </w:p>
    <w:p w:rsidR="00805543" w:rsidRPr="00B555BA" w:rsidRDefault="00805543" w:rsidP="00805543">
      <w:pPr>
        <w:numPr>
          <w:ilvl w:val="2"/>
          <w:numId w:val="33"/>
        </w:numPr>
        <w:spacing w:after="0" w:line="360" w:lineRule="auto"/>
        <w:ind w:left="1701" w:hanging="708"/>
        <w:contextualSpacing/>
        <w:jc w:val="both"/>
        <w:outlineLvl w:val="5"/>
        <w:rPr>
          <w:rFonts w:ascii="Book Antiqua" w:eastAsia="Times New Roman" w:hAnsi="Book Antiqua" w:cs="Times New Roman"/>
          <w:bCs/>
          <w:sz w:val="24"/>
          <w:szCs w:val="24"/>
        </w:rPr>
      </w:pPr>
      <w:r w:rsidRPr="00B555BA">
        <w:rPr>
          <w:rFonts w:ascii="Book Antiqua" w:eastAsia="Times New Roman" w:hAnsi="Book Antiqua" w:cs="Times New Roman"/>
          <w:bCs/>
          <w:sz w:val="24"/>
          <w:szCs w:val="24"/>
        </w:rPr>
        <w:t>İnsan kaynakları planlaması</w:t>
      </w:r>
    </w:p>
    <w:p w:rsidR="00805543" w:rsidRPr="00B555BA" w:rsidRDefault="00805543" w:rsidP="00805543">
      <w:pPr>
        <w:numPr>
          <w:ilvl w:val="2"/>
          <w:numId w:val="33"/>
        </w:numPr>
        <w:spacing w:after="0" w:line="360" w:lineRule="auto"/>
        <w:ind w:left="1701" w:hanging="708"/>
        <w:contextualSpacing/>
        <w:jc w:val="both"/>
        <w:outlineLvl w:val="5"/>
        <w:rPr>
          <w:rFonts w:ascii="Book Antiqua" w:eastAsia="Times New Roman" w:hAnsi="Book Antiqua" w:cs="Times New Roman"/>
          <w:bCs/>
          <w:sz w:val="24"/>
          <w:szCs w:val="24"/>
        </w:rPr>
      </w:pPr>
      <w:r w:rsidRPr="00B555BA">
        <w:rPr>
          <w:rFonts w:ascii="Book Antiqua" w:eastAsia="Times New Roman" w:hAnsi="Book Antiqua" w:cs="Times New Roman"/>
          <w:bCs/>
          <w:sz w:val="24"/>
          <w:szCs w:val="24"/>
        </w:rPr>
        <w:t>İnsan kaynakları yönetimi</w:t>
      </w:r>
    </w:p>
    <w:p w:rsidR="00805543" w:rsidRPr="00B555BA" w:rsidRDefault="00805543" w:rsidP="00805543">
      <w:pPr>
        <w:numPr>
          <w:ilvl w:val="2"/>
          <w:numId w:val="33"/>
        </w:numPr>
        <w:spacing w:after="0" w:line="360" w:lineRule="auto"/>
        <w:ind w:left="1701" w:hanging="708"/>
        <w:contextualSpacing/>
        <w:jc w:val="both"/>
        <w:outlineLvl w:val="5"/>
        <w:rPr>
          <w:rFonts w:ascii="Book Antiqua" w:eastAsia="Times New Roman" w:hAnsi="Book Antiqua" w:cs="Times New Roman"/>
          <w:bCs/>
          <w:sz w:val="24"/>
          <w:szCs w:val="24"/>
        </w:rPr>
      </w:pPr>
      <w:r w:rsidRPr="00B555BA">
        <w:rPr>
          <w:rFonts w:ascii="Book Antiqua" w:eastAsia="Times New Roman" w:hAnsi="Book Antiqua" w:cs="Times New Roman"/>
          <w:bCs/>
          <w:sz w:val="24"/>
          <w:szCs w:val="24"/>
        </w:rPr>
        <w:t>İnsan kaynaklarının eğitimi ve geliştirilmesi</w:t>
      </w:r>
    </w:p>
    <w:p w:rsidR="00805543" w:rsidRPr="00B555BA" w:rsidRDefault="00805543" w:rsidP="00805543">
      <w:pPr>
        <w:numPr>
          <w:ilvl w:val="1"/>
          <w:numId w:val="33"/>
        </w:numPr>
        <w:spacing w:after="0" w:line="360" w:lineRule="auto"/>
        <w:ind w:left="993" w:hanging="567"/>
        <w:contextualSpacing/>
        <w:jc w:val="both"/>
        <w:outlineLvl w:val="5"/>
        <w:rPr>
          <w:rFonts w:ascii="Book Antiqua" w:eastAsia="Times New Roman" w:hAnsi="Book Antiqua" w:cs="Times New Roman"/>
          <w:b/>
          <w:bCs/>
          <w:sz w:val="24"/>
          <w:szCs w:val="24"/>
        </w:rPr>
      </w:pPr>
      <w:r w:rsidRPr="00B555BA">
        <w:rPr>
          <w:rFonts w:ascii="Book Antiqua" w:eastAsia="Times New Roman" w:hAnsi="Book Antiqua" w:cs="Times New Roman"/>
          <w:b/>
          <w:bCs/>
          <w:sz w:val="24"/>
          <w:szCs w:val="24"/>
        </w:rPr>
        <w:t>Fiziki, Mali ve Teknolojik Altyapı</w:t>
      </w:r>
    </w:p>
    <w:p w:rsidR="00805543" w:rsidRPr="00B555BA" w:rsidRDefault="00805543" w:rsidP="00805543">
      <w:pPr>
        <w:numPr>
          <w:ilvl w:val="2"/>
          <w:numId w:val="33"/>
        </w:numPr>
        <w:spacing w:after="0" w:line="360" w:lineRule="auto"/>
        <w:ind w:left="1701" w:hanging="708"/>
        <w:contextualSpacing/>
        <w:jc w:val="both"/>
        <w:outlineLvl w:val="5"/>
        <w:rPr>
          <w:rFonts w:ascii="Book Antiqua" w:eastAsia="Times New Roman" w:hAnsi="Book Antiqua" w:cs="Times New Roman"/>
          <w:bCs/>
          <w:sz w:val="24"/>
          <w:szCs w:val="24"/>
        </w:rPr>
      </w:pPr>
      <w:r w:rsidRPr="00B555BA">
        <w:rPr>
          <w:rFonts w:ascii="Book Antiqua" w:eastAsia="Times New Roman" w:hAnsi="Book Antiqua" w:cs="Times New Roman"/>
          <w:bCs/>
          <w:sz w:val="24"/>
          <w:szCs w:val="24"/>
        </w:rPr>
        <w:t>Finansal kaynakların etkin yönetimi</w:t>
      </w:r>
    </w:p>
    <w:p w:rsidR="00805543" w:rsidRPr="00B555BA" w:rsidRDefault="00805543" w:rsidP="00805543">
      <w:pPr>
        <w:numPr>
          <w:ilvl w:val="2"/>
          <w:numId w:val="33"/>
        </w:numPr>
        <w:spacing w:after="0" w:line="360" w:lineRule="auto"/>
        <w:ind w:left="1701" w:hanging="708"/>
        <w:contextualSpacing/>
        <w:jc w:val="both"/>
        <w:outlineLvl w:val="5"/>
        <w:rPr>
          <w:rFonts w:ascii="Book Antiqua" w:eastAsia="Times New Roman" w:hAnsi="Book Antiqua" w:cs="Times New Roman"/>
          <w:bCs/>
          <w:sz w:val="24"/>
          <w:szCs w:val="24"/>
        </w:rPr>
      </w:pPr>
      <w:r w:rsidRPr="00B555BA">
        <w:rPr>
          <w:rFonts w:ascii="Book Antiqua" w:eastAsia="Times New Roman" w:hAnsi="Book Antiqua" w:cs="Times New Roman"/>
          <w:bCs/>
          <w:sz w:val="24"/>
          <w:szCs w:val="24"/>
        </w:rPr>
        <w:t xml:space="preserve">Okul </w:t>
      </w:r>
      <w:proofErr w:type="gramStart"/>
      <w:r w:rsidRPr="00B555BA">
        <w:rPr>
          <w:rFonts w:ascii="Book Antiqua" w:eastAsia="Times New Roman" w:hAnsi="Book Antiqua" w:cs="Times New Roman"/>
          <w:bCs/>
          <w:sz w:val="24"/>
          <w:szCs w:val="24"/>
        </w:rPr>
        <w:t>bazlı</w:t>
      </w:r>
      <w:proofErr w:type="gramEnd"/>
      <w:r w:rsidRPr="00B555BA">
        <w:rPr>
          <w:rFonts w:ascii="Book Antiqua" w:eastAsia="Times New Roman" w:hAnsi="Book Antiqua" w:cs="Times New Roman"/>
          <w:bCs/>
          <w:sz w:val="24"/>
          <w:szCs w:val="24"/>
        </w:rPr>
        <w:t xml:space="preserve"> bütçeleme</w:t>
      </w:r>
    </w:p>
    <w:p w:rsidR="00805543" w:rsidRPr="00B555BA" w:rsidRDefault="00805543" w:rsidP="00805543">
      <w:pPr>
        <w:numPr>
          <w:ilvl w:val="2"/>
          <w:numId w:val="33"/>
        </w:numPr>
        <w:spacing w:after="0" w:line="360" w:lineRule="auto"/>
        <w:ind w:left="1701" w:hanging="708"/>
        <w:contextualSpacing/>
        <w:jc w:val="both"/>
        <w:outlineLvl w:val="5"/>
        <w:rPr>
          <w:rFonts w:ascii="Book Antiqua" w:eastAsia="Times New Roman" w:hAnsi="Book Antiqua" w:cs="Times New Roman"/>
          <w:bCs/>
          <w:sz w:val="24"/>
          <w:szCs w:val="24"/>
        </w:rPr>
      </w:pPr>
      <w:r w:rsidRPr="00B555BA">
        <w:rPr>
          <w:rFonts w:ascii="Book Antiqua" w:eastAsia="Times New Roman" w:hAnsi="Book Antiqua" w:cs="Times New Roman"/>
          <w:bCs/>
          <w:sz w:val="24"/>
          <w:szCs w:val="24"/>
        </w:rPr>
        <w:t>Eğitim tesisleri ve altyapı</w:t>
      </w:r>
    </w:p>
    <w:p w:rsidR="00805543" w:rsidRPr="00B555BA" w:rsidRDefault="00805543" w:rsidP="00805543">
      <w:pPr>
        <w:numPr>
          <w:ilvl w:val="2"/>
          <w:numId w:val="33"/>
        </w:numPr>
        <w:spacing w:after="0" w:line="360" w:lineRule="auto"/>
        <w:ind w:left="1701" w:hanging="708"/>
        <w:contextualSpacing/>
        <w:jc w:val="both"/>
        <w:outlineLvl w:val="5"/>
        <w:rPr>
          <w:rFonts w:ascii="Book Antiqua" w:eastAsia="Times New Roman" w:hAnsi="Book Antiqua" w:cs="Times New Roman"/>
          <w:bCs/>
          <w:sz w:val="24"/>
          <w:szCs w:val="24"/>
        </w:rPr>
      </w:pPr>
      <w:r w:rsidRPr="00B555BA">
        <w:rPr>
          <w:rFonts w:ascii="Book Antiqua" w:eastAsia="Times New Roman" w:hAnsi="Book Antiqua" w:cs="Times New Roman"/>
          <w:bCs/>
          <w:sz w:val="24"/>
          <w:szCs w:val="24"/>
        </w:rPr>
        <w:t xml:space="preserve">Donatım </w:t>
      </w:r>
    </w:p>
    <w:p w:rsidR="00805543" w:rsidRPr="00B555BA" w:rsidRDefault="00805543" w:rsidP="00805543">
      <w:pPr>
        <w:numPr>
          <w:ilvl w:val="1"/>
          <w:numId w:val="33"/>
        </w:numPr>
        <w:spacing w:after="0" w:line="360" w:lineRule="auto"/>
        <w:ind w:left="993" w:hanging="567"/>
        <w:contextualSpacing/>
        <w:jc w:val="both"/>
        <w:outlineLvl w:val="5"/>
        <w:rPr>
          <w:rFonts w:ascii="Book Antiqua" w:eastAsia="Times New Roman" w:hAnsi="Book Antiqua" w:cs="Times New Roman"/>
          <w:b/>
          <w:bCs/>
          <w:sz w:val="24"/>
          <w:szCs w:val="24"/>
        </w:rPr>
      </w:pPr>
      <w:r w:rsidRPr="00B555BA">
        <w:rPr>
          <w:rFonts w:ascii="Book Antiqua" w:eastAsia="Times New Roman" w:hAnsi="Book Antiqua" w:cs="Times New Roman"/>
          <w:b/>
          <w:bCs/>
          <w:sz w:val="24"/>
          <w:szCs w:val="24"/>
        </w:rPr>
        <w:t>Yönetim ve Organizasyon</w:t>
      </w:r>
    </w:p>
    <w:p w:rsidR="00805543" w:rsidRPr="00B555BA" w:rsidRDefault="00805543" w:rsidP="00805543">
      <w:pPr>
        <w:numPr>
          <w:ilvl w:val="2"/>
          <w:numId w:val="33"/>
        </w:numPr>
        <w:spacing w:after="0" w:line="360" w:lineRule="auto"/>
        <w:ind w:left="1701" w:hanging="708"/>
        <w:contextualSpacing/>
        <w:jc w:val="both"/>
        <w:outlineLvl w:val="5"/>
        <w:rPr>
          <w:rFonts w:ascii="Book Antiqua" w:eastAsia="Times New Roman" w:hAnsi="Book Antiqua" w:cs="Times New Roman"/>
          <w:bCs/>
          <w:sz w:val="24"/>
          <w:szCs w:val="24"/>
        </w:rPr>
      </w:pPr>
      <w:r w:rsidRPr="00B555BA">
        <w:rPr>
          <w:rFonts w:ascii="Book Antiqua" w:eastAsia="Times New Roman" w:hAnsi="Book Antiqua" w:cs="Times New Roman"/>
          <w:bCs/>
          <w:sz w:val="24"/>
          <w:szCs w:val="24"/>
        </w:rPr>
        <w:t>Kurumsal yapının iyileştirilmesi</w:t>
      </w:r>
    </w:p>
    <w:p w:rsidR="00805543" w:rsidRPr="00B555BA" w:rsidRDefault="00805543" w:rsidP="00805543">
      <w:pPr>
        <w:numPr>
          <w:ilvl w:val="3"/>
          <w:numId w:val="33"/>
        </w:numPr>
        <w:spacing w:after="0" w:line="360" w:lineRule="auto"/>
        <w:ind w:left="2552" w:hanging="851"/>
        <w:contextualSpacing/>
        <w:jc w:val="both"/>
        <w:outlineLvl w:val="5"/>
        <w:rPr>
          <w:rFonts w:ascii="Book Antiqua" w:eastAsia="Times New Roman" w:hAnsi="Book Antiqua" w:cs="Times New Roman"/>
          <w:bCs/>
          <w:sz w:val="24"/>
          <w:szCs w:val="24"/>
        </w:rPr>
      </w:pPr>
      <w:r w:rsidRPr="00B555BA">
        <w:rPr>
          <w:rFonts w:ascii="Book Antiqua" w:eastAsia="Times New Roman" w:hAnsi="Book Antiqua" w:cs="Times New Roman"/>
          <w:bCs/>
          <w:sz w:val="24"/>
          <w:szCs w:val="24"/>
        </w:rPr>
        <w:t>Bürokrasinin azaltılması</w:t>
      </w:r>
    </w:p>
    <w:p w:rsidR="00805543" w:rsidRPr="00B555BA" w:rsidRDefault="00805543" w:rsidP="00805543">
      <w:pPr>
        <w:numPr>
          <w:ilvl w:val="3"/>
          <w:numId w:val="33"/>
        </w:numPr>
        <w:spacing w:after="0" w:line="360" w:lineRule="auto"/>
        <w:ind w:left="2552" w:hanging="851"/>
        <w:contextualSpacing/>
        <w:jc w:val="both"/>
        <w:outlineLvl w:val="5"/>
        <w:rPr>
          <w:rFonts w:ascii="Book Antiqua" w:eastAsia="Times New Roman" w:hAnsi="Book Antiqua" w:cs="Times New Roman"/>
          <w:bCs/>
          <w:sz w:val="24"/>
          <w:szCs w:val="24"/>
        </w:rPr>
      </w:pPr>
      <w:r w:rsidRPr="00B555BA">
        <w:rPr>
          <w:rFonts w:ascii="Book Antiqua" w:eastAsia="Times New Roman" w:hAnsi="Book Antiqua" w:cs="Times New Roman"/>
          <w:bCs/>
          <w:sz w:val="24"/>
          <w:szCs w:val="24"/>
        </w:rPr>
        <w:t>İş analizleri ve iş tanımları</w:t>
      </w:r>
    </w:p>
    <w:p w:rsidR="00805543" w:rsidRPr="00B555BA" w:rsidRDefault="00805543" w:rsidP="00805543">
      <w:pPr>
        <w:numPr>
          <w:ilvl w:val="3"/>
          <w:numId w:val="33"/>
        </w:numPr>
        <w:spacing w:after="0" w:line="360" w:lineRule="auto"/>
        <w:ind w:left="2552" w:hanging="851"/>
        <w:contextualSpacing/>
        <w:jc w:val="both"/>
        <w:outlineLvl w:val="5"/>
        <w:rPr>
          <w:rFonts w:ascii="Book Antiqua" w:eastAsia="Times New Roman" w:hAnsi="Book Antiqua" w:cs="Times New Roman"/>
          <w:bCs/>
          <w:sz w:val="24"/>
          <w:szCs w:val="24"/>
        </w:rPr>
      </w:pPr>
      <w:r w:rsidRPr="00B555BA">
        <w:rPr>
          <w:rFonts w:ascii="Book Antiqua" w:eastAsia="Times New Roman" w:hAnsi="Book Antiqua" w:cs="Times New Roman"/>
          <w:bCs/>
          <w:sz w:val="24"/>
          <w:szCs w:val="24"/>
        </w:rPr>
        <w:t>Mevzuatın güncellenmesi</w:t>
      </w:r>
    </w:p>
    <w:p w:rsidR="00805543" w:rsidRPr="00B555BA" w:rsidRDefault="00805543" w:rsidP="00805543">
      <w:pPr>
        <w:numPr>
          <w:ilvl w:val="2"/>
          <w:numId w:val="33"/>
        </w:numPr>
        <w:spacing w:after="0" w:line="360" w:lineRule="auto"/>
        <w:ind w:left="1701" w:hanging="708"/>
        <w:contextualSpacing/>
        <w:jc w:val="both"/>
        <w:outlineLvl w:val="5"/>
        <w:rPr>
          <w:rFonts w:ascii="Book Antiqua" w:eastAsia="Times New Roman" w:hAnsi="Book Antiqua" w:cs="Times New Roman"/>
          <w:bCs/>
          <w:sz w:val="24"/>
          <w:szCs w:val="24"/>
        </w:rPr>
      </w:pPr>
      <w:r w:rsidRPr="00B555BA">
        <w:rPr>
          <w:rFonts w:ascii="Book Antiqua" w:eastAsia="Times New Roman" w:hAnsi="Book Antiqua" w:cs="Times New Roman"/>
          <w:bCs/>
          <w:sz w:val="24"/>
          <w:szCs w:val="24"/>
        </w:rPr>
        <w:t>İzleme ve değerlendirme</w:t>
      </w:r>
    </w:p>
    <w:p w:rsidR="00805543" w:rsidRPr="00B555BA" w:rsidRDefault="00805543" w:rsidP="00805543">
      <w:pPr>
        <w:numPr>
          <w:ilvl w:val="2"/>
          <w:numId w:val="33"/>
        </w:numPr>
        <w:spacing w:after="0" w:line="360" w:lineRule="auto"/>
        <w:ind w:left="1701" w:hanging="708"/>
        <w:contextualSpacing/>
        <w:jc w:val="both"/>
        <w:outlineLvl w:val="5"/>
        <w:rPr>
          <w:rFonts w:ascii="Book Antiqua" w:eastAsia="Times New Roman" w:hAnsi="Book Antiqua" w:cs="Times New Roman"/>
          <w:bCs/>
          <w:sz w:val="24"/>
          <w:szCs w:val="24"/>
        </w:rPr>
      </w:pPr>
      <w:r w:rsidRPr="00B555BA">
        <w:rPr>
          <w:rFonts w:ascii="Book Antiqua" w:eastAsia="Times New Roman" w:hAnsi="Book Antiqua" w:cs="Times New Roman"/>
          <w:bCs/>
          <w:sz w:val="24"/>
          <w:szCs w:val="24"/>
        </w:rPr>
        <w:t xml:space="preserve">Avrupa Birliğine uyum ve </w:t>
      </w:r>
      <w:proofErr w:type="spellStart"/>
      <w:r w:rsidRPr="00B555BA">
        <w:rPr>
          <w:rFonts w:ascii="Book Antiqua" w:eastAsia="Times New Roman" w:hAnsi="Book Antiqua" w:cs="Times New Roman"/>
          <w:bCs/>
          <w:sz w:val="24"/>
          <w:szCs w:val="24"/>
        </w:rPr>
        <w:t>uluslararasılaşma</w:t>
      </w:r>
      <w:proofErr w:type="spellEnd"/>
      <w:r w:rsidRPr="00B555BA">
        <w:rPr>
          <w:rFonts w:ascii="Book Antiqua" w:eastAsia="Times New Roman" w:hAnsi="Book Antiqua" w:cs="Times New Roman"/>
          <w:bCs/>
          <w:sz w:val="24"/>
          <w:szCs w:val="24"/>
        </w:rPr>
        <w:t xml:space="preserve">  </w:t>
      </w:r>
    </w:p>
    <w:p w:rsidR="00805543" w:rsidRPr="00B555BA" w:rsidRDefault="00805543" w:rsidP="00805543">
      <w:pPr>
        <w:numPr>
          <w:ilvl w:val="2"/>
          <w:numId w:val="33"/>
        </w:numPr>
        <w:spacing w:after="0" w:line="360" w:lineRule="auto"/>
        <w:ind w:left="1701" w:hanging="708"/>
        <w:contextualSpacing/>
        <w:jc w:val="both"/>
        <w:outlineLvl w:val="5"/>
        <w:rPr>
          <w:rFonts w:ascii="Book Antiqua" w:eastAsia="Times New Roman" w:hAnsi="Book Antiqua" w:cs="Times New Roman"/>
          <w:bCs/>
          <w:sz w:val="24"/>
          <w:szCs w:val="24"/>
        </w:rPr>
      </w:pPr>
      <w:r w:rsidRPr="00B555BA">
        <w:rPr>
          <w:rFonts w:ascii="Book Antiqua" w:eastAsia="Times New Roman" w:hAnsi="Book Antiqua" w:cs="Times New Roman"/>
          <w:bCs/>
          <w:sz w:val="24"/>
          <w:szCs w:val="24"/>
        </w:rPr>
        <w:t xml:space="preserve">Sosyal tarafların katılımı ve yönetişim </w:t>
      </w:r>
    </w:p>
    <w:p w:rsidR="00805543" w:rsidRPr="00B555BA" w:rsidRDefault="00805543" w:rsidP="00805543">
      <w:pPr>
        <w:numPr>
          <w:ilvl w:val="3"/>
          <w:numId w:val="33"/>
        </w:numPr>
        <w:spacing w:after="0" w:line="360" w:lineRule="auto"/>
        <w:ind w:left="2552" w:hanging="851"/>
        <w:contextualSpacing/>
        <w:jc w:val="both"/>
        <w:outlineLvl w:val="5"/>
        <w:rPr>
          <w:rFonts w:ascii="Book Antiqua" w:eastAsia="Times New Roman" w:hAnsi="Book Antiqua" w:cs="Times New Roman"/>
          <w:bCs/>
          <w:sz w:val="24"/>
          <w:szCs w:val="24"/>
        </w:rPr>
      </w:pPr>
      <w:r w:rsidRPr="00B555BA">
        <w:rPr>
          <w:rFonts w:ascii="Book Antiqua" w:eastAsia="Times New Roman" w:hAnsi="Book Antiqua" w:cs="Times New Roman"/>
          <w:bCs/>
          <w:sz w:val="24"/>
          <w:szCs w:val="24"/>
        </w:rPr>
        <w:t xml:space="preserve">Çoğulculuk </w:t>
      </w:r>
    </w:p>
    <w:p w:rsidR="00805543" w:rsidRPr="00B555BA" w:rsidRDefault="00805543" w:rsidP="00805543">
      <w:pPr>
        <w:numPr>
          <w:ilvl w:val="3"/>
          <w:numId w:val="33"/>
        </w:numPr>
        <w:spacing w:after="0" w:line="360" w:lineRule="auto"/>
        <w:ind w:left="2552" w:hanging="851"/>
        <w:contextualSpacing/>
        <w:jc w:val="both"/>
        <w:outlineLvl w:val="5"/>
        <w:rPr>
          <w:rFonts w:ascii="Book Antiqua" w:eastAsia="Times New Roman" w:hAnsi="Book Antiqua" w:cs="Times New Roman"/>
          <w:bCs/>
          <w:sz w:val="24"/>
          <w:szCs w:val="24"/>
        </w:rPr>
      </w:pPr>
      <w:r w:rsidRPr="00B555BA">
        <w:rPr>
          <w:rFonts w:ascii="Book Antiqua" w:eastAsia="Times New Roman" w:hAnsi="Book Antiqua" w:cs="Times New Roman"/>
          <w:bCs/>
          <w:sz w:val="24"/>
          <w:szCs w:val="24"/>
        </w:rPr>
        <w:t xml:space="preserve">Katılımcılık </w:t>
      </w:r>
    </w:p>
    <w:p w:rsidR="00805543" w:rsidRPr="00B555BA" w:rsidRDefault="00805543" w:rsidP="00805543">
      <w:pPr>
        <w:numPr>
          <w:ilvl w:val="3"/>
          <w:numId w:val="33"/>
        </w:numPr>
        <w:spacing w:after="0" w:line="360" w:lineRule="auto"/>
        <w:ind w:left="2552" w:hanging="851"/>
        <w:contextualSpacing/>
        <w:jc w:val="both"/>
        <w:outlineLvl w:val="5"/>
        <w:rPr>
          <w:rFonts w:ascii="Book Antiqua" w:eastAsia="Times New Roman" w:hAnsi="Book Antiqua" w:cs="Times New Roman"/>
          <w:bCs/>
          <w:sz w:val="24"/>
          <w:szCs w:val="24"/>
        </w:rPr>
      </w:pPr>
      <w:r w:rsidRPr="00B555BA">
        <w:rPr>
          <w:rFonts w:ascii="Book Antiqua" w:eastAsia="Times New Roman" w:hAnsi="Book Antiqua" w:cs="Times New Roman"/>
          <w:bCs/>
          <w:sz w:val="24"/>
          <w:szCs w:val="24"/>
        </w:rPr>
        <w:t>Şeffaflık ve hesap verebilirlik</w:t>
      </w:r>
    </w:p>
    <w:p w:rsidR="00805543" w:rsidRPr="00B555BA" w:rsidRDefault="00805543" w:rsidP="00805543">
      <w:pPr>
        <w:numPr>
          <w:ilvl w:val="2"/>
          <w:numId w:val="33"/>
        </w:numPr>
        <w:spacing w:after="0" w:line="360" w:lineRule="auto"/>
        <w:ind w:left="1701" w:hanging="708"/>
        <w:contextualSpacing/>
        <w:jc w:val="both"/>
        <w:outlineLvl w:val="5"/>
        <w:rPr>
          <w:rFonts w:ascii="Book Antiqua" w:eastAsia="Times New Roman" w:hAnsi="Book Antiqua" w:cs="Times New Roman"/>
          <w:bCs/>
          <w:sz w:val="24"/>
          <w:szCs w:val="24"/>
        </w:rPr>
      </w:pPr>
      <w:r w:rsidRPr="00B555BA">
        <w:rPr>
          <w:rFonts w:ascii="Book Antiqua" w:eastAsia="Times New Roman" w:hAnsi="Book Antiqua" w:cs="Times New Roman"/>
          <w:bCs/>
          <w:sz w:val="24"/>
          <w:szCs w:val="24"/>
        </w:rPr>
        <w:t>Kurumsal iletişim</w:t>
      </w:r>
    </w:p>
    <w:p w:rsidR="00805543" w:rsidRPr="00B555BA" w:rsidRDefault="00805543" w:rsidP="00805543">
      <w:pPr>
        <w:numPr>
          <w:ilvl w:val="2"/>
          <w:numId w:val="33"/>
        </w:numPr>
        <w:spacing w:after="0" w:line="360" w:lineRule="auto"/>
        <w:ind w:left="1701" w:hanging="708"/>
        <w:contextualSpacing/>
        <w:jc w:val="both"/>
        <w:outlineLvl w:val="5"/>
        <w:rPr>
          <w:rFonts w:ascii="Book Antiqua" w:eastAsia="Times New Roman" w:hAnsi="Book Antiqua" w:cs="Times New Roman"/>
          <w:bCs/>
          <w:sz w:val="24"/>
          <w:szCs w:val="24"/>
        </w:rPr>
      </w:pPr>
      <w:r w:rsidRPr="00B555BA">
        <w:rPr>
          <w:rFonts w:ascii="Book Antiqua" w:eastAsia="Times New Roman" w:hAnsi="Book Antiqua" w:cs="Times New Roman"/>
          <w:bCs/>
          <w:sz w:val="24"/>
          <w:szCs w:val="24"/>
        </w:rPr>
        <w:t xml:space="preserve"> Bilgi Yönetimi</w:t>
      </w:r>
    </w:p>
    <w:p w:rsidR="00805543" w:rsidRPr="00B555BA" w:rsidRDefault="00805543" w:rsidP="00805543">
      <w:pPr>
        <w:numPr>
          <w:ilvl w:val="3"/>
          <w:numId w:val="33"/>
        </w:numPr>
        <w:spacing w:after="0" w:line="360" w:lineRule="auto"/>
        <w:ind w:left="2552" w:hanging="851"/>
        <w:contextualSpacing/>
        <w:jc w:val="both"/>
        <w:outlineLvl w:val="5"/>
        <w:rPr>
          <w:rFonts w:ascii="Book Antiqua" w:eastAsia="Times New Roman" w:hAnsi="Book Antiqua" w:cs="Times New Roman"/>
          <w:bCs/>
          <w:sz w:val="24"/>
          <w:szCs w:val="24"/>
        </w:rPr>
      </w:pPr>
      <w:r w:rsidRPr="00B555BA">
        <w:rPr>
          <w:rFonts w:ascii="Book Antiqua" w:eastAsia="Times New Roman" w:hAnsi="Book Antiqua" w:cs="Times New Roman"/>
          <w:bCs/>
          <w:sz w:val="24"/>
          <w:szCs w:val="24"/>
        </w:rPr>
        <w:t>Bakanlık hizmetlerinin e-Devlet aracılığıyla sunumu</w:t>
      </w:r>
    </w:p>
    <w:p w:rsidR="00805543" w:rsidRPr="00B555BA" w:rsidRDefault="00805543" w:rsidP="00805543">
      <w:pPr>
        <w:numPr>
          <w:ilvl w:val="3"/>
          <w:numId w:val="33"/>
        </w:numPr>
        <w:spacing w:after="0" w:line="360" w:lineRule="auto"/>
        <w:ind w:left="2552" w:hanging="851"/>
        <w:contextualSpacing/>
        <w:jc w:val="both"/>
        <w:outlineLvl w:val="5"/>
        <w:rPr>
          <w:rFonts w:ascii="Book Antiqua" w:eastAsia="Times New Roman" w:hAnsi="Book Antiqua" w:cs="Times New Roman"/>
          <w:bCs/>
          <w:sz w:val="24"/>
          <w:szCs w:val="24"/>
        </w:rPr>
      </w:pPr>
      <w:r w:rsidRPr="00B555BA">
        <w:rPr>
          <w:rFonts w:ascii="Book Antiqua" w:eastAsia="Times New Roman" w:hAnsi="Book Antiqua" w:cs="Times New Roman"/>
          <w:bCs/>
          <w:sz w:val="24"/>
          <w:szCs w:val="24"/>
        </w:rPr>
        <w:t>Elektronik ağ ortamlarının etkinliğinin artırılması</w:t>
      </w:r>
    </w:p>
    <w:p w:rsidR="00805543" w:rsidRPr="00B555BA" w:rsidRDefault="00805543" w:rsidP="00805543">
      <w:pPr>
        <w:numPr>
          <w:ilvl w:val="3"/>
          <w:numId w:val="33"/>
        </w:numPr>
        <w:spacing w:after="0" w:line="360" w:lineRule="auto"/>
        <w:ind w:left="2552" w:hanging="851"/>
        <w:contextualSpacing/>
        <w:jc w:val="both"/>
        <w:outlineLvl w:val="5"/>
        <w:rPr>
          <w:rFonts w:ascii="Book Antiqua" w:eastAsia="Times New Roman" w:hAnsi="Book Antiqua" w:cs="Times New Roman"/>
          <w:bCs/>
          <w:sz w:val="24"/>
          <w:szCs w:val="24"/>
        </w:rPr>
      </w:pPr>
      <w:r w:rsidRPr="00B555BA">
        <w:rPr>
          <w:rFonts w:ascii="Book Antiqua" w:eastAsia="Times New Roman" w:hAnsi="Book Antiqua" w:cs="Times New Roman"/>
          <w:bCs/>
          <w:sz w:val="24"/>
          <w:szCs w:val="24"/>
        </w:rPr>
        <w:t>Veri toplama ve analiz</w:t>
      </w:r>
    </w:p>
    <w:p w:rsidR="00805543" w:rsidRPr="00B555BA" w:rsidRDefault="00805543" w:rsidP="00805543">
      <w:pPr>
        <w:numPr>
          <w:ilvl w:val="3"/>
          <w:numId w:val="33"/>
        </w:numPr>
        <w:spacing w:after="0" w:line="360" w:lineRule="auto"/>
        <w:ind w:left="2552" w:hanging="851"/>
        <w:contextualSpacing/>
        <w:jc w:val="both"/>
        <w:outlineLvl w:val="5"/>
        <w:rPr>
          <w:rFonts w:ascii="Book Antiqua" w:eastAsia="Times New Roman" w:hAnsi="Book Antiqua" w:cs="Times New Roman"/>
          <w:bCs/>
          <w:sz w:val="24"/>
          <w:szCs w:val="24"/>
        </w:rPr>
      </w:pPr>
      <w:r w:rsidRPr="00B555BA">
        <w:rPr>
          <w:rFonts w:ascii="Book Antiqua" w:eastAsia="Times New Roman" w:hAnsi="Book Antiqua" w:cs="Times New Roman"/>
          <w:bCs/>
          <w:sz w:val="24"/>
          <w:szCs w:val="24"/>
        </w:rPr>
        <w:t>Veri iletimi ve bilgi paylaşımı</w:t>
      </w:r>
    </w:p>
    <w:p w:rsidR="00805543" w:rsidRDefault="00805543" w:rsidP="00B555BA">
      <w:pPr>
        <w:ind w:firstLine="709"/>
        <w:jc w:val="both"/>
        <w:rPr>
          <w:rFonts w:ascii="Times New Roman" w:eastAsia="Calibri" w:hAnsi="Times New Roman" w:cs="Times New Roman"/>
          <w:b/>
          <w:sz w:val="24"/>
          <w:szCs w:val="24"/>
          <w:lang w:eastAsia="tr-TR"/>
        </w:rPr>
      </w:pPr>
    </w:p>
    <w:p w:rsidR="00805543" w:rsidRDefault="00805543" w:rsidP="00B555BA">
      <w:pPr>
        <w:ind w:firstLine="709"/>
        <w:jc w:val="both"/>
        <w:rPr>
          <w:rFonts w:ascii="Times New Roman" w:eastAsia="Calibri" w:hAnsi="Times New Roman" w:cs="Times New Roman"/>
          <w:b/>
          <w:sz w:val="24"/>
          <w:szCs w:val="24"/>
          <w:lang w:eastAsia="tr-TR"/>
        </w:rPr>
      </w:pPr>
    </w:p>
    <w:p w:rsidR="00B555BA" w:rsidRPr="00805543" w:rsidRDefault="00B555BA" w:rsidP="00B555BA">
      <w:pPr>
        <w:spacing w:after="0" w:line="240" w:lineRule="auto"/>
        <w:ind w:firstLine="708"/>
        <w:jc w:val="both"/>
        <w:rPr>
          <w:rFonts w:ascii="Times New Roman" w:eastAsia="Times New Roman" w:hAnsi="Times New Roman" w:cs="Times New Roman"/>
          <w:bCs/>
          <w:sz w:val="24"/>
          <w:szCs w:val="24"/>
          <w:lang w:eastAsia="tr-TR"/>
        </w:rPr>
      </w:pPr>
      <w:bookmarkStart w:id="35" w:name="_Toc418244585"/>
      <w:r w:rsidRPr="00805543">
        <w:rPr>
          <w:rFonts w:ascii="Times New Roman" w:eastAsia="Times New Roman" w:hAnsi="Times New Roman" w:cs="Times New Roman"/>
          <w:bCs/>
          <w:sz w:val="24"/>
          <w:szCs w:val="24"/>
          <w:lang w:eastAsia="tr-TR"/>
        </w:rPr>
        <w:lastRenderedPageBreak/>
        <w:t>MİSYON</w:t>
      </w:r>
    </w:p>
    <w:p w:rsidR="00B555BA" w:rsidRPr="00B555BA" w:rsidRDefault="00B555BA" w:rsidP="00B555BA">
      <w:pPr>
        <w:spacing w:after="0" w:line="240" w:lineRule="auto"/>
        <w:ind w:firstLine="708"/>
        <w:jc w:val="both"/>
        <w:rPr>
          <w:rFonts w:ascii="Times New Roman" w:eastAsia="Times New Roman" w:hAnsi="Times New Roman" w:cs="Times New Roman"/>
          <w:bCs/>
          <w:sz w:val="24"/>
          <w:szCs w:val="24"/>
          <w:lang w:eastAsia="tr-TR"/>
        </w:rPr>
      </w:pPr>
    </w:p>
    <w:p w:rsidR="00B555BA" w:rsidRPr="00B555BA" w:rsidRDefault="00B555BA" w:rsidP="00B555BA">
      <w:pPr>
        <w:spacing w:after="0" w:line="240" w:lineRule="auto"/>
        <w:ind w:firstLine="708"/>
        <w:jc w:val="both"/>
        <w:rPr>
          <w:rFonts w:ascii="Times New Roman" w:eastAsia="Times New Roman" w:hAnsi="Times New Roman" w:cs="Times New Roman"/>
          <w:bCs/>
          <w:sz w:val="24"/>
          <w:szCs w:val="24"/>
          <w:lang w:eastAsia="tr-TR"/>
        </w:rPr>
      </w:pPr>
      <w:r w:rsidRPr="00B555BA">
        <w:rPr>
          <w:rFonts w:ascii="Times New Roman" w:eastAsia="Times New Roman" w:hAnsi="Times New Roman" w:cs="Times New Roman"/>
          <w:bCs/>
          <w:sz w:val="24"/>
          <w:szCs w:val="24"/>
          <w:lang w:eastAsia="tr-TR"/>
        </w:rPr>
        <w:t>Bütün bireylerin eğitimlerinde fırsat eşitliğini gözetip maddî manevî değerleri gelecek kuşaklara aktararak özgür, yenilikçi, rekabetçi, teknolojiyi faydaya dönüştürebilen, insanî ve ahlâkî değerleri benimsemiş, potansiyelini insanlık yararına kullanabilen, kaliteli insan yetiştiren, sürdürülebilen modern eğitim sistemini yönetmektir.</w:t>
      </w:r>
    </w:p>
    <w:p w:rsidR="00B555BA" w:rsidRPr="00B555BA" w:rsidRDefault="00B555BA" w:rsidP="00B555BA">
      <w:pPr>
        <w:ind w:firstLine="708"/>
        <w:rPr>
          <w:rFonts w:ascii="Times New Roman" w:eastAsia="Calibri" w:hAnsi="Times New Roman" w:cs="Times New Roman"/>
          <w:b/>
          <w:sz w:val="24"/>
          <w:szCs w:val="24"/>
        </w:rPr>
      </w:pPr>
    </w:p>
    <w:p w:rsidR="00B555BA" w:rsidRPr="00805543" w:rsidRDefault="00B555BA" w:rsidP="00B555BA">
      <w:pPr>
        <w:ind w:firstLine="708"/>
        <w:rPr>
          <w:rFonts w:ascii="Times New Roman" w:eastAsia="Calibri" w:hAnsi="Times New Roman" w:cs="Times New Roman"/>
          <w:sz w:val="24"/>
          <w:szCs w:val="24"/>
        </w:rPr>
      </w:pPr>
      <w:r w:rsidRPr="00805543">
        <w:rPr>
          <w:rFonts w:ascii="Times New Roman" w:eastAsia="Calibri" w:hAnsi="Times New Roman" w:cs="Times New Roman"/>
          <w:sz w:val="24"/>
          <w:szCs w:val="24"/>
        </w:rPr>
        <w:t>VİZYON</w:t>
      </w:r>
    </w:p>
    <w:p w:rsidR="00B555BA" w:rsidRPr="00B555BA" w:rsidRDefault="00B555BA" w:rsidP="00B555BA">
      <w:pPr>
        <w:spacing w:after="0" w:line="240" w:lineRule="auto"/>
        <w:ind w:firstLine="708"/>
        <w:jc w:val="both"/>
        <w:rPr>
          <w:rFonts w:ascii="Times New Roman" w:eastAsia="Times New Roman" w:hAnsi="Times New Roman" w:cs="Times New Roman"/>
          <w:bCs/>
          <w:sz w:val="24"/>
          <w:szCs w:val="24"/>
          <w:lang w:eastAsia="tr-TR"/>
        </w:rPr>
      </w:pPr>
      <w:r w:rsidRPr="00B555BA">
        <w:rPr>
          <w:rFonts w:ascii="Times New Roman" w:eastAsia="Times New Roman" w:hAnsi="Times New Roman" w:cs="Times New Roman"/>
          <w:bCs/>
          <w:sz w:val="24"/>
          <w:szCs w:val="24"/>
          <w:lang w:eastAsia="tr-TR"/>
        </w:rPr>
        <w:t>Bilgiyi kullanan, yenilik üreten, çağdaş ve uygar nesillere öncülük eden, girişimciliğe önem veren, geçmişinden beslenen geleceğe umutla bakan mutlu bireyler yetiştiren bir kurumlar bütünü olmaktır.</w:t>
      </w:r>
    </w:p>
    <w:p w:rsidR="00B555BA" w:rsidRPr="00B555BA" w:rsidRDefault="00B555BA" w:rsidP="00B555BA">
      <w:pPr>
        <w:rPr>
          <w:rFonts w:ascii="Times New Roman" w:eastAsia="Times New Roman" w:hAnsi="Times New Roman" w:cs="Times New Roman"/>
          <w:b/>
          <w:bCs/>
          <w:sz w:val="24"/>
          <w:szCs w:val="24"/>
        </w:rPr>
      </w:pPr>
    </w:p>
    <w:p w:rsidR="00B555BA" w:rsidRPr="00805543" w:rsidRDefault="00B555BA" w:rsidP="00B555BA">
      <w:pPr>
        <w:widowControl w:val="0"/>
        <w:spacing w:after="120" w:line="240" w:lineRule="auto"/>
        <w:ind w:left="102" w:firstLine="606"/>
        <w:outlineLvl w:val="2"/>
        <w:rPr>
          <w:rFonts w:ascii="Times New Roman" w:eastAsia="Times New Roman" w:hAnsi="Times New Roman" w:cs="Times New Roman"/>
          <w:bCs/>
          <w:sz w:val="24"/>
          <w:szCs w:val="24"/>
        </w:rPr>
      </w:pPr>
      <w:r w:rsidRPr="00805543">
        <w:rPr>
          <w:rFonts w:ascii="Times New Roman" w:eastAsia="Times New Roman" w:hAnsi="Times New Roman" w:cs="Times New Roman"/>
          <w:bCs/>
          <w:sz w:val="24"/>
          <w:szCs w:val="24"/>
        </w:rPr>
        <w:t>TEMEL DEĞERLER</w:t>
      </w:r>
      <w:bookmarkEnd w:id="35"/>
    </w:p>
    <w:p w:rsidR="00B555BA" w:rsidRPr="00B555BA" w:rsidRDefault="00B555BA" w:rsidP="00B555BA">
      <w:pPr>
        <w:rPr>
          <w:rFonts w:ascii="Times New Roman" w:eastAsia="AGaramondPro-Regular" w:hAnsi="Times New Roman" w:cs="Arial"/>
          <w:sz w:val="24"/>
          <w:szCs w:val="24"/>
        </w:rPr>
      </w:pPr>
      <w:bookmarkStart w:id="36" w:name="_Toc410315238"/>
      <w:bookmarkStart w:id="37" w:name="_Toc411525144"/>
      <w:bookmarkStart w:id="38" w:name="_Toc414908148"/>
      <w:r w:rsidRPr="00B555BA">
        <w:rPr>
          <w:rFonts w:ascii="Times New Roman" w:eastAsia="AGaramondPro-Regular" w:hAnsi="Times New Roman" w:cs="Times New Roman"/>
          <w:sz w:val="24"/>
          <w:szCs w:val="24"/>
        </w:rPr>
        <w:t>•</w:t>
      </w:r>
      <w:r w:rsidRPr="00B555BA">
        <w:rPr>
          <w:rFonts w:ascii="Times New Roman" w:eastAsia="AGaramondPro-Regular" w:hAnsi="Times New Roman" w:cs="Times New Roman"/>
          <w:sz w:val="24"/>
          <w:szCs w:val="24"/>
        </w:rPr>
        <w:tab/>
      </w:r>
      <w:r w:rsidRPr="00B555BA">
        <w:rPr>
          <w:rFonts w:ascii="Times New Roman" w:eastAsia="AGaramondPro-Regular" w:hAnsi="Times New Roman" w:cs="Arial"/>
          <w:sz w:val="24"/>
          <w:szCs w:val="24"/>
        </w:rPr>
        <w:t>İnsan hakları ve demokrasinin evrensel değerlerine önem veririz,</w:t>
      </w:r>
    </w:p>
    <w:p w:rsidR="00B555BA" w:rsidRPr="00B555BA" w:rsidRDefault="00B555BA" w:rsidP="00B555BA">
      <w:pPr>
        <w:rPr>
          <w:rFonts w:ascii="Times New Roman" w:eastAsia="AGaramondPro-Regular" w:hAnsi="Times New Roman" w:cs="Times New Roman"/>
          <w:sz w:val="24"/>
          <w:szCs w:val="24"/>
        </w:rPr>
      </w:pPr>
      <w:r w:rsidRPr="00B555BA">
        <w:rPr>
          <w:rFonts w:ascii="Times New Roman" w:eastAsia="AGaramondPro-Regular" w:hAnsi="Times New Roman" w:cs="Times New Roman"/>
          <w:sz w:val="24"/>
          <w:szCs w:val="24"/>
        </w:rPr>
        <w:t>•</w:t>
      </w:r>
      <w:r w:rsidRPr="00B555BA">
        <w:rPr>
          <w:rFonts w:ascii="Times New Roman" w:eastAsia="AGaramondPro-Regular" w:hAnsi="Times New Roman" w:cs="Times New Roman"/>
          <w:sz w:val="24"/>
          <w:szCs w:val="24"/>
        </w:rPr>
        <w:tab/>
        <w:t>Hizmetlerimizi şeffaflık ve hesap verebilirlik ilkeleri doğrultusunda gerçekleştiririz</w:t>
      </w:r>
    </w:p>
    <w:p w:rsidR="00B555BA" w:rsidRPr="00B555BA" w:rsidRDefault="00B555BA" w:rsidP="00B555BA">
      <w:pPr>
        <w:rPr>
          <w:rFonts w:ascii="Times New Roman" w:eastAsia="AGaramondPro-Regular" w:hAnsi="Times New Roman" w:cs="Times New Roman"/>
          <w:sz w:val="24"/>
          <w:szCs w:val="24"/>
        </w:rPr>
      </w:pPr>
      <w:r w:rsidRPr="00B555BA">
        <w:rPr>
          <w:rFonts w:ascii="Times New Roman" w:eastAsia="AGaramondPro-Regular" w:hAnsi="Times New Roman" w:cs="Times New Roman"/>
          <w:sz w:val="24"/>
          <w:szCs w:val="24"/>
        </w:rPr>
        <w:t>•</w:t>
      </w:r>
      <w:r w:rsidRPr="00B555BA">
        <w:rPr>
          <w:rFonts w:ascii="Times New Roman" w:eastAsia="AGaramondPro-Regular" w:hAnsi="Times New Roman" w:cs="Times New Roman"/>
          <w:sz w:val="24"/>
          <w:szCs w:val="24"/>
        </w:rPr>
        <w:tab/>
      </w:r>
      <w:r w:rsidRPr="00B555BA">
        <w:rPr>
          <w:rFonts w:ascii="Times New Roman" w:eastAsia="Calibri" w:hAnsi="Times New Roman" w:cs="Times New Roman"/>
          <w:sz w:val="24"/>
          <w:szCs w:val="24"/>
        </w:rPr>
        <w:t>Çevreye ve canlıların yaşam haklarına duyarlılık gösteririz</w:t>
      </w:r>
      <w:r w:rsidRPr="00B555BA">
        <w:rPr>
          <w:rFonts w:ascii="Times New Roman" w:eastAsia="AGaramondPro-Regular" w:hAnsi="Times New Roman" w:cs="Times New Roman"/>
          <w:sz w:val="24"/>
          <w:szCs w:val="24"/>
        </w:rPr>
        <w:t>,</w:t>
      </w:r>
    </w:p>
    <w:p w:rsidR="00B555BA" w:rsidRPr="00B555BA" w:rsidRDefault="00B555BA" w:rsidP="00B555BA">
      <w:pPr>
        <w:rPr>
          <w:rFonts w:ascii="Times New Roman" w:eastAsia="AGaramondPro-Regular" w:hAnsi="Times New Roman" w:cs="Times New Roman"/>
          <w:sz w:val="24"/>
          <w:szCs w:val="24"/>
        </w:rPr>
      </w:pPr>
      <w:r w:rsidRPr="00B555BA">
        <w:rPr>
          <w:rFonts w:ascii="Times New Roman" w:eastAsia="AGaramondPro-Regular" w:hAnsi="Times New Roman" w:cs="Times New Roman"/>
          <w:sz w:val="24"/>
          <w:szCs w:val="24"/>
        </w:rPr>
        <w:t>•</w:t>
      </w:r>
      <w:r w:rsidRPr="00B555BA">
        <w:rPr>
          <w:rFonts w:ascii="Times New Roman" w:eastAsia="AGaramondPro-Regular" w:hAnsi="Times New Roman" w:cs="Times New Roman"/>
          <w:sz w:val="24"/>
          <w:szCs w:val="24"/>
        </w:rPr>
        <w:tab/>
      </w:r>
      <w:r w:rsidRPr="00B555BA">
        <w:rPr>
          <w:rFonts w:ascii="Times New Roman" w:eastAsia="AGaramondPro-Regular" w:hAnsi="Times New Roman" w:cs="Arial"/>
          <w:sz w:val="24"/>
          <w:szCs w:val="24"/>
        </w:rPr>
        <w:t xml:space="preserve">Kurumsal ve bireysel gelişmelerin </w:t>
      </w:r>
      <w:r w:rsidRPr="00B555BA">
        <w:rPr>
          <w:rFonts w:ascii="Times New Roman" w:eastAsia="AGaramondPro-Regular" w:hAnsi="Times New Roman" w:cs="Times New Roman"/>
          <w:sz w:val="24"/>
          <w:szCs w:val="24"/>
        </w:rPr>
        <w:t>analitik ve bilimsel bakışla sağlanacağına inanırız.</w:t>
      </w:r>
    </w:p>
    <w:p w:rsidR="00B555BA" w:rsidRPr="00B555BA" w:rsidRDefault="00B555BA" w:rsidP="00B555BA">
      <w:pPr>
        <w:rPr>
          <w:rFonts w:ascii="Times New Roman" w:eastAsia="AGaramondPro-Regular" w:hAnsi="Times New Roman" w:cs="Times New Roman"/>
          <w:sz w:val="24"/>
          <w:szCs w:val="24"/>
        </w:rPr>
      </w:pPr>
      <w:r w:rsidRPr="00B555BA">
        <w:rPr>
          <w:rFonts w:ascii="Times New Roman" w:eastAsia="AGaramondPro-Regular" w:hAnsi="Times New Roman" w:cs="Times New Roman"/>
          <w:sz w:val="24"/>
          <w:szCs w:val="24"/>
        </w:rPr>
        <w:t>•</w:t>
      </w:r>
      <w:r w:rsidRPr="00B555BA">
        <w:rPr>
          <w:rFonts w:ascii="Times New Roman" w:eastAsia="AGaramondPro-Regular" w:hAnsi="Times New Roman" w:cs="Times New Roman"/>
          <w:sz w:val="24"/>
          <w:szCs w:val="24"/>
        </w:rPr>
        <w:tab/>
        <w:t xml:space="preserve">Hizmetlerimizi gerçekleştirirken girişimciliğe ve </w:t>
      </w:r>
      <w:proofErr w:type="spellStart"/>
      <w:r w:rsidRPr="00B555BA">
        <w:rPr>
          <w:rFonts w:ascii="Times New Roman" w:eastAsia="AGaramondPro-Regular" w:hAnsi="Times New Roman" w:cs="Times New Roman"/>
          <w:sz w:val="24"/>
          <w:szCs w:val="24"/>
        </w:rPr>
        <w:t>inovasyona</w:t>
      </w:r>
      <w:proofErr w:type="spellEnd"/>
      <w:r w:rsidRPr="00B555BA">
        <w:rPr>
          <w:rFonts w:ascii="Times New Roman" w:eastAsia="AGaramondPro-Regular" w:hAnsi="Times New Roman" w:cs="Times New Roman"/>
          <w:sz w:val="24"/>
          <w:szCs w:val="24"/>
        </w:rPr>
        <w:t xml:space="preserve"> önem veririz</w:t>
      </w:r>
    </w:p>
    <w:p w:rsidR="00B555BA" w:rsidRPr="00B555BA" w:rsidRDefault="00B555BA" w:rsidP="00B555BA">
      <w:pPr>
        <w:rPr>
          <w:rFonts w:ascii="Times New Roman" w:eastAsia="AGaramondPro-Regular" w:hAnsi="Times New Roman" w:cs="Times New Roman"/>
          <w:sz w:val="24"/>
          <w:szCs w:val="24"/>
        </w:rPr>
      </w:pPr>
      <w:r w:rsidRPr="00B555BA">
        <w:rPr>
          <w:rFonts w:ascii="Times New Roman" w:eastAsia="AGaramondPro-Regular" w:hAnsi="Times New Roman" w:cs="Times New Roman"/>
          <w:sz w:val="24"/>
          <w:szCs w:val="24"/>
        </w:rPr>
        <w:t>•</w:t>
      </w:r>
      <w:r w:rsidRPr="00B555BA">
        <w:rPr>
          <w:rFonts w:ascii="Times New Roman" w:eastAsia="AGaramondPro-Regular" w:hAnsi="Times New Roman" w:cs="Times New Roman"/>
          <w:sz w:val="24"/>
          <w:szCs w:val="24"/>
        </w:rPr>
        <w:tab/>
      </w:r>
      <w:r w:rsidRPr="00B555BA">
        <w:rPr>
          <w:rFonts w:ascii="Times New Roman" w:eastAsia="AGaramondPro-Regular" w:hAnsi="Times New Roman" w:cs="Arial"/>
          <w:sz w:val="24"/>
          <w:szCs w:val="24"/>
        </w:rPr>
        <w:t xml:space="preserve">Görev dağılımı ve hizmet sunumunda </w:t>
      </w:r>
      <w:r w:rsidRPr="00B555BA">
        <w:rPr>
          <w:rFonts w:ascii="Times New Roman" w:eastAsia="AGaramondPro-Regular" w:hAnsi="Times New Roman" w:cs="Times New Roman"/>
          <w:sz w:val="24"/>
          <w:szCs w:val="24"/>
        </w:rPr>
        <w:t>adaletli oluruz,</w:t>
      </w:r>
    </w:p>
    <w:p w:rsidR="00B555BA" w:rsidRPr="00B555BA" w:rsidRDefault="00B555BA" w:rsidP="00B555BA">
      <w:pPr>
        <w:rPr>
          <w:rFonts w:ascii="Times New Roman" w:eastAsia="AGaramondPro-Regular" w:hAnsi="Times New Roman" w:cs="Times New Roman"/>
          <w:sz w:val="24"/>
          <w:szCs w:val="24"/>
        </w:rPr>
      </w:pPr>
      <w:r w:rsidRPr="00B555BA">
        <w:rPr>
          <w:rFonts w:ascii="Times New Roman" w:eastAsia="AGaramondPro-Regular" w:hAnsi="Times New Roman" w:cs="Times New Roman"/>
          <w:sz w:val="24"/>
          <w:szCs w:val="24"/>
        </w:rPr>
        <w:t>•</w:t>
      </w:r>
      <w:r w:rsidRPr="00B555BA">
        <w:rPr>
          <w:rFonts w:ascii="Times New Roman" w:eastAsia="AGaramondPro-Regular" w:hAnsi="Times New Roman" w:cs="Times New Roman"/>
          <w:sz w:val="24"/>
          <w:szCs w:val="24"/>
        </w:rPr>
        <w:tab/>
        <w:t>Meslek etiği ve ahlaki, ilkeler çerçevesinde hizmet ederiz,</w:t>
      </w:r>
    </w:p>
    <w:p w:rsidR="00B555BA" w:rsidRPr="00B555BA" w:rsidRDefault="00B555BA" w:rsidP="00B555BA">
      <w:pPr>
        <w:rPr>
          <w:rFonts w:ascii="Times New Roman" w:eastAsia="AGaramondPro-Regular" w:hAnsi="Times New Roman" w:cs="Times New Roman"/>
          <w:sz w:val="24"/>
          <w:szCs w:val="24"/>
        </w:rPr>
      </w:pPr>
      <w:r w:rsidRPr="00B555BA">
        <w:rPr>
          <w:rFonts w:ascii="Times New Roman" w:eastAsia="AGaramondPro-Regular" w:hAnsi="Times New Roman" w:cs="Times New Roman"/>
          <w:sz w:val="24"/>
          <w:szCs w:val="24"/>
        </w:rPr>
        <w:t>•</w:t>
      </w:r>
      <w:r w:rsidRPr="00B555BA">
        <w:rPr>
          <w:rFonts w:ascii="Times New Roman" w:eastAsia="AGaramondPro-Regular" w:hAnsi="Times New Roman" w:cs="Times New Roman"/>
          <w:sz w:val="24"/>
          <w:szCs w:val="24"/>
        </w:rPr>
        <w:tab/>
        <w:t xml:space="preserve">Hizmetlerimizi gerçekleştirirken </w:t>
      </w:r>
      <w:r w:rsidRPr="00B555BA">
        <w:rPr>
          <w:rFonts w:ascii="Times New Roman" w:eastAsia="AGaramondPro-Regular" w:hAnsi="Times New Roman" w:cs="Arial"/>
          <w:sz w:val="24"/>
          <w:szCs w:val="24"/>
        </w:rPr>
        <w:t>objektiflik ilkesini uygularız</w:t>
      </w:r>
      <w:r w:rsidRPr="00B555BA">
        <w:rPr>
          <w:rFonts w:ascii="Times New Roman" w:eastAsia="AGaramondPro-Regular" w:hAnsi="Times New Roman" w:cs="Times New Roman"/>
          <w:sz w:val="24"/>
          <w:szCs w:val="24"/>
        </w:rPr>
        <w:t xml:space="preserve">, </w:t>
      </w:r>
    </w:p>
    <w:p w:rsidR="00B555BA" w:rsidRPr="00B555BA" w:rsidRDefault="00B555BA" w:rsidP="00B555BA">
      <w:pPr>
        <w:rPr>
          <w:rFonts w:ascii="Times New Roman" w:eastAsia="AGaramondPro-Regular" w:hAnsi="Times New Roman" w:cs="Times New Roman"/>
          <w:sz w:val="24"/>
          <w:szCs w:val="24"/>
        </w:rPr>
      </w:pPr>
      <w:r w:rsidRPr="00B555BA">
        <w:rPr>
          <w:rFonts w:ascii="Times New Roman" w:eastAsia="AGaramondPro-Regular" w:hAnsi="Times New Roman" w:cs="Times New Roman"/>
          <w:sz w:val="24"/>
          <w:szCs w:val="24"/>
        </w:rPr>
        <w:t>•</w:t>
      </w:r>
      <w:r w:rsidRPr="00B555BA">
        <w:rPr>
          <w:rFonts w:ascii="Times New Roman" w:eastAsia="AGaramondPro-Regular" w:hAnsi="Times New Roman" w:cs="Times New Roman"/>
          <w:sz w:val="24"/>
          <w:szCs w:val="24"/>
        </w:rPr>
        <w:tab/>
        <w:t>Sanatsal duyarlılığa ve sanat becerilerine önem veririz,</w:t>
      </w:r>
    </w:p>
    <w:p w:rsidR="00B555BA" w:rsidRPr="00B555BA" w:rsidRDefault="00B555BA" w:rsidP="00B555BA">
      <w:pPr>
        <w:rPr>
          <w:rFonts w:ascii="Times New Roman" w:eastAsia="AGaramondPro-Regular" w:hAnsi="Times New Roman" w:cs="Times New Roman"/>
          <w:sz w:val="24"/>
          <w:szCs w:val="24"/>
        </w:rPr>
      </w:pPr>
      <w:r w:rsidRPr="00B555BA">
        <w:rPr>
          <w:rFonts w:ascii="Times New Roman" w:eastAsia="AGaramondPro-Regular" w:hAnsi="Times New Roman" w:cs="Times New Roman"/>
          <w:sz w:val="24"/>
          <w:szCs w:val="24"/>
        </w:rPr>
        <w:t>•</w:t>
      </w:r>
      <w:r w:rsidRPr="00B555BA">
        <w:rPr>
          <w:rFonts w:ascii="Times New Roman" w:eastAsia="AGaramondPro-Regular" w:hAnsi="Times New Roman" w:cs="Times New Roman"/>
          <w:sz w:val="24"/>
          <w:szCs w:val="24"/>
        </w:rPr>
        <w:tab/>
        <w:t>Hizmetlerimizi katılımcılık anlayışı ve işbirliği içerisinde gerçekleştiririz,</w:t>
      </w:r>
    </w:p>
    <w:p w:rsidR="00B555BA" w:rsidRPr="00B555BA" w:rsidRDefault="00B555BA" w:rsidP="00B555BA">
      <w:pPr>
        <w:rPr>
          <w:rFonts w:ascii="Times New Roman" w:eastAsia="AGaramondPro-Regular" w:hAnsi="Times New Roman" w:cs="Times New Roman"/>
          <w:sz w:val="24"/>
          <w:szCs w:val="24"/>
        </w:rPr>
      </w:pPr>
      <w:r w:rsidRPr="00B555BA">
        <w:rPr>
          <w:rFonts w:ascii="Times New Roman" w:eastAsia="AGaramondPro-Regular" w:hAnsi="Times New Roman" w:cs="Times New Roman"/>
          <w:sz w:val="24"/>
          <w:szCs w:val="24"/>
        </w:rPr>
        <w:t>•</w:t>
      </w:r>
      <w:r w:rsidRPr="00B555BA">
        <w:rPr>
          <w:rFonts w:ascii="Times New Roman" w:eastAsia="AGaramondPro-Regular" w:hAnsi="Times New Roman" w:cs="Times New Roman"/>
          <w:sz w:val="24"/>
          <w:szCs w:val="24"/>
        </w:rPr>
        <w:tab/>
        <w:t>Eğitime yapılan yatırımı kutsal sayar, her türlü desteği veririz.</w:t>
      </w:r>
    </w:p>
    <w:p w:rsidR="00C3674A" w:rsidRDefault="00C3674A" w:rsidP="00B555BA">
      <w:pPr>
        <w:widowControl w:val="0"/>
        <w:spacing w:after="120" w:line="240" w:lineRule="auto"/>
        <w:ind w:left="102"/>
        <w:outlineLvl w:val="2"/>
        <w:rPr>
          <w:rFonts w:ascii="Times New Roman" w:eastAsia="Calibri" w:hAnsi="Times New Roman" w:cs="Times New Roman"/>
          <w:b/>
          <w:sz w:val="24"/>
          <w:szCs w:val="42"/>
          <w:lang w:val="en-US"/>
        </w:rPr>
      </w:pPr>
      <w:bookmarkStart w:id="39" w:name="_Toc418244586"/>
    </w:p>
    <w:p w:rsidR="00C3674A" w:rsidRDefault="00C3674A" w:rsidP="00B555BA">
      <w:pPr>
        <w:widowControl w:val="0"/>
        <w:spacing w:after="120" w:line="240" w:lineRule="auto"/>
        <w:ind w:left="102"/>
        <w:outlineLvl w:val="2"/>
        <w:rPr>
          <w:rFonts w:ascii="Times New Roman" w:eastAsia="Calibri" w:hAnsi="Times New Roman" w:cs="Times New Roman"/>
          <w:b/>
          <w:sz w:val="24"/>
          <w:szCs w:val="42"/>
          <w:lang w:val="en-US"/>
        </w:rPr>
      </w:pPr>
    </w:p>
    <w:p w:rsidR="00B555BA" w:rsidRDefault="00B9412D" w:rsidP="00B555BA">
      <w:pPr>
        <w:widowControl w:val="0"/>
        <w:spacing w:after="120" w:line="240" w:lineRule="auto"/>
        <w:ind w:left="102"/>
        <w:outlineLvl w:val="2"/>
        <w:rPr>
          <w:rFonts w:ascii="Times New Roman" w:eastAsia="Calibri" w:hAnsi="Times New Roman" w:cs="Times New Roman"/>
          <w:b/>
          <w:sz w:val="24"/>
          <w:szCs w:val="42"/>
          <w:lang w:val="en-US"/>
        </w:rPr>
      </w:pPr>
      <w:r>
        <w:rPr>
          <w:rFonts w:ascii="Times New Roman" w:eastAsia="Calibri" w:hAnsi="Times New Roman" w:cs="Times New Roman"/>
          <w:b/>
          <w:sz w:val="24"/>
          <w:szCs w:val="42"/>
          <w:lang w:val="en-US"/>
        </w:rPr>
        <w:t>2</w:t>
      </w:r>
      <w:r w:rsidR="00083215">
        <w:rPr>
          <w:rFonts w:ascii="Times New Roman" w:eastAsia="Calibri" w:hAnsi="Times New Roman" w:cs="Times New Roman"/>
          <w:b/>
          <w:sz w:val="24"/>
          <w:szCs w:val="42"/>
          <w:lang w:val="en-US"/>
        </w:rPr>
        <w:t xml:space="preserve">. </w:t>
      </w:r>
      <w:r w:rsidR="00B555BA" w:rsidRPr="00B555BA">
        <w:rPr>
          <w:rFonts w:ascii="Times New Roman" w:eastAsia="Calibri" w:hAnsi="Times New Roman" w:cs="Times New Roman"/>
          <w:b/>
          <w:sz w:val="24"/>
          <w:szCs w:val="42"/>
          <w:lang w:val="en-US"/>
        </w:rPr>
        <w:t>STRATEJİK PLAN GENEL TABLOSU</w:t>
      </w:r>
      <w:bookmarkEnd w:id="36"/>
      <w:bookmarkEnd w:id="37"/>
      <w:bookmarkEnd w:id="38"/>
      <w:bookmarkEnd w:id="39"/>
      <w:r w:rsidR="00B555BA" w:rsidRPr="00B555BA">
        <w:rPr>
          <w:rFonts w:ascii="Times New Roman" w:eastAsia="Calibri" w:hAnsi="Times New Roman" w:cs="Times New Roman"/>
          <w:b/>
          <w:sz w:val="24"/>
          <w:szCs w:val="42"/>
          <w:lang w:val="en-US"/>
        </w:rPr>
        <w:t xml:space="preserve"> </w:t>
      </w:r>
      <w:bookmarkStart w:id="40" w:name="_Toc411563603"/>
      <w:bookmarkStart w:id="41" w:name="_Toc411608751"/>
    </w:p>
    <w:p w:rsidR="00083215" w:rsidRPr="00B555BA" w:rsidRDefault="00083215" w:rsidP="00B555BA">
      <w:pPr>
        <w:widowControl w:val="0"/>
        <w:spacing w:after="120" w:line="240" w:lineRule="auto"/>
        <w:ind w:left="102"/>
        <w:outlineLvl w:val="2"/>
        <w:rPr>
          <w:rFonts w:ascii="Times New Roman" w:eastAsia="Calibri" w:hAnsi="Times New Roman" w:cs="Times New Roman"/>
          <w:b/>
          <w:sz w:val="24"/>
          <w:szCs w:val="42"/>
          <w:lang w:val="en-US"/>
        </w:rPr>
      </w:pPr>
    </w:p>
    <w:bookmarkEnd w:id="40"/>
    <w:bookmarkEnd w:id="41"/>
    <w:p w:rsidR="00B555BA" w:rsidRPr="00B555BA" w:rsidRDefault="00B9412D" w:rsidP="00B9412D">
      <w:pPr>
        <w:ind w:left="720"/>
        <w:rPr>
          <w:rFonts w:ascii="Times New Roman" w:eastAsia="Calibri" w:hAnsi="Times New Roman" w:cs="Times New Roman"/>
          <w:b/>
          <w:color w:val="FF0000"/>
          <w:sz w:val="24"/>
          <w:szCs w:val="24"/>
        </w:rPr>
      </w:pPr>
      <w:r>
        <w:rPr>
          <w:rFonts w:ascii="Times New Roman" w:eastAsia="Calibri" w:hAnsi="Times New Roman" w:cs="Times New Roman"/>
          <w:b/>
          <w:sz w:val="24"/>
          <w:szCs w:val="24"/>
        </w:rPr>
        <w:t>2.1</w:t>
      </w:r>
      <w:r w:rsidR="00104720">
        <w:rPr>
          <w:rFonts w:ascii="Times New Roman" w:eastAsia="Calibri" w:hAnsi="Times New Roman" w:cs="Times New Roman"/>
          <w:b/>
          <w:sz w:val="24"/>
          <w:szCs w:val="24"/>
        </w:rPr>
        <w:t xml:space="preserve">. </w:t>
      </w:r>
      <w:r w:rsidR="00B555BA" w:rsidRPr="00B555BA">
        <w:rPr>
          <w:rFonts w:ascii="Times New Roman" w:eastAsia="Calibri" w:hAnsi="Times New Roman" w:cs="Times New Roman"/>
          <w:b/>
          <w:sz w:val="24"/>
          <w:szCs w:val="24"/>
        </w:rPr>
        <w:t xml:space="preserve">Stratejik Amaç 1. </w:t>
      </w:r>
      <w:proofErr w:type="spellStart"/>
      <w:r w:rsidR="00B555BA" w:rsidRPr="00B555BA">
        <w:rPr>
          <w:rFonts w:ascii="Times New Roman" w:eastAsia="Calibri" w:hAnsi="Times New Roman" w:cs="Times New Roman"/>
          <w:b/>
          <w:sz w:val="24"/>
          <w:szCs w:val="24"/>
          <w:lang w:val="en-US"/>
        </w:rPr>
        <w:t>Eğitim</w:t>
      </w:r>
      <w:proofErr w:type="spellEnd"/>
      <w:r w:rsidR="00B555BA" w:rsidRPr="00B555BA">
        <w:rPr>
          <w:rFonts w:ascii="Times New Roman" w:eastAsia="Calibri" w:hAnsi="Times New Roman" w:cs="Times New Roman"/>
          <w:b/>
          <w:sz w:val="24"/>
          <w:szCs w:val="24"/>
          <w:lang w:val="en-US"/>
        </w:rPr>
        <w:t xml:space="preserve"> </w:t>
      </w:r>
      <w:proofErr w:type="spellStart"/>
      <w:r w:rsidR="00B555BA" w:rsidRPr="00B555BA">
        <w:rPr>
          <w:rFonts w:ascii="Times New Roman" w:eastAsia="Calibri" w:hAnsi="Times New Roman" w:cs="Times New Roman"/>
          <w:b/>
          <w:sz w:val="24"/>
          <w:szCs w:val="24"/>
          <w:lang w:val="en-US"/>
        </w:rPr>
        <w:t>ve</w:t>
      </w:r>
      <w:proofErr w:type="spellEnd"/>
      <w:r w:rsidR="00B555BA" w:rsidRPr="00B555BA">
        <w:rPr>
          <w:rFonts w:ascii="Times New Roman" w:eastAsia="Calibri" w:hAnsi="Times New Roman" w:cs="Times New Roman"/>
          <w:b/>
          <w:sz w:val="24"/>
          <w:szCs w:val="24"/>
          <w:lang w:val="en-US"/>
        </w:rPr>
        <w:t xml:space="preserve"> </w:t>
      </w:r>
      <w:proofErr w:type="spellStart"/>
      <w:r w:rsidR="00B555BA" w:rsidRPr="00B555BA">
        <w:rPr>
          <w:rFonts w:ascii="Times New Roman" w:eastAsia="Calibri" w:hAnsi="Times New Roman" w:cs="Times New Roman"/>
          <w:b/>
          <w:sz w:val="24"/>
          <w:szCs w:val="24"/>
          <w:lang w:val="en-US"/>
        </w:rPr>
        <w:t>Öğretime</w:t>
      </w:r>
      <w:proofErr w:type="spellEnd"/>
      <w:r w:rsidR="00B555BA" w:rsidRPr="00B555BA">
        <w:rPr>
          <w:rFonts w:ascii="Times New Roman" w:eastAsia="Calibri" w:hAnsi="Times New Roman" w:cs="Times New Roman"/>
          <w:b/>
          <w:sz w:val="24"/>
          <w:szCs w:val="24"/>
          <w:lang w:val="en-US"/>
        </w:rPr>
        <w:t xml:space="preserve"> </w:t>
      </w:r>
      <w:proofErr w:type="spellStart"/>
      <w:r w:rsidR="00B555BA" w:rsidRPr="00B555BA">
        <w:rPr>
          <w:rFonts w:ascii="Times New Roman" w:eastAsia="Calibri" w:hAnsi="Times New Roman" w:cs="Times New Roman"/>
          <w:b/>
          <w:sz w:val="24"/>
          <w:szCs w:val="24"/>
          <w:lang w:val="en-US"/>
        </w:rPr>
        <w:t>Erişimin</w:t>
      </w:r>
      <w:proofErr w:type="spellEnd"/>
      <w:r w:rsidR="00B555BA" w:rsidRPr="00B555BA">
        <w:rPr>
          <w:rFonts w:ascii="Times New Roman" w:eastAsia="Calibri" w:hAnsi="Times New Roman" w:cs="Times New Roman"/>
          <w:b/>
          <w:sz w:val="24"/>
          <w:szCs w:val="24"/>
          <w:lang w:val="en-US"/>
        </w:rPr>
        <w:t xml:space="preserve"> </w:t>
      </w:r>
      <w:proofErr w:type="spellStart"/>
      <w:r w:rsidR="00B555BA" w:rsidRPr="00B555BA">
        <w:rPr>
          <w:rFonts w:ascii="Times New Roman" w:eastAsia="Calibri" w:hAnsi="Times New Roman" w:cs="Times New Roman"/>
          <w:b/>
          <w:sz w:val="24"/>
          <w:szCs w:val="24"/>
          <w:lang w:val="en-US"/>
        </w:rPr>
        <w:t>Artırılması</w:t>
      </w:r>
      <w:proofErr w:type="spellEnd"/>
      <w:r w:rsidR="00B555BA" w:rsidRPr="00B555BA">
        <w:rPr>
          <w:rFonts w:ascii="Times New Roman" w:eastAsia="Calibri" w:hAnsi="Times New Roman" w:cs="Times New Roman"/>
          <w:b/>
          <w:sz w:val="24"/>
          <w:szCs w:val="24"/>
          <w:lang w:val="en-US"/>
        </w:rPr>
        <w:t>:</w:t>
      </w:r>
      <w:r w:rsidR="00B555BA" w:rsidRPr="00B555BA">
        <w:rPr>
          <w:rFonts w:ascii="Times New Roman" w:eastAsia="Calibri" w:hAnsi="Times New Roman" w:cs="Times New Roman"/>
          <w:b/>
          <w:color w:val="FF0000"/>
          <w:sz w:val="24"/>
          <w:szCs w:val="24"/>
          <w:lang w:eastAsia="tr-TR"/>
        </w:rPr>
        <w:t xml:space="preserve"> </w:t>
      </w:r>
    </w:p>
    <w:p w:rsidR="00B555BA" w:rsidRPr="00B555BA" w:rsidRDefault="00B555BA" w:rsidP="00B555BA">
      <w:pPr>
        <w:ind w:firstLine="708"/>
        <w:jc w:val="both"/>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 xml:space="preserve">Fırsat ve imkân eşitliği ilkesi doğrultusunda dezavantajlı gruplara pozitif ayrımcılık yaparak; eğitimin tüm kademelerindeki bireylerin; temel, kişisel, sosyal, kültürel ve mesleki </w:t>
      </w:r>
      <w:r w:rsidRPr="00B555BA">
        <w:rPr>
          <w:rFonts w:ascii="Times New Roman" w:eastAsia="Times New Roman" w:hAnsi="Times New Roman" w:cs="Times New Roman"/>
          <w:sz w:val="24"/>
          <w:szCs w:val="24"/>
          <w:lang w:eastAsia="tr-TR"/>
        </w:rPr>
        <w:lastRenderedPageBreak/>
        <w:t>gelişimlerini gerçekleştirmek amacıyla eğitime katılımlarını ve tamamlamalarını, öğrenim çağı dışındaki bireylerin ise hayat boyu öğrenmeye katılımlarını artırmak.</w:t>
      </w:r>
    </w:p>
    <w:p w:rsidR="00B555BA" w:rsidRPr="00B555BA" w:rsidRDefault="00B9412D" w:rsidP="00B9412D">
      <w:pPr>
        <w:ind w:left="360"/>
        <w:rPr>
          <w:rFonts w:ascii="Times New Roman" w:eastAsia="Calibri" w:hAnsi="Times New Roman" w:cs="Times New Roman"/>
          <w:b/>
          <w:sz w:val="24"/>
          <w:szCs w:val="24"/>
        </w:rPr>
      </w:pPr>
      <w:r>
        <w:rPr>
          <w:rFonts w:ascii="Times New Roman" w:eastAsia="Calibri" w:hAnsi="Times New Roman" w:cs="Times New Roman"/>
          <w:b/>
          <w:sz w:val="24"/>
          <w:szCs w:val="24"/>
        </w:rPr>
        <w:t xml:space="preserve">2.1.1. </w:t>
      </w:r>
      <w:r w:rsidR="00B555BA" w:rsidRPr="00B555BA">
        <w:rPr>
          <w:rFonts w:ascii="Times New Roman" w:eastAsia="Calibri" w:hAnsi="Times New Roman" w:cs="Times New Roman"/>
          <w:b/>
          <w:sz w:val="24"/>
          <w:szCs w:val="24"/>
        </w:rPr>
        <w:t xml:space="preserve">Stratejik Hedef </w:t>
      </w:r>
      <w:proofErr w:type="gramStart"/>
      <w:r w:rsidR="00B555BA" w:rsidRPr="00B555BA">
        <w:rPr>
          <w:rFonts w:ascii="Times New Roman" w:eastAsia="Calibri" w:hAnsi="Times New Roman" w:cs="Times New Roman"/>
          <w:b/>
          <w:sz w:val="24"/>
          <w:szCs w:val="24"/>
        </w:rPr>
        <w:t>1.1</w:t>
      </w:r>
      <w:proofErr w:type="gramEnd"/>
      <w:r w:rsidR="00B555BA" w:rsidRPr="00B555BA">
        <w:rPr>
          <w:rFonts w:ascii="Times New Roman" w:eastAsia="Calibri" w:hAnsi="Times New Roman" w:cs="Times New Roman"/>
          <w:b/>
          <w:sz w:val="24"/>
          <w:szCs w:val="24"/>
        </w:rPr>
        <w:t>. Eğitim Öğretime Katılım ve Tamamlama:</w:t>
      </w:r>
    </w:p>
    <w:p w:rsidR="00B555BA" w:rsidRPr="00B555BA" w:rsidRDefault="00B555BA" w:rsidP="00B555BA">
      <w:pPr>
        <w:ind w:firstLine="708"/>
        <w:jc w:val="both"/>
        <w:rPr>
          <w:rFonts w:ascii="Times New Roman" w:eastAsia="Calibri" w:hAnsi="Times New Roman" w:cs="Times New Roman"/>
          <w:sz w:val="24"/>
          <w:szCs w:val="28"/>
        </w:rPr>
      </w:pPr>
      <w:r w:rsidRPr="00B555BA">
        <w:rPr>
          <w:rFonts w:ascii="Times New Roman" w:eastAsia="Calibri" w:hAnsi="Times New Roman" w:cs="Times New Roman"/>
          <w:sz w:val="24"/>
          <w:szCs w:val="28"/>
        </w:rPr>
        <w:t>Örgün eğitim ve açık lise öğrencilerimizin eğitim öğretime katılım oranını artırarak, tamamlamalarını sağlamak.</w:t>
      </w:r>
    </w:p>
    <w:p w:rsidR="00B555BA" w:rsidRPr="00B555BA" w:rsidRDefault="00B555BA" w:rsidP="00B555BA">
      <w:pPr>
        <w:ind w:firstLine="708"/>
        <w:jc w:val="both"/>
        <w:rPr>
          <w:rFonts w:ascii="Times New Roman" w:eastAsia="Calibri" w:hAnsi="Times New Roman" w:cs="Times New Roman"/>
          <w:color w:val="FF0000"/>
          <w:sz w:val="24"/>
          <w:szCs w:val="24"/>
        </w:rPr>
      </w:pPr>
      <w:r w:rsidRPr="00B555BA">
        <w:rPr>
          <w:rFonts w:ascii="Times New Roman" w:eastAsia="Calibri" w:hAnsi="Times New Roman" w:cs="Times New Roman"/>
          <w:noProof/>
          <w:color w:val="FF0000"/>
          <w:sz w:val="24"/>
          <w:szCs w:val="24"/>
          <w:lang w:eastAsia="tr-TR"/>
        </w:rPr>
        <w:drawing>
          <wp:inline distT="0" distB="0" distL="0" distR="0">
            <wp:extent cx="4941277" cy="3402624"/>
            <wp:effectExtent l="0" t="0" r="0" b="762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04_144357.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785" cy="3403662"/>
                    </a:xfrm>
                    <a:prstGeom prst="rect">
                      <a:avLst/>
                    </a:prstGeom>
                  </pic:spPr>
                </pic:pic>
              </a:graphicData>
            </a:graphic>
          </wp:inline>
        </w:drawing>
      </w:r>
    </w:p>
    <w:p w:rsidR="00B555BA" w:rsidRPr="00B555BA" w:rsidRDefault="00B9412D" w:rsidP="00B9412D">
      <w:pPr>
        <w:ind w:left="360"/>
        <w:rPr>
          <w:rFonts w:ascii="Times New Roman" w:eastAsia="Calibri" w:hAnsi="Times New Roman" w:cs="Times New Roman"/>
          <w:b/>
          <w:sz w:val="24"/>
          <w:szCs w:val="24"/>
          <w:lang w:eastAsia="tr-TR"/>
        </w:rPr>
      </w:pPr>
      <w:r>
        <w:rPr>
          <w:rFonts w:ascii="Times New Roman" w:eastAsia="Calibri" w:hAnsi="Times New Roman" w:cs="Times New Roman"/>
          <w:b/>
          <w:sz w:val="24"/>
          <w:szCs w:val="24"/>
          <w:lang w:eastAsia="tr-TR"/>
        </w:rPr>
        <w:t xml:space="preserve">2.2. </w:t>
      </w:r>
      <w:r w:rsidR="00B555BA" w:rsidRPr="00B555BA">
        <w:rPr>
          <w:rFonts w:ascii="Times New Roman" w:eastAsia="Calibri" w:hAnsi="Times New Roman" w:cs="Times New Roman"/>
          <w:b/>
          <w:sz w:val="24"/>
          <w:szCs w:val="24"/>
          <w:lang w:eastAsia="tr-TR"/>
        </w:rPr>
        <w:t>Stratejik Amaç 2. Eğitim ve Öğretimde Kalitenin Artırılması:</w:t>
      </w:r>
    </w:p>
    <w:p w:rsidR="00B555BA" w:rsidRPr="00B555BA" w:rsidRDefault="00B555BA" w:rsidP="00B555BA">
      <w:pPr>
        <w:ind w:firstLine="708"/>
        <w:jc w:val="both"/>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Eğitim Öğretim süreçlerinde; öğrencilerin başarı düzeylerinin artırılarak bireyleri,  gerek sosyal hayata ve istihdama gerekse de bir üst öğrenime hazırlayarak; özgüveni, sorumluluk bilinci ve dil becerileri yüksek bireyler yetiştirmek.</w:t>
      </w:r>
    </w:p>
    <w:p w:rsidR="00B555BA" w:rsidRPr="00B555BA" w:rsidRDefault="00B9412D" w:rsidP="00B9412D">
      <w:pPr>
        <w:ind w:left="360"/>
        <w:rPr>
          <w:rFonts w:ascii="Times New Roman" w:eastAsia="Times New Roman" w:hAnsi="Times New Roman" w:cs="Times New Roman"/>
          <w:b/>
          <w:sz w:val="24"/>
          <w:szCs w:val="24"/>
          <w:lang w:eastAsia="tr-TR"/>
        </w:rPr>
      </w:pPr>
      <w:bookmarkStart w:id="42" w:name="_Toc414908149"/>
      <w:bookmarkStart w:id="43" w:name="_Toc418244587"/>
      <w:r>
        <w:rPr>
          <w:rFonts w:ascii="Times New Roman" w:eastAsia="Calibri" w:hAnsi="Times New Roman" w:cs="Times New Roman"/>
          <w:b/>
          <w:sz w:val="24"/>
          <w:szCs w:val="24"/>
          <w:lang w:val="en-US"/>
        </w:rPr>
        <w:t xml:space="preserve">2.2.1. </w:t>
      </w:r>
      <w:proofErr w:type="spellStart"/>
      <w:r w:rsidR="00B555BA" w:rsidRPr="00B555BA">
        <w:rPr>
          <w:rFonts w:ascii="Times New Roman" w:eastAsia="Calibri" w:hAnsi="Times New Roman" w:cs="Times New Roman"/>
          <w:b/>
          <w:sz w:val="24"/>
          <w:szCs w:val="24"/>
          <w:lang w:val="en-US"/>
        </w:rPr>
        <w:t>Stratejik</w:t>
      </w:r>
      <w:proofErr w:type="spellEnd"/>
      <w:r w:rsidR="00B555BA" w:rsidRPr="00B555BA">
        <w:rPr>
          <w:rFonts w:ascii="Times New Roman" w:eastAsia="Calibri" w:hAnsi="Times New Roman" w:cs="Times New Roman"/>
          <w:b/>
          <w:sz w:val="24"/>
          <w:szCs w:val="24"/>
          <w:lang w:val="en-US"/>
        </w:rPr>
        <w:t xml:space="preserve"> </w:t>
      </w:r>
      <w:proofErr w:type="spellStart"/>
      <w:r w:rsidR="00B555BA" w:rsidRPr="00B555BA">
        <w:rPr>
          <w:rFonts w:ascii="Times New Roman" w:eastAsia="Calibri" w:hAnsi="Times New Roman" w:cs="Times New Roman"/>
          <w:b/>
          <w:sz w:val="24"/>
          <w:szCs w:val="24"/>
          <w:lang w:val="en-US"/>
        </w:rPr>
        <w:t>Hedef</w:t>
      </w:r>
      <w:proofErr w:type="spellEnd"/>
      <w:r w:rsidR="00B555BA" w:rsidRPr="00B555BA">
        <w:rPr>
          <w:rFonts w:ascii="Times New Roman" w:eastAsia="Calibri" w:hAnsi="Times New Roman" w:cs="Times New Roman"/>
          <w:b/>
          <w:sz w:val="24"/>
          <w:szCs w:val="24"/>
          <w:lang w:val="en-US"/>
        </w:rPr>
        <w:t xml:space="preserve"> 2.1.</w:t>
      </w:r>
      <w:bookmarkEnd w:id="42"/>
      <w:bookmarkEnd w:id="43"/>
      <w:r w:rsidR="00B555BA" w:rsidRPr="00B555BA">
        <w:rPr>
          <w:rFonts w:ascii="Times New Roman" w:eastAsia="Times New Roman" w:hAnsi="Times New Roman" w:cs="Times New Roman"/>
          <w:b/>
          <w:sz w:val="24"/>
          <w:szCs w:val="24"/>
          <w:lang w:eastAsia="tr-TR"/>
        </w:rPr>
        <w:t xml:space="preserve"> </w:t>
      </w:r>
      <w:r w:rsidR="00B555BA" w:rsidRPr="00B555BA">
        <w:rPr>
          <w:rFonts w:ascii="Times New Roman" w:eastAsia="Times New Roman" w:hAnsi="Times New Roman" w:cs="Times New Roman"/>
          <w:b/>
          <w:bCs/>
          <w:sz w:val="24"/>
          <w:szCs w:val="24"/>
          <w:lang w:eastAsia="tr-TR"/>
        </w:rPr>
        <w:t>Öğrenci Başarısı ve Öğrenme Kazanımları:</w:t>
      </w:r>
    </w:p>
    <w:p w:rsidR="00B555BA" w:rsidRDefault="00B555BA" w:rsidP="00B555BA">
      <w:pPr>
        <w:ind w:firstLine="708"/>
        <w:jc w:val="both"/>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Eğitim Öğretim süreçlerinde; öğrencilerin başarı düzeylerinin artırılarak bireyleri, gerek sosyal hayata ve istihdama gerekse de bir üst öğrenime hazırlayarak, özgüveni, sorumluluk bilinci ve dil becerileri yüksek bireyler yetiştirmek.</w:t>
      </w:r>
    </w:p>
    <w:p w:rsidR="00C3674A" w:rsidRPr="00B555BA" w:rsidRDefault="00C3674A" w:rsidP="00B555BA">
      <w:pPr>
        <w:ind w:firstLine="708"/>
        <w:jc w:val="both"/>
        <w:rPr>
          <w:rFonts w:ascii="Times New Roman" w:eastAsia="Times New Roman" w:hAnsi="Times New Roman" w:cs="Times New Roman"/>
          <w:sz w:val="24"/>
          <w:szCs w:val="24"/>
          <w:lang w:eastAsia="tr-TR"/>
        </w:rPr>
      </w:pPr>
    </w:p>
    <w:p w:rsidR="00B555BA" w:rsidRPr="00B555BA" w:rsidRDefault="00B9412D" w:rsidP="00B9412D">
      <w:pPr>
        <w:ind w:left="284" w:firstLine="142"/>
        <w:rPr>
          <w:rFonts w:ascii="Times New Roman" w:eastAsia="Times New Roman" w:hAnsi="Times New Roman" w:cs="Times New Roman"/>
          <w:b/>
          <w:sz w:val="24"/>
          <w:szCs w:val="24"/>
          <w:lang w:eastAsia="tr-TR"/>
        </w:rPr>
      </w:pPr>
      <w:bookmarkStart w:id="44" w:name="_Toc414908150"/>
      <w:bookmarkStart w:id="45" w:name="_Toc418244588"/>
      <w:r>
        <w:rPr>
          <w:rFonts w:ascii="Times New Roman" w:eastAsia="Calibri" w:hAnsi="Times New Roman" w:cs="Times New Roman"/>
          <w:b/>
          <w:sz w:val="24"/>
          <w:szCs w:val="24"/>
          <w:lang w:val="en-US"/>
        </w:rPr>
        <w:t xml:space="preserve">2.2.2. </w:t>
      </w:r>
      <w:proofErr w:type="spellStart"/>
      <w:r w:rsidR="00B555BA" w:rsidRPr="00B555BA">
        <w:rPr>
          <w:rFonts w:ascii="Times New Roman" w:eastAsia="Calibri" w:hAnsi="Times New Roman" w:cs="Times New Roman"/>
          <w:b/>
          <w:sz w:val="24"/>
          <w:szCs w:val="24"/>
          <w:lang w:val="en-US"/>
        </w:rPr>
        <w:t>Stratejik</w:t>
      </w:r>
      <w:proofErr w:type="spellEnd"/>
      <w:r w:rsidR="00B555BA" w:rsidRPr="00B555BA">
        <w:rPr>
          <w:rFonts w:ascii="Times New Roman" w:eastAsia="Calibri" w:hAnsi="Times New Roman" w:cs="Times New Roman"/>
          <w:b/>
          <w:sz w:val="24"/>
          <w:szCs w:val="24"/>
          <w:lang w:val="en-US"/>
        </w:rPr>
        <w:t xml:space="preserve"> </w:t>
      </w:r>
      <w:proofErr w:type="spellStart"/>
      <w:r w:rsidR="00B555BA" w:rsidRPr="00B555BA">
        <w:rPr>
          <w:rFonts w:ascii="Times New Roman" w:eastAsia="Calibri" w:hAnsi="Times New Roman" w:cs="Times New Roman"/>
          <w:b/>
          <w:sz w:val="24"/>
          <w:szCs w:val="24"/>
          <w:lang w:val="en-US"/>
        </w:rPr>
        <w:t>Hedef</w:t>
      </w:r>
      <w:proofErr w:type="spellEnd"/>
      <w:r w:rsidR="00B555BA" w:rsidRPr="00B555BA">
        <w:rPr>
          <w:rFonts w:ascii="Times New Roman" w:eastAsia="Calibri" w:hAnsi="Times New Roman" w:cs="Times New Roman"/>
          <w:b/>
          <w:sz w:val="24"/>
          <w:szCs w:val="24"/>
          <w:lang w:val="en-US"/>
        </w:rPr>
        <w:t xml:space="preserve"> 2.2.</w:t>
      </w:r>
      <w:bookmarkEnd w:id="44"/>
      <w:bookmarkEnd w:id="45"/>
      <w:r w:rsidR="00B555BA" w:rsidRPr="00B555BA">
        <w:rPr>
          <w:rFonts w:ascii="Times New Roman" w:eastAsia="Times New Roman" w:hAnsi="Times New Roman" w:cs="Times New Roman"/>
          <w:b/>
          <w:sz w:val="24"/>
          <w:szCs w:val="24"/>
          <w:lang w:eastAsia="tr-TR"/>
        </w:rPr>
        <w:t xml:space="preserve"> </w:t>
      </w:r>
      <w:r w:rsidR="00B555BA" w:rsidRPr="00B555BA">
        <w:rPr>
          <w:rFonts w:ascii="Times New Roman" w:eastAsia="Calibri" w:hAnsi="Times New Roman" w:cs="Times New Roman"/>
          <w:b/>
          <w:sz w:val="24"/>
          <w:szCs w:val="24"/>
          <w:lang w:eastAsia="tr-TR"/>
        </w:rPr>
        <w:t>Eğitim ve Öğretim ile İstihdam İlişkisinin Geliştirilmesi:</w:t>
      </w:r>
    </w:p>
    <w:p w:rsidR="00B555BA" w:rsidRPr="00B555BA" w:rsidRDefault="00B555BA" w:rsidP="00B555BA">
      <w:pPr>
        <w:ind w:firstLine="708"/>
        <w:jc w:val="both"/>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Bireyleri ilgi ve kabiliyetleri doğrultusunda bir üst öğrenime, hayata ve istihdama hazırlayıp uluslararası geçerliğe sahip ulusal ve uluslararası akredite edilmiş bir kurum haline gelmek.</w:t>
      </w:r>
    </w:p>
    <w:p w:rsidR="00B555BA" w:rsidRPr="00B555BA" w:rsidRDefault="00B9412D" w:rsidP="00B9412D">
      <w:pPr>
        <w:ind w:left="360"/>
        <w:rPr>
          <w:rFonts w:ascii="Times New Roman" w:eastAsia="Calibri" w:hAnsi="Times New Roman" w:cs="Times New Roman"/>
          <w:b/>
          <w:sz w:val="24"/>
          <w:szCs w:val="24"/>
          <w:lang w:val="en-US"/>
        </w:rPr>
      </w:pPr>
      <w:bookmarkStart w:id="46" w:name="_Toc414908151"/>
      <w:bookmarkStart w:id="47" w:name="_Toc418244589"/>
      <w:r>
        <w:rPr>
          <w:rFonts w:ascii="Times New Roman" w:eastAsia="Calibri" w:hAnsi="Times New Roman" w:cs="Times New Roman"/>
          <w:b/>
          <w:sz w:val="24"/>
          <w:szCs w:val="24"/>
          <w:lang w:val="en-US"/>
        </w:rPr>
        <w:lastRenderedPageBreak/>
        <w:t xml:space="preserve">2.2.3. </w:t>
      </w:r>
      <w:proofErr w:type="spellStart"/>
      <w:r w:rsidR="00B555BA" w:rsidRPr="00B555BA">
        <w:rPr>
          <w:rFonts w:ascii="Times New Roman" w:eastAsia="Calibri" w:hAnsi="Times New Roman" w:cs="Times New Roman"/>
          <w:b/>
          <w:sz w:val="24"/>
          <w:szCs w:val="24"/>
          <w:lang w:val="en-US"/>
        </w:rPr>
        <w:t>Stratejik</w:t>
      </w:r>
      <w:proofErr w:type="spellEnd"/>
      <w:r w:rsidR="00B555BA" w:rsidRPr="00B555BA">
        <w:rPr>
          <w:rFonts w:ascii="Times New Roman" w:eastAsia="Calibri" w:hAnsi="Times New Roman" w:cs="Times New Roman"/>
          <w:b/>
          <w:sz w:val="24"/>
          <w:szCs w:val="24"/>
          <w:lang w:val="en-US"/>
        </w:rPr>
        <w:t xml:space="preserve"> </w:t>
      </w:r>
      <w:proofErr w:type="spellStart"/>
      <w:r w:rsidR="00B555BA" w:rsidRPr="00B555BA">
        <w:rPr>
          <w:rFonts w:ascii="Times New Roman" w:eastAsia="Calibri" w:hAnsi="Times New Roman" w:cs="Times New Roman"/>
          <w:b/>
          <w:sz w:val="24"/>
          <w:szCs w:val="24"/>
          <w:lang w:val="en-US"/>
        </w:rPr>
        <w:t>Hedef</w:t>
      </w:r>
      <w:proofErr w:type="spellEnd"/>
      <w:r w:rsidR="00B555BA" w:rsidRPr="00B555BA">
        <w:rPr>
          <w:rFonts w:ascii="Times New Roman" w:eastAsia="Calibri" w:hAnsi="Times New Roman" w:cs="Times New Roman"/>
          <w:b/>
          <w:sz w:val="24"/>
          <w:szCs w:val="24"/>
          <w:lang w:val="en-US"/>
        </w:rPr>
        <w:t xml:space="preserve"> 2.3.</w:t>
      </w:r>
      <w:bookmarkEnd w:id="46"/>
      <w:bookmarkEnd w:id="47"/>
      <w:r w:rsidR="00B555BA" w:rsidRPr="00B555BA">
        <w:rPr>
          <w:rFonts w:ascii="Times New Roman" w:eastAsia="Calibri" w:hAnsi="Times New Roman" w:cs="Times New Roman"/>
          <w:b/>
          <w:sz w:val="24"/>
          <w:szCs w:val="24"/>
          <w:lang w:val="en-US"/>
        </w:rPr>
        <w:t xml:space="preserve"> </w:t>
      </w:r>
      <w:r w:rsidR="00B555BA" w:rsidRPr="00B555BA">
        <w:rPr>
          <w:rFonts w:ascii="Times New Roman" w:eastAsia="Calibri" w:hAnsi="Times New Roman" w:cs="Times New Roman"/>
          <w:b/>
          <w:sz w:val="24"/>
          <w:szCs w:val="24"/>
          <w:lang w:eastAsia="tr-TR"/>
        </w:rPr>
        <w:t>Yabancı Dil ve Hareketlilik:</w:t>
      </w:r>
    </w:p>
    <w:p w:rsidR="00B555BA" w:rsidRPr="00B555BA" w:rsidRDefault="00B555BA" w:rsidP="00B555BA">
      <w:pPr>
        <w:ind w:firstLine="708"/>
        <w:jc w:val="both"/>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Yabancı dil eğitiminde yenilikçi yaklaşımlar, yeni yöntem ve teknikler kullanarak öğrencilerin yabancı dil yeterliliğini, proje ve faaliyetler ile uluslararası hareketliliği artırmak</w:t>
      </w:r>
    </w:p>
    <w:p w:rsidR="00B555BA" w:rsidRPr="00B555BA" w:rsidRDefault="00B9412D" w:rsidP="00B9412D">
      <w:pPr>
        <w:ind w:left="360"/>
        <w:rPr>
          <w:rFonts w:ascii="Times New Roman" w:eastAsia="Calibri" w:hAnsi="Times New Roman" w:cs="Times New Roman"/>
          <w:b/>
          <w:sz w:val="24"/>
          <w:szCs w:val="24"/>
          <w:lang w:val="en-US"/>
        </w:rPr>
      </w:pPr>
      <w:bookmarkStart w:id="48" w:name="_Toc414908152"/>
      <w:bookmarkStart w:id="49" w:name="_Toc418244590"/>
      <w:r>
        <w:rPr>
          <w:rFonts w:ascii="Times New Roman" w:eastAsia="Calibri" w:hAnsi="Times New Roman" w:cs="Times New Roman"/>
          <w:b/>
          <w:sz w:val="24"/>
          <w:szCs w:val="24"/>
          <w:lang w:val="en-US"/>
        </w:rPr>
        <w:t xml:space="preserve">2.3. </w:t>
      </w:r>
      <w:proofErr w:type="spellStart"/>
      <w:r w:rsidR="00B555BA" w:rsidRPr="00B555BA">
        <w:rPr>
          <w:rFonts w:ascii="Times New Roman" w:eastAsia="Calibri" w:hAnsi="Times New Roman" w:cs="Times New Roman"/>
          <w:b/>
          <w:sz w:val="24"/>
          <w:szCs w:val="24"/>
          <w:lang w:val="en-US"/>
        </w:rPr>
        <w:t>Stratejik</w:t>
      </w:r>
      <w:proofErr w:type="spellEnd"/>
      <w:r w:rsidR="00B555BA" w:rsidRPr="00B555BA">
        <w:rPr>
          <w:rFonts w:ascii="Times New Roman" w:eastAsia="Calibri" w:hAnsi="Times New Roman" w:cs="Times New Roman"/>
          <w:b/>
          <w:sz w:val="24"/>
          <w:szCs w:val="24"/>
          <w:lang w:val="en-US"/>
        </w:rPr>
        <w:t xml:space="preserve"> </w:t>
      </w:r>
      <w:proofErr w:type="spellStart"/>
      <w:r w:rsidR="00B555BA" w:rsidRPr="00B555BA">
        <w:rPr>
          <w:rFonts w:ascii="Times New Roman" w:eastAsia="Calibri" w:hAnsi="Times New Roman" w:cs="Times New Roman"/>
          <w:b/>
          <w:sz w:val="24"/>
          <w:szCs w:val="24"/>
          <w:lang w:val="en-US"/>
        </w:rPr>
        <w:t>Amaç</w:t>
      </w:r>
      <w:proofErr w:type="spellEnd"/>
      <w:r w:rsidR="00B555BA" w:rsidRPr="00B555BA">
        <w:rPr>
          <w:rFonts w:ascii="Times New Roman" w:eastAsia="Calibri" w:hAnsi="Times New Roman" w:cs="Times New Roman"/>
          <w:b/>
          <w:sz w:val="24"/>
          <w:szCs w:val="24"/>
          <w:lang w:val="en-US"/>
        </w:rPr>
        <w:t xml:space="preserve"> 3.</w:t>
      </w:r>
      <w:bookmarkEnd w:id="48"/>
      <w:bookmarkEnd w:id="49"/>
      <w:r w:rsidR="00B555BA" w:rsidRPr="00B555BA">
        <w:rPr>
          <w:rFonts w:ascii="Times New Roman" w:eastAsia="Calibri" w:hAnsi="Times New Roman" w:cs="Times New Roman"/>
          <w:b/>
          <w:sz w:val="24"/>
          <w:szCs w:val="24"/>
          <w:lang w:val="en-US"/>
        </w:rPr>
        <w:t xml:space="preserve"> </w:t>
      </w:r>
      <w:r w:rsidR="00B555BA" w:rsidRPr="00B555BA">
        <w:rPr>
          <w:rFonts w:ascii="Times New Roman" w:eastAsia="Calibri" w:hAnsi="Times New Roman" w:cs="Times New Roman"/>
          <w:b/>
          <w:sz w:val="24"/>
          <w:szCs w:val="24"/>
          <w:lang w:eastAsia="tr-TR"/>
        </w:rPr>
        <w:t>Kurumsal Kapasitenin Geliştirilmesi:</w:t>
      </w:r>
    </w:p>
    <w:p w:rsidR="00B555BA" w:rsidRPr="00B555BA" w:rsidRDefault="00B555BA" w:rsidP="00B555BA">
      <w:pPr>
        <w:ind w:firstLine="708"/>
        <w:jc w:val="both"/>
        <w:rPr>
          <w:rFonts w:ascii="Times New Roman" w:eastAsia="Calibri" w:hAnsi="Times New Roman" w:cs="Times New Roman"/>
          <w:sz w:val="24"/>
          <w:szCs w:val="24"/>
        </w:rPr>
      </w:pPr>
      <w:r w:rsidRPr="00B555BA">
        <w:rPr>
          <w:rFonts w:ascii="Times New Roman" w:eastAsia="Calibri" w:hAnsi="Times New Roman" w:cs="Times New Roman"/>
          <w:sz w:val="24"/>
          <w:szCs w:val="24"/>
        </w:rPr>
        <w:t>Kurumsallaşma düzeyini yükseltecek, eğitime erişimi ve eğitimde kaliteyi artıracak etkin ve verimli işleyen bir kurumsal yapıyı tesis etmek için; mevcut beşeri, fiziki ve mali alt yapı ile yönetim ve organizasyon yapısını iyileştirmek, bilgi yönetimi ve kurumsal iletişimi artırarak kurumsal kapasiteyi geliştirmek.</w:t>
      </w:r>
    </w:p>
    <w:p w:rsidR="00B555BA" w:rsidRPr="00B555BA" w:rsidRDefault="00B9412D" w:rsidP="00B9412D">
      <w:pPr>
        <w:ind w:left="360"/>
        <w:rPr>
          <w:rFonts w:ascii="Times New Roman" w:eastAsia="Calibri" w:hAnsi="Times New Roman" w:cs="Times New Roman"/>
          <w:b/>
          <w:sz w:val="24"/>
          <w:szCs w:val="24"/>
          <w:lang w:eastAsia="tr-TR"/>
        </w:rPr>
      </w:pPr>
      <w:r>
        <w:rPr>
          <w:rFonts w:ascii="Times New Roman" w:eastAsia="Calibri" w:hAnsi="Times New Roman" w:cs="Times New Roman"/>
          <w:b/>
          <w:sz w:val="24"/>
          <w:szCs w:val="24"/>
          <w:lang w:eastAsia="tr-TR"/>
        </w:rPr>
        <w:t xml:space="preserve">2.3.1. </w:t>
      </w:r>
      <w:r w:rsidR="00B555BA" w:rsidRPr="00B555BA">
        <w:rPr>
          <w:rFonts w:ascii="Times New Roman" w:eastAsia="Calibri" w:hAnsi="Times New Roman" w:cs="Times New Roman"/>
          <w:b/>
          <w:sz w:val="24"/>
          <w:szCs w:val="24"/>
          <w:lang w:eastAsia="tr-TR"/>
        </w:rPr>
        <w:t xml:space="preserve">Stratejik Hedef </w:t>
      </w:r>
      <w:proofErr w:type="gramStart"/>
      <w:r w:rsidR="00B555BA" w:rsidRPr="00B555BA">
        <w:rPr>
          <w:rFonts w:ascii="Times New Roman" w:eastAsia="Calibri" w:hAnsi="Times New Roman" w:cs="Times New Roman"/>
          <w:b/>
          <w:sz w:val="24"/>
          <w:szCs w:val="24"/>
          <w:lang w:eastAsia="tr-TR"/>
        </w:rPr>
        <w:t>3.1</w:t>
      </w:r>
      <w:proofErr w:type="gramEnd"/>
      <w:r w:rsidR="00B555BA" w:rsidRPr="00B555BA">
        <w:rPr>
          <w:rFonts w:ascii="Times New Roman" w:eastAsia="Calibri" w:hAnsi="Times New Roman" w:cs="Times New Roman"/>
          <w:b/>
          <w:sz w:val="24"/>
          <w:szCs w:val="24"/>
          <w:lang w:eastAsia="tr-TR"/>
        </w:rPr>
        <w:t>. Beşeri Alt Yapı:</w:t>
      </w:r>
    </w:p>
    <w:p w:rsidR="00B555BA" w:rsidRPr="00B555BA" w:rsidRDefault="00B555BA" w:rsidP="00B555BA">
      <w:pPr>
        <w:ind w:firstLine="708"/>
        <w:jc w:val="both"/>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İlimiz kurumlarının ihtiyaçlarına ve iş analizlerine yönelik yapılacak planlamalardan hareketle görev tanımlarına uygun biçimde istihdam edilen personelin, yeterliklerinin ve performansının geliştirildiği, kariyer yönetimi sisteminin uygulandığı işlevsel bir insan kaynakları yönetimi sağlayarak mevcut insan kaynağının niteliğini ve memnuniyetini artırmak.</w:t>
      </w:r>
    </w:p>
    <w:p w:rsidR="00B555BA" w:rsidRPr="00B555BA" w:rsidRDefault="00B9412D" w:rsidP="00B9412D">
      <w:pPr>
        <w:ind w:left="360"/>
        <w:rPr>
          <w:rFonts w:ascii="Times New Roman" w:eastAsia="Calibri" w:hAnsi="Times New Roman" w:cs="Times New Roman"/>
          <w:b/>
          <w:sz w:val="24"/>
          <w:szCs w:val="24"/>
          <w:lang w:eastAsia="tr-TR"/>
        </w:rPr>
      </w:pPr>
      <w:r>
        <w:rPr>
          <w:rFonts w:ascii="Times New Roman" w:eastAsia="Calibri" w:hAnsi="Times New Roman" w:cs="Times New Roman"/>
          <w:b/>
          <w:sz w:val="24"/>
          <w:szCs w:val="24"/>
          <w:lang w:eastAsia="tr-TR"/>
        </w:rPr>
        <w:t xml:space="preserve">2.3.2. </w:t>
      </w:r>
      <w:r w:rsidR="00B555BA" w:rsidRPr="00B555BA">
        <w:rPr>
          <w:rFonts w:ascii="Times New Roman" w:eastAsia="Calibri" w:hAnsi="Times New Roman" w:cs="Times New Roman"/>
          <w:b/>
          <w:sz w:val="24"/>
          <w:szCs w:val="24"/>
          <w:lang w:eastAsia="tr-TR"/>
        </w:rPr>
        <w:t xml:space="preserve">Stratejik Hedef </w:t>
      </w:r>
      <w:proofErr w:type="gramStart"/>
      <w:r w:rsidR="00B555BA" w:rsidRPr="00B555BA">
        <w:rPr>
          <w:rFonts w:ascii="Times New Roman" w:eastAsia="Calibri" w:hAnsi="Times New Roman" w:cs="Times New Roman"/>
          <w:b/>
          <w:sz w:val="24"/>
          <w:szCs w:val="24"/>
          <w:lang w:eastAsia="tr-TR"/>
        </w:rPr>
        <w:t>3.2</w:t>
      </w:r>
      <w:proofErr w:type="gramEnd"/>
      <w:r w:rsidR="00B555BA" w:rsidRPr="00B555BA">
        <w:rPr>
          <w:rFonts w:ascii="Times New Roman" w:eastAsia="Calibri" w:hAnsi="Times New Roman" w:cs="Times New Roman"/>
          <w:b/>
          <w:sz w:val="24"/>
          <w:szCs w:val="24"/>
          <w:lang w:eastAsia="tr-TR"/>
        </w:rPr>
        <w:t>. Fiziki ve Mali Alt Yapı:</w:t>
      </w:r>
    </w:p>
    <w:p w:rsidR="00B555BA" w:rsidRPr="00B555BA" w:rsidRDefault="00B555BA" w:rsidP="00B555BA">
      <w:pPr>
        <w:ind w:firstLine="708"/>
        <w:jc w:val="both"/>
        <w:rPr>
          <w:rFonts w:ascii="Times New Roman" w:eastAsia="Times New Roman" w:hAnsi="Times New Roman" w:cs="Times New Roman"/>
          <w:sz w:val="24"/>
          <w:szCs w:val="24"/>
          <w:lang w:eastAsia="tr-TR"/>
        </w:rPr>
      </w:pPr>
      <w:r w:rsidRPr="00B555BA">
        <w:rPr>
          <w:rFonts w:ascii="Times New Roman" w:eastAsia="Times New Roman" w:hAnsi="Times New Roman" w:cs="Times New Roman"/>
          <w:sz w:val="24"/>
          <w:szCs w:val="24"/>
          <w:lang w:eastAsia="tr-TR"/>
        </w:rPr>
        <w:t>Nitelikli ve güvenli eğitim-öğretim ortamına sahip bir kurum haline gelmek, etkin ve verimli bir mali yönetim yapısıyla ihtiyaçlar doğrultusunda okulumuzun fiziksel kapasitesini artırmak.</w:t>
      </w:r>
    </w:p>
    <w:p w:rsidR="00B555BA" w:rsidRPr="00B555BA" w:rsidRDefault="00B9412D" w:rsidP="00B9412D">
      <w:pPr>
        <w:ind w:left="360"/>
        <w:rPr>
          <w:rFonts w:ascii="Times New Roman" w:eastAsia="Calibri" w:hAnsi="Times New Roman" w:cs="Times New Roman"/>
          <w:b/>
          <w:sz w:val="24"/>
          <w:szCs w:val="24"/>
          <w:lang w:eastAsia="tr-TR"/>
        </w:rPr>
      </w:pPr>
      <w:r>
        <w:rPr>
          <w:rFonts w:ascii="Times New Roman" w:eastAsia="Calibri" w:hAnsi="Times New Roman" w:cs="Times New Roman"/>
          <w:b/>
          <w:sz w:val="24"/>
          <w:szCs w:val="24"/>
          <w:lang w:eastAsia="tr-TR"/>
        </w:rPr>
        <w:t xml:space="preserve">2.3.3. </w:t>
      </w:r>
      <w:r w:rsidR="00B555BA" w:rsidRPr="00B555BA">
        <w:rPr>
          <w:rFonts w:ascii="Times New Roman" w:eastAsia="Calibri" w:hAnsi="Times New Roman" w:cs="Times New Roman"/>
          <w:b/>
          <w:sz w:val="24"/>
          <w:szCs w:val="24"/>
          <w:lang w:eastAsia="tr-TR"/>
        </w:rPr>
        <w:t xml:space="preserve">Stratejik Hedef </w:t>
      </w:r>
      <w:proofErr w:type="gramStart"/>
      <w:r w:rsidR="00B555BA" w:rsidRPr="00B555BA">
        <w:rPr>
          <w:rFonts w:ascii="Times New Roman" w:eastAsia="Calibri" w:hAnsi="Times New Roman" w:cs="Times New Roman"/>
          <w:b/>
          <w:sz w:val="24"/>
          <w:szCs w:val="24"/>
          <w:lang w:eastAsia="tr-TR"/>
        </w:rPr>
        <w:t>3.3</w:t>
      </w:r>
      <w:proofErr w:type="gramEnd"/>
      <w:r w:rsidR="00B555BA" w:rsidRPr="00B555BA">
        <w:rPr>
          <w:rFonts w:ascii="Times New Roman" w:eastAsia="Calibri" w:hAnsi="Times New Roman" w:cs="Times New Roman"/>
          <w:b/>
          <w:sz w:val="24"/>
          <w:szCs w:val="24"/>
          <w:lang w:eastAsia="tr-TR"/>
        </w:rPr>
        <w:t>. Yönetim ve Organizasyon:</w:t>
      </w:r>
    </w:p>
    <w:p w:rsidR="00B555BA" w:rsidRDefault="00B555BA" w:rsidP="00B555BA">
      <w:pPr>
        <w:ind w:firstLine="708"/>
        <w:jc w:val="both"/>
        <w:rPr>
          <w:rFonts w:ascii="Times New Roman" w:eastAsia="Times New Roman" w:hAnsi="Times New Roman" w:cs="Times New Roman"/>
          <w:bCs/>
          <w:sz w:val="24"/>
          <w:szCs w:val="24"/>
          <w:lang w:eastAsia="tr-TR"/>
        </w:rPr>
      </w:pPr>
      <w:r w:rsidRPr="00B555BA">
        <w:rPr>
          <w:rFonts w:ascii="Times New Roman" w:eastAsia="Times New Roman" w:hAnsi="Times New Roman" w:cs="Times New Roman"/>
          <w:bCs/>
          <w:sz w:val="24"/>
          <w:szCs w:val="24"/>
          <w:lang w:eastAsia="tr-TR"/>
        </w:rPr>
        <w:t>Katılımcı, çoğulcu, şeffaf, kurumsal denetim ve rehberlik faaliyetleriyle desteklenen, bürokrasinin azaltıldığı ve hesap verebilir bir anlayışla, belirlenen performans hedeflerine azami derecede ulaşarak, okulumuzun yönetim - organizasyon yapısını ve kurumsal performansını artırmak.</w:t>
      </w:r>
    </w:p>
    <w:p w:rsidR="00104720" w:rsidRPr="00B555BA" w:rsidRDefault="00104720" w:rsidP="00B555BA">
      <w:pPr>
        <w:ind w:firstLine="708"/>
        <w:jc w:val="both"/>
        <w:rPr>
          <w:rFonts w:ascii="Times New Roman" w:eastAsia="Times New Roman" w:hAnsi="Times New Roman" w:cs="Times New Roman"/>
          <w:bCs/>
          <w:sz w:val="24"/>
          <w:szCs w:val="24"/>
          <w:lang w:eastAsia="tr-TR"/>
        </w:rPr>
      </w:pPr>
    </w:p>
    <w:p w:rsidR="00B555BA" w:rsidRPr="00104720" w:rsidRDefault="00B9412D" w:rsidP="00104720">
      <w:pPr>
        <w:widowControl w:val="0"/>
        <w:tabs>
          <w:tab w:val="left" w:pos="5115"/>
        </w:tabs>
        <w:spacing w:after="0" w:line="240" w:lineRule="auto"/>
        <w:outlineLvl w:val="1"/>
        <w:rPr>
          <w:rFonts w:ascii="Times New Roman" w:eastAsia="Times New Roman" w:hAnsi="Times New Roman" w:cs="Times New Roman"/>
          <w:b/>
          <w:bCs/>
          <w:sz w:val="24"/>
          <w:szCs w:val="24"/>
        </w:rPr>
      </w:pPr>
      <w:bookmarkStart w:id="50" w:name="_Toc411525145"/>
      <w:bookmarkStart w:id="51" w:name="_Toc414908154"/>
      <w:bookmarkStart w:id="52" w:name="_Toc418244591"/>
      <w:r w:rsidRPr="00104720">
        <w:rPr>
          <w:rFonts w:ascii="Times New Roman" w:eastAsia="Times New Roman" w:hAnsi="Times New Roman" w:cs="Times New Roman"/>
          <w:b/>
          <w:bCs/>
          <w:sz w:val="24"/>
          <w:szCs w:val="26"/>
        </w:rPr>
        <w:t xml:space="preserve">3. </w:t>
      </w:r>
      <w:r w:rsidR="00B555BA" w:rsidRPr="00104720">
        <w:rPr>
          <w:rFonts w:ascii="Times New Roman" w:eastAsia="Times New Roman" w:hAnsi="Times New Roman" w:cs="Times New Roman"/>
          <w:b/>
          <w:bCs/>
          <w:sz w:val="24"/>
          <w:szCs w:val="26"/>
        </w:rPr>
        <w:t>TEMA, AMAÇ, HEDEF VE TEDBİRLER</w:t>
      </w:r>
      <w:bookmarkStart w:id="53" w:name="_Toc414908155"/>
      <w:bookmarkStart w:id="54" w:name="_Toc415000194"/>
      <w:bookmarkStart w:id="55" w:name="_Toc418244592"/>
      <w:bookmarkEnd w:id="50"/>
      <w:bookmarkEnd w:id="51"/>
      <w:bookmarkEnd w:id="52"/>
      <w:r w:rsidR="00104720" w:rsidRPr="00104720">
        <w:rPr>
          <w:rFonts w:ascii="Times New Roman" w:eastAsia="Times New Roman" w:hAnsi="Times New Roman" w:cs="Times New Roman"/>
          <w:b/>
          <w:bCs/>
          <w:sz w:val="24"/>
          <w:szCs w:val="26"/>
        </w:rPr>
        <w:t xml:space="preserve"> </w:t>
      </w:r>
      <w:bookmarkEnd w:id="53"/>
      <w:bookmarkEnd w:id="54"/>
      <w:bookmarkEnd w:id="55"/>
    </w:p>
    <w:p w:rsidR="00104720" w:rsidRPr="00104720" w:rsidRDefault="00104720" w:rsidP="00104720">
      <w:pPr>
        <w:widowControl w:val="0"/>
        <w:tabs>
          <w:tab w:val="left" w:pos="5115"/>
        </w:tabs>
        <w:spacing w:after="0" w:line="240" w:lineRule="auto"/>
        <w:outlineLvl w:val="1"/>
        <w:rPr>
          <w:rFonts w:ascii="Times New Roman" w:eastAsia="Times New Roman" w:hAnsi="Times New Roman" w:cs="Times New Roman"/>
          <w:b/>
          <w:bCs/>
          <w:sz w:val="24"/>
          <w:szCs w:val="26"/>
        </w:rPr>
      </w:pPr>
    </w:p>
    <w:p w:rsidR="00B555BA" w:rsidRPr="00104720" w:rsidRDefault="00B555BA" w:rsidP="00853C38">
      <w:pPr>
        <w:numPr>
          <w:ilvl w:val="1"/>
          <w:numId w:val="17"/>
        </w:numPr>
        <w:contextualSpacing/>
        <w:rPr>
          <w:rFonts w:ascii="Times New Roman" w:eastAsia="Calibri" w:hAnsi="Times New Roman" w:cs="Times New Roman"/>
          <w:b/>
          <w:color w:val="FF0000"/>
          <w:sz w:val="24"/>
          <w:szCs w:val="24"/>
        </w:rPr>
      </w:pPr>
      <w:r w:rsidRPr="00104720">
        <w:rPr>
          <w:rFonts w:ascii="Times New Roman" w:eastAsia="Calibri" w:hAnsi="Times New Roman" w:cs="Times New Roman"/>
          <w:b/>
          <w:sz w:val="24"/>
          <w:szCs w:val="24"/>
        </w:rPr>
        <w:t xml:space="preserve"> Stratejik Amaç 1. </w:t>
      </w:r>
      <w:proofErr w:type="spellStart"/>
      <w:r w:rsidRPr="00104720">
        <w:rPr>
          <w:rFonts w:ascii="Times New Roman" w:eastAsia="Calibri" w:hAnsi="Times New Roman" w:cs="Times New Roman"/>
          <w:b/>
          <w:sz w:val="24"/>
          <w:szCs w:val="24"/>
          <w:lang w:val="en-US"/>
        </w:rPr>
        <w:t>Eğitim</w:t>
      </w:r>
      <w:proofErr w:type="spellEnd"/>
      <w:r w:rsidRPr="00104720">
        <w:rPr>
          <w:rFonts w:ascii="Times New Roman" w:eastAsia="Calibri" w:hAnsi="Times New Roman" w:cs="Times New Roman"/>
          <w:b/>
          <w:sz w:val="24"/>
          <w:szCs w:val="24"/>
          <w:lang w:val="en-US"/>
        </w:rPr>
        <w:t xml:space="preserve"> </w:t>
      </w:r>
      <w:proofErr w:type="spellStart"/>
      <w:r w:rsidRPr="00104720">
        <w:rPr>
          <w:rFonts w:ascii="Times New Roman" w:eastAsia="Calibri" w:hAnsi="Times New Roman" w:cs="Times New Roman"/>
          <w:b/>
          <w:sz w:val="24"/>
          <w:szCs w:val="24"/>
          <w:lang w:val="en-US"/>
        </w:rPr>
        <w:t>ve</w:t>
      </w:r>
      <w:proofErr w:type="spellEnd"/>
      <w:r w:rsidRPr="00104720">
        <w:rPr>
          <w:rFonts w:ascii="Times New Roman" w:eastAsia="Calibri" w:hAnsi="Times New Roman" w:cs="Times New Roman"/>
          <w:b/>
          <w:sz w:val="24"/>
          <w:szCs w:val="24"/>
          <w:lang w:val="en-US"/>
        </w:rPr>
        <w:t xml:space="preserve"> </w:t>
      </w:r>
      <w:proofErr w:type="spellStart"/>
      <w:r w:rsidRPr="00104720">
        <w:rPr>
          <w:rFonts w:ascii="Times New Roman" w:eastAsia="Calibri" w:hAnsi="Times New Roman" w:cs="Times New Roman"/>
          <w:b/>
          <w:sz w:val="24"/>
          <w:szCs w:val="24"/>
          <w:lang w:val="en-US"/>
        </w:rPr>
        <w:t>Öğretime</w:t>
      </w:r>
      <w:proofErr w:type="spellEnd"/>
      <w:r w:rsidRPr="00104720">
        <w:rPr>
          <w:rFonts w:ascii="Times New Roman" w:eastAsia="Calibri" w:hAnsi="Times New Roman" w:cs="Times New Roman"/>
          <w:b/>
          <w:sz w:val="24"/>
          <w:szCs w:val="24"/>
          <w:lang w:val="en-US"/>
        </w:rPr>
        <w:t xml:space="preserve"> </w:t>
      </w:r>
      <w:proofErr w:type="spellStart"/>
      <w:r w:rsidRPr="00104720">
        <w:rPr>
          <w:rFonts w:ascii="Times New Roman" w:eastAsia="Calibri" w:hAnsi="Times New Roman" w:cs="Times New Roman"/>
          <w:b/>
          <w:sz w:val="24"/>
          <w:szCs w:val="24"/>
          <w:lang w:val="en-US"/>
        </w:rPr>
        <w:t>Erişimin</w:t>
      </w:r>
      <w:proofErr w:type="spellEnd"/>
      <w:r w:rsidRPr="00104720">
        <w:rPr>
          <w:rFonts w:ascii="Times New Roman" w:eastAsia="Calibri" w:hAnsi="Times New Roman" w:cs="Times New Roman"/>
          <w:b/>
          <w:sz w:val="24"/>
          <w:szCs w:val="24"/>
          <w:lang w:val="en-US"/>
        </w:rPr>
        <w:t xml:space="preserve"> </w:t>
      </w:r>
      <w:proofErr w:type="spellStart"/>
      <w:r w:rsidRPr="00104720">
        <w:rPr>
          <w:rFonts w:ascii="Times New Roman" w:eastAsia="Calibri" w:hAnsi="Times New Roman" w:cs="Times New Roman"/>
          <w:b/>
          <w:sz w:val="24"/>
          <w:szCs w:val="24"/>
          <w:lang w:val="en-US"/>
        </w:rPr>
        <w:t>Artırılması</w:t>
      </w:r>
      <w:proofErr w:type="spellEnd"/>
      <w:r w:rsidRPr="00104720">
        <w:rPr>
          <w:rFonts w:ascii="Times New Roman" w:eastAsia="Calibri" w:hAnsi="Times New Roman" w:cs="Times New Roman"/>
          <w:b/>
          <w:sz w:val="24"/>
          <w:szCs w:val="24"/>
          <w:lang w:val="en-US"/>
        </w:rPr>
        <w:t>:</w:t>
      </w:r>
      <w:r w:rsidRPr="00104720">
        <w:rPr>
          <w:rFonts w:ascii="Times New Roman" w:eastAsia="Calibri" w:hAnsi="Times New Roman" w:cs="Times New Roman"/>
          <w:b/>
          <w:color w:val="FF0000"/>
          <w:sz w:val="24"/>
          <w:szCs w:val="24"/>
          <w:lang w:eastAsia="tr-TR"/>
        </w:rPr>
        <w:t xml:space="preserve"> </w:t>
      </w:r>
    </w:p>
    <w:p w:rsidR="00B555BA" w:rsidRPr="00104720" w:rsidRDefault="00B555BA" w:rsidP="00B555BA">
      <w:pPr>
        <w:ind w:firstLine="708"/>
        <w:jc w:val="both"/>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Fırsat ve imkân eşitliği ilkesi doğrultusunda dezavantajlı gruplara pozitif ayrımcılık yaparak; eğitimin tüm kademelerindeki bireylerin; temel, kişisel, sosyal, kültürel ve mesleki gelişimlerini gerçekleştirmek amacıyla eğitime katılımlarını ve tamamlamalarını, öğrenim çağı dışındaki bireylerin ise hayat boyu öğrenmeye katılımlarını artırmak.</w:t>
      </w:r>
    </w:p>
    <w:p w:rsidR="00B555BA" w:rsidRPr="00104720" w:rsidRDefault="00B555BA" w:rsidP="00853C38">
      <w:pPr>
        <w:numPr>
          <w:ilvl w:val="2"/>
          <w:numId w:val="17"/>
        </w:numPr>
        <w:contextualSpacing/>
        <w:rPr>
          <w:rFonts w:ascii="Times New Roman" w:eastAsia="Calibri" w:hAnsi="Times New Roman" w:cs="Times New Roman"/>
          <w:b/>
          <w:sz w:val="24"/>
          <w:szCs w:val="24"/>
        </w:rPr>
      </w:pPr>
      <w:r w:rsidRPr="00104720">
        <w:rPr>
          <w:rFonts w:ascii="Times New Roman" w:eastAsia="Calibri" w:hAnsi="Times New Roman" w:cs="Times New Roman"/>
          <w:b/>
          <w:sz w:val="24"/>
          <w:szCs w:val="24"/>
        </w:rPr>
        <w:t xml:space="preserve">Stratejik Hedef </w:t>
      </w:r>
      <w:proofErr w:type="gramStart"/>
      <w:r w:rsidRPr="00104720">
        <w:rPr>
          <w:rFonts w:ascii="Times New Roman" w:eastAsia="Calibri" w:hAnsi="Times New Roman" w:cs="Times New Roman"/>
          <w:b/>
          <w:sz w:val="24"/>
          <w:szCs w:val="24"/>
        </w:rPr>
        <w:t>1.1</w:t>
      </w:r>
      <w:proofErr w:type="gramEnd"/>
      <w:r w:rsidRPr="00104720">
        <w:rPr>
          <w:rFonts w:ascii="Times New Roman" w:eastAsia="Calibri" w:hAnsi="Times New Roman" w:cs="Times New Roman"/>
          <w:b/>
          <w:sz w:val="24"/>
          <w:szCs w:val="24"/>
        </w:rPr>
        <w:t>. Eğitim Öğretime Katılım ve Tamamlama:</w:t>
      </w:r>
    </w:p>
    <w:p w:rsidR="00B555BA" w:rsidRPr="00104720" w:rsidRDefault="00B555BA" w:rsidP="00B555BA">
      <w:pPr>
        <w:ind w:firstLine="708"/>
        <w:jc w:val="both"/>
        <w:rPr>
          <w:rFonts w:ascii="Times New Roman" w:eastAsia="Calibri" w:hAnsi="Times New Roman" w:cs="Times New Roman"/>
          <w:sz w:val="24"/>
          <w:szCs w:val="28"/>
        </w:rPr>
      </w:pPr>
      <w:r w:rsidRPr="00104720">
        <w:rPr>
          <w:rFonts w:ascii="Times New Roman" w:eastAsia="Calibri" w:hAnsi="Times New Roman" w:cs="Times New Roman"/>
          <w:sz w:val="24"/>
          <w:szCs w:val="28"/>
        </w:rPr>
        <w:t>Örgün eğitim ve açık lise öğrencilerimizin eğitim öğretime katılım oranını artırarak, tamamlamalarını sağlamak.</w:t>
      </w:r>
    </w:p>
    <w:p w:rsidR="00B555BA" w:rsidRPr="00104720" w:rsidRDefault="00B555BA" w:rsidP="00B555BA">
      <w:pPr>
        <w:spacing w:before="120" w:after="120" w:line="27" w:lineRule="atLeast"/>
        <w:ind w:firstLine="567"/>
        <w:jc w:val="both"/>
        <w:rPr>
          <w:rFonts w:ascii="Times New Roman" w:eastAsia="Calibri" w:hAnsi="Times New Roman" w:cs="Times New Roman"/>
          <w:b/>
          <w:sz w:val="24"/>
        </w:rPr>
      </w:pPr>
      <w:r w:rsidRPr="00104720">
        <w:rPr>
          <w:rFonts w:ascii="Times New Roman" w:eastAsia="Calibri" w:hAnsi="Times New Roman" w:cs="Times New Roman"/>
          <w:b/>
          <w:sz w:val="24"/>
        </w:rPr>
        <w:lastRenderedPageBreak/>
        <w:t>Hedefin Mevcut Durumu</w:t>
      </w:r>
    </w:p>
    <w:p w:rsidR="00B555BA" w:rsidRPr="00104720" w:rsidRDefault="00B555BA" w:rsidP="00B555BA">
      <w:pPr>
        <w:spacing w:before="120" w:line="27" w:lineRule="atLeast"/>
        <w:ind w:firstLine="567"/>
        <w:jc w:val="both"/>
        <w:rPr>
          <w:rFonts w:ascii="Times New Roman" w:eastAsia="Calibri" w:hAnsi="Times New Roman" w:cs="Times New Roman"/>
          <w:sz w:val="24"/>
          <w:szCs w:val="24"/>
        </w:rPr>
      </w:pPr>
      <w:proofErr w:type="spellStart"/>
      <w:r w:rsidRPr="00104720">
        <w:rPr>
          <w:rFonts w:ascii="Times New Roman" w:eastAsia="Calibri" w:hAnsi="Times New Roman" w:cs="Times New Roman"/>
          <w:sz w:val="24"/>
          <w:szCs w:val="24"/>
        </w:rPr>
        <w:t>Sosyo</w:t>
      </w:r>
      <w:proofErr w:type="spellEnd"/>
      <w:r w:rsidRPr="00104720">
        <w:rPr>
          <w:rFonts w:ascii="Times New Roman" w:eastAsia="Calibri" w:hAnsi="Times New Roman" w:cs="Times New Roman"/>
          <w:sz w:val="24"/>
          <w:szCs w:val="24"/>
        </w:rPr>
        <w:t xml:space="preserve">-ekonomik kalkınmayı sağlayacak en önemli etkenlerden </w:t>
      </w:r>
      <w:proofErr w:type="gramStart"/>
      <w:r w:rsidRPr="00104720">
        <w:rPr>
          <w:rFonts w:ascii="Times New Roman" w:eastAsia="Calibri" w:hAnsi="Times New Roman" w:cs="Times New Roman"/>
          <w:sz w:val="24"/>
          <w:szCs w:val="24"/>
        </w:rPr>
        <w:t>biri  insan</w:t>
      </w:r>
      <w:proofErr w:type="gramEnd"/>
      <w:r w:rsidRPr="00104720">
        <w:rPr>
          <w:rFonts w:ascii="Times New Roman" w:eastAsia="Calibri" w:hAnsi="Times New Roman" w:cs="Times New Roman"/>
          <w:sz w:val="24"/>
          <w:szCs w:val="24"/>
        </w:rPr>
        <w:t xml:space="preserve"> faktördür. Kalkınmaya destek olacak insanın iyi bir eğitim alabilmesi için öncelikle eğitim kurumlarına erişimlerinin arttırılması gerekmektedir. Bu nedenle toplumun bütün kesimlerine adil ve kolay erişilebilir bir eğitim imkânı sunulmalıdır. Nitelikli insan gücünün artmasında eğitim ve öğretimin tüm kademelerindeki bireylerin eğitim ve öğretimlerini tamamlamaları eğitime erişim kadar önemli bir etkendir. Bu nedenle okulumuzda eğitim ve öğretimi örgün eğitim dışına çıkmadan tamamlama ve hayat boyu öğrenmede yeterlilik belgesi kazandırma hedeflenmektedir.</w:t>
      </w:r>
    </w:p>
    <w:p w:rsidR="00B555BA" w:rsidRPr="00104720" w:rsidRDefault="00B555BA" w:rsidP="00B555BA">
      <w:pPr>
        <w:spacing w:before="120" w:line="27" w:lineRule="atLeast"/>
        <w:ind w:firstLine="567"/>
        <w:jc w:val="both"/>
        <w:rPr>
          <w:rFonts w:ascii="Times New Roman" w:eastAsia="Calibri" w:hAnsi="Times New Roman" w:cs="Times New Roman"/>
          <w:color w:val="FF0000"/>
          <w:sz w:val="24"/>
          <w:szCs w:val="24"/>
        </w:rPr>
      </w:pPr>
    </w:p>
    <w:p w:rsidR="00B555BA" w:rsidRPr="00104720" w:rsidRDefault="00B555BA" w:rsidP="00B555BA">
      <w:pPr>
        <w:spacing w:before="120" w:line="27" w:lineRule="atLeast"/>
        <w:jc w:val="both"/>
        <w:rPr>
          <w:rFonts w:ascii="Times New Roman" w:eastAsia="Calibri" w:hAnsi="Times New Roman" w:cs="Times New Roman"/>
          <w:color w:val="FF0000"/>
          <w:sz w:val="24"/>
          <w:szCs w:val="24"/>
        </w:rPr>
      </w:pPr>
      <w:r w:rsidRPr="00104720">
        <w:rPr>
          <w:rFonts w:ascii="Times New Roman" w:eastAsia="Calibri" w:hAnsi="Times New Roman" w:cs="Times New Roman"/>
          <w:noProof/>
          <w:color w:val="FF0000"/>
          <w:sz w:val="24"/>
          <w:szCs w:val="24"/>
          <w:lang w:eastAsia="tr-TR"/>
        </w:rPr>
        <w:drawing>
          <wp:inline distT="0" distB="0" distL="0" distR="0">
            <wp:extent cx="5760720" cy="4320540"/>
            <wp:effectExtent l="0" t="0" r="0" b="381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okulu.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4320540"/>
                    </a:xfrm>
                    <a:prstGeom prst="rect">
                      <a:avLst/>
                    </a:prstGeom>
                  </pic:spPr>
                </pic:pic>
              </a:graphicData>
            </a:graphic>
          </wp:inline>
        </w:drawing>
      </w:r>
    </w:p>
    <w:p w:rsidR="00B555BA" w:rsidRPr="00104720" w:rsidRDefault="00B555BA" w:rsidP="00B555BA">
      <w:pPr>
        <w:spacing w:before="120" w:line="27" w:lineRule="atLeast"/>
        <w:ind w:firstLine="567"/>
        <w:jc w:val="both"/>
        <w:rPr>
          <w:rFonts w:ascii="Times New Roman" w:eastAsia="Calibri" w:hAnsi="Times New Roman" w:cs="Times New Roman"/>
          <w:sz w:val="24"/>
          <w:szCs w:val="24"/>
        </w:rPr>
      </w:pPr>
      <w:r w:rsidRPr="00104720">
        <w:rPr>
          <w:rFonts w:ascii="Times New Roman" w:eastAsia="Calibri" w:hAnsi="Times New Roman" w:cs="Times New Roman"/>
          <w:sz w:val="24"/>
          <w:szCs w:val="24"/>
        </w:rPr>
        <w:t>Hayat Boyu Öğrenme kapsamında Mesleki Açık Lisemizde 2014 yılı itibarı ile kaydı dondurulmuş öğrenci oranı %18,75’dir. Ayrıca Hayat Boyu Öğrenme kapsamında açılan meslek kurslarına katılım oranı ise % 95,83’dür.</w:t>
      </w:r>
    </w:p>
    <w:p w:rsidR="00B555BA" w:rsidRPr="00104720" w:rsidRDefault="00B555BA" w:rsidP="00B555BA">
      <w:pPr>
        <w:ind w:firstLine="567"/>
        <w:jc w:val="both"/>
        <w:rPr>
          <w:rFonts w:ascii="Times New Roman" w:eastAsia="Calibri" w:hAnsi="Times New Roman" w:cs="Times New Roman"/>
          <w:sz w:val="24"/>
          <w:szCs w:val="24"/>
        </w:rPr>
      </w:pPr>
      <w:r w:rsidRPr="00104720">
        <w:rPr>
          <w:rFonts w:ascii="Times New Roman" w:eastAsia="Calibri" w:hAnsi="Times New Roman" w:cs="Times New Roman"/>
          <w:sz w:val="24"/>
          <w:szCs w:val="24"/>
        </w:rPr>
        <w:t>Kurumumuzda okullaşma oranımızın yükseltilmesi ve hayat boyu öğrenime katılımın yaygınlaşarak artması, devamsızlık ve okul terklerinin en aza indirilerek eğitim sürelerinin örgün eğitim içerisinde tamamlanması beklenmektedir.</w:t>
      </w:r>
    </w:p>
    <w:p w:rsidR="00104720" w:rsidRDefault="00104720" w:rsidP="00B555BA">
      <w:pPr>
        <w:keepNext/>
        <w:keepLines/>
        <w:spacing w:before="40" w:after="0" w:line="259" w:lineRule="auto"/>
        <w:outlineLvl w:val="8"/>
        <w:rPr>
          <w:rFonts w:ascii="Times New Roman" w:eastAsia="Times New Roman" w:hAnsi="Times New Roman" w:cs="Times New Roman"/>
          <w:i/>
          <w:iCs/>
          <w:sz w:val="21"/>
          <w:szCs w:val="21"/>
        </w:rPr>
      </w:pPr>
      <w:bookmarkStart w:id="56" w:name="_Toc414908621"/>
      <w:bookmarkStart w:id="57" w:name="_Toc418244950"/>
    </w:p>
    <w:p w:rsidR="00B555BA" w:rsidRPr="00775629" w:rsidRDefault="00B555BA" w:rsidP="00B555BA">
      <w:pPr>
        <w:keepNext/>
        <w:keepLines/>
        <w:spacing w:before="40" w:after="0" w:line="259" w:lineRule="auto"/>
        <w:outlineLvl w:val="8"/>
        <w:rPr>
          <w:rFonts w:ascii="Times New Roman" w:eastAsia="Times New Roman" w:hAnsi="Times New Roman" w:cs="Times New Roman"/>
          <w:iCs/>
          <w:sz w:val="24"/>
          <w:szCs w:val="24"/>
        </w:rPr>
      </w:pPr>
      <w:r w:rsidRPr="00775629">
        <w:rPr>
          <w:rFonts w:ascii="Times New Roman" w:eastAsia="Times New Roman" w:hAnsi="Times New Roman" w:cs="Times New Roman"/>
          <w:iCs/>
          <w:sz w:val="24"/>
          <w:szCs w:val="24"/>
        </w:rPr>
        <w:t xml:space="preserve">Tablo </w:t>
      </w:r>
      <w:r w:rsidR="00775629" w:rsidRPr="00775629">
        <w:rPr>
          <w:rFonts w:ascii="Times New Roman" w:eastAsia="Times New Roman" w:hAnsi="Times New Roman" w:cs="Times New Roman"/>
          <w:iCs/>
          <w:sz w:val="24"/>
          <w:szCs w:val="24"/>
        </w:rPr>
        <w:t>3</w:t>
      </w:r>
      <w:r w:rsidR="005E6185">
        <w:rPr>
          <w:rFonts w:ascii="Times New Roman" w:eastAsia="Times New Roman" w:hAnsi="Times New Roman" w:cs="Times New Roman"/>
          <w:iCs/>
          <w:sz w:val="24"/>
          <w:szCs w:val="24"/>
        </w:rPr>
        <w:t>8</w:t>
      </w:r>
      <w:r w:rsidR="00775629">
        <w:rPr>
          <w:rFonts w:ascii="Times New Roman" w:eastAsia="Times New Roman" w:hAnsi="Times New Roman" w:cs="Times New Roman"/>
          <w:iCs/>
          <w:sz w:val="24"/>
          <w:szCs w:val="24"/>
        </w:rPr>
        <w:t>:</w:t>
      </w:r>
      <w:r w:rsidRPr="00775629">
        <w:rPr>
          <w:rFonts w:ascii="Times New Roman" w:eastAsia="Times New Roman" w:hAnsi="Times New Roman" w:cs="Times New Roman"/>
          <w:iCs/>
          <w:sz w:val="24"/>
          <w:szCs w:val="24"/>
        </w:rPr>
        <w:t xml:space="preserve"> Eğitim Öğretime Katılım ve Tamamlama Performans Göstergesi</w:t>
      </w:r>
      <w:bookmarkEnd w:id="56"/>
      <w:bookmarkEnd w:id="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6"/>
        <w:gridCol w:w="1270"/>
        <w:gridCol w:w="1750"/>
        <w:gridCol w:w="701"/>
        <w:gridCol w:w="701"/>
        <w:gridCol w:w="701"/>
        <w:gridCol w:w="959"/>
      </w:tblGrid>
      <w:tr w:rsidR="00B555BA" w:rsidRPr="00104720" w:rsidTr="00B555BA">
        <w:trPr>
          <w:trHeight w:val="286"/>
        </w:trPr>
        <w:tc>
          <w:tcPr>
            <w:tcW w:w="1499" w:type="pct"/>
            <w:vMerge w:val="restart"/>
            <w:shd w:val="clear" w:color="auto" w:fill="D99594" w:themeFill="accent2" w:themeFillTint="99"/>
            <w:noWrap/>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PERFORMANS GÖSTERGESİ</w:t>
            </w:r>
          </w:p>
        </w:tc>
        <w:tc>
          <w:tcPr>
            <w:tcW w:w="648" w:type="pct"/>
            <w:vMerge w:val="restart"/>
            <w:shd w:val="clear" w:color="auto" w:fill="D99594" w:themeFill="accent2" w:themeFillTint="99"/>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ALT KIRILIM</w:t>
            </w:r>
          </w:p>
        </w:tc>
        <w:tc>
          <w:tcPr>
            <w:tcW w:w="900" w:type="pct"/>
            <w:vMerge w:val="restart"/>
            <w:shd w:val="clear" w:color="auto" w:fill="D99594" w:themeFill="accent2" w:themeFillTint="99"/>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İLGİLİ BÖLÜM</w:t>
            </w:r>
          </w:p>
        </w:tc>
        <w:tc>
          <w:tcPr>
            <w:tcW w:w="1458" w:type="pct"/>
            <w:gridSpan w:val="3"/>
            <w:shd w:val="clear" w:color="auto" w:fill="D99594" w:themeFill="accent2" w:themeFillTint="99"/>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MEVCUT</w:t>
            </w:r>
          </w:p>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DURUM</w:t>
            </w:r>
          </w:p>
        </w:tc>
        <w:tc>
          <w:tcPr>
            <w:tcW w:w="495" w:type="pct"/>
            <w:shd w:val="clear" w:color="auto" w:fill="D99594" w:themeFill="accent2" w:themeFillTint="99"/>
            <w:noWrap/>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HEDEF</w:t>
            </w:r>
          </w:p>
        </w:tc>
      </w:tr>
      <w:tr w:rsidR="00B555BA" w:rsidRPr="00104720" w:rsidTr="00B555BA">
        <w:trPr>
          <w:trHeight w:val="209"/>
        </w:trPr>
        <w:tc>
          <w:tcPr>
            <w:tcW w:w="1499" w:type="pct"/>
            <w:vMerge/>
            <w:shd w:val="clear" w:color="auto" w:fill="auto"/>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p>
        </w:tc>
        <w:tc>
          <w:tcPr>
            <w:tcW w:w="648" w:type="pct"/>
            <w:vMerge/>
            <w:shd w:val="clear" w:color="auto" w:fill="auto"/>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p>
        </w:tc>
        <w:tc>
          <w:tcPr>
            <w:tcW w:w="900" w:type="pct"/>
            <w:vMerge/>
            <w:shd w:val="clear" w:color="auto" w:fill="76923C" w:themeFill="accent3" w:themeFillShade="BF"/>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p>
        </w:tc>
        <w:tc>
          <w:tcPr>
            <w:tcW w:w="450" w:type="pct"/>
            <w:shd w:val="clear" w:color="auto" w:fill="E5B8B7" w:themeFill="accent2" w:themeFillTint="66"/>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2012</w:t>
            </w:r>
          </w:p>
        </w:tc>
        <w:tc>
          <w:tcPr>
            <w:tcW w:w="450" w:type="pct"/>
            <w:shd w:val="clear" w:color="auto" w:fill="E5B8B7" w:themeFill="accent2" w:themeFillTint="66"/>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2013</w:t>
            </w:r>
          </w:p>
        </w:tc>
        <w:tc>
          <w:tcPr>
            <w:tcW w:w="558" w:type="pct"/>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2014</w:t>
            </w:r>
          </w:p>
        </w:tc>
        <w:tc>
          <w:tcPr>
            <w:tcW w:w="495" w:type="pct"/>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2019</w:t>
            </w:r>
          </w:p>
        </w:tc>
      </w:tr>
      <w:tr w:rsidR="00B555BA" w:rsidRPr="00104720" w:rsidTr="00B555BA">
        <w:trPr>
          <w:trHeight w:val="1637"/>
        </w:trPr>
        <w:tc>
          <w:tcPr>
            <w:tcW w:w="1499" w:type="pct"/>
            <w:shd w:val="clear" w:color="auto" w:fill="auto"/>
            <w:vAlign w:val="center"/>
            <w:hideMark/>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 xml:space="preserve">PG.1.1.2: </w:t>
            </w:r>
            <w:proofErr w:type="spellStart"/>
            <w:r w:rsidRPr="00104720">
              <w:rPr>
                <w:rFonts w:ascii="Times New Roman" w:eastAsia="Times New Roman" w:hAnsi="Times New Roman" w:cs="Times New Roman"/>
                <w:b/>
                <w:bCs/>
                <w:sz w:val="24"/>
                <w:szCs w:val="24"/>
                <w:lang w:eastAsia="tr-TR"/>
              </w:rPr>
              <w:t>Küçükköy</w:t>
            </w:r>
            <w:proofErr w:type="spellEnd"/>
            <w:r w:rsidRPr="00104720">
              <w:rPr>
                <w:rFonts w:ascii="Times New Roman" w:eastAsia="Times New Roman" w:hAnsi="Times New Roman" w:cs="Times New Roman"/>
                <w:b/>
                <w:bCs/>
                <w:sz w:val="24"/>
                <w:szCs w:val="24"/>
                <w:lang w:eastAsia="tr-TR"/>
              </w:rPr>
              <w:t xml:space="preserve"> Mesleki ve Teknik Anadolu </w:t>
            </w:r>
            <w:proofErr w:type="gramStart"/>
            <w:r w:rsidRPr="00104720">
              <w:rPr>
                <w:rFonts w:ascii="Times New Roman" w:eastAsia="Times New Roman" w:hAnsi="Times New Roman" w:cs="Times New Roman"/>
                <w:b/>
                <w:bCs/>
                <w:sz w:val="24"/>
                <w:szCs w:val="24"/>
                <w:lang w:eastAsia="tr-TR"/>
              </w:rPr>
              <w:t>Lisesi’nde  Net</w:t>
            </w:r>
            <w:proofErr w:type="gramEnd"/>
            <w:r w:rsidRPr="00104720">
              <w:rPr>
                <w:rFonts w:ascii="Times New Roman" w:eastAsia="Times New Roman" w:hAnsi="Times New Roman" w:cs="Times New Roman"/>
                <w:b/>
                <w:bCs/>
                <w:sz w:val="24"/>
                <w:szCs w:val="24"/>
                <w:lang w:eastAsia="tr-TR"/>
              </w:rPr>
              <w:t xml:space="preserve"> Okullaşma Oranı  (%)</w:t>
            </w:r>
          </w:p>
        </w:tc>
        <w:tc>
          <w:tcPr>
            <w:tcW w:w="648" w:type="pct"/>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Ortaöğretim</w:t>
            </w:r>
          </w:p>
        </w:tc>
        <w:tc>
          <w:tcPr>
            <w:tcW w:w="900" w:type="pct"/>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Ortaöğretim/Din Öğretimi/Mesleki</w:t>
            </w:r>
            <w:r w:rsidRPr="00104720">
              <w:rPr>
                <w:rFonts w:ascii="Times New Roman" w:eastAsia="Times New Roman" w:hAnsi="Times New Roman" w:cs="Times New Roman"/>
                <w:sz w:val="24"/>
                <w:szCs w:val="24"/>
                <w:lang w:eastAsia="tr-TR"/>
              </w:rPr>
              <w:br/>
              <w:t>ve Teknik Eğitim</w:t>
            </w:r>
          </w:p>
        </w:tc>
        <w:tc>
          <w:tcPr>
            <w:tcW w:w="450" w:type="pct"/>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100</w:t>
            </w:r>
          </w:p>
        </w:tc>
        <w:tc>
          <w:tcPr>
            <w:tcW w:w="450" w:type="pct"/>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100</w:t>
            </w:r>
          </w:p>
        </w:tc>
        <w:tc>
          <w:tcPr>
            <w:tcW w:w="558" w:type="pct"/>
            <w:shd w:val="clear" w:color="auto" w:fill="auto"/>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100</w:t>
            </w:r>
          </w:p>
        </w:tc>
        <w:tc>
          <w:tcPr>
            <w:tcW w:w="495" w:type="pct"/>
            <w:shd w:val="clear" w:color="auto" w:fill="auto"/>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100</w:t>
            </w:r>
          </w:p>
        </w:tc>
      </w:tr>
      <w:tr w:rsidR="00B555BA" w:rsidRPr="00104720" w:rsidTr="00B555BA">
        <w:trPr>
          <w:trHeight w:val="1100"/>
        </w:trPr>
        <w:tc>
          <w:tcPr>
            <w:tcW w:w="1499" w:type="pct"/>
            <w:shd w:val="clear" w:color="auto" w:fill="E5B8B7" w:themeFill="accent2" w:themeFillTint="66"/>
            <w:vAlign w:val="center"/>
            <w:hideMark/>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 xml:space="preserve">PG.1.1.8: </w:t>
            </w:r>
            <w:r w:rsidRPr="00104720">
              <w:rPr>
                <w:rFonts w:ascii="Times New Roman" w:eastAsia="Calibri" w:hAnsi="Times New Roman" w:cs="Times New Roman"/>
                <w:b/>
                <w:bCs/>
                <w:sz w:val="24"/>
                <w:szCs w:val="24"/>
              </w:rPr>
              <w:t>Örgün eğitimde 20 gün ve üzeri devamsız öğrenci oranı (%)</w:t>
            </w:r>
          </w:p>
        </w:tc>
        <w:tc>
          <w:tcPr>
            <w:tcW w:w="648" w:type="pct"/>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Ortaöğretim</w:t>
            </w:r>
          </w:p>
        </w:tc>
        <w:tc>
          <w:tcPr>
            <w:tcW w:w="900" w:type="pct"/>
            <w:vMerge w:val="restart"/>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Eğitim Öğretim Bölümleri</w:t>
            </w:r>
          </w:p>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Ortaöğretim/Din Öğretimi/Mesleki ve Teknik Eğitim</w:t>
            </w:r>
          </w:p>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Hayat Boyu Öğrenme</w:t>
            </w:r>
          </w:p>
        </w:tc>
        <w:tc>
          <w:tcPr>
            <w:tcW w:w="450" w:type="pct"/>
            <w:shd w:val="clear" w:color="auto" w:fill="E5B8B7" w:themeFill="accent2" w:themeFillTint="66"/>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2,6</w:t>
            </w:r>
          </w:p>
        </w:tc>
        <w:tc>
          <w:tcPr>
            <w:tcW w:w="450" w:type="pct"/>
            <w:shd w:val="clear" w:color="auto" w:fill="E5B8B7" w:themeFill="accent2" w:themeFillTint="66"/>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1,96</w:t>
            </w:r>
          </w:p>
        </w:tc>
        <w:tc>
          <w:tcPr>
            <w:tcW w:w="558" w:type="pct"/>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1,52</w:t>
            </w:r>
          </w:p>
        </w:tc>
        <w:tc>
          <w:tcPr>
            <w:tcW w:w="495" w:type="pct"/>
            <w:shd w:val="clear" w:color="auto" w:fill="E5B8B7" w:themeFill="accent2" w:themeFillTint="66"/>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0,2</w:t>
            </w:r>
          </w:p>
        </w:tc>
      </w:tr>
      <w:tr w:rsidR="00B555BA" w:rsidRPr="00104720" w:rsidTr="00B555BA">
        <w:trPr>
          <w:trHeight w:val="765"/>
        </w:trPr>
        <w:tc>
          <w:tcPr>
            <w:tcW w:w="1499" w:type="pct"/>
            <w:shd w:val="clear" w:color="auto" w:fill="auto"/>
            <w:vAlign w:val="center"/>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 xml:space="preserve">PG.1.1.9: </w:t>
            </w:r>
            <w:r w:rsidRPr="00104720">
              <w:rPr>
                <w:rFonts w:ascii="Times New Roman" w:eastAsia="Calibri" w:hAnsi="Times New Roman" w:cs="Times New Roman"/>
                <w:b/>
                <w:bCs/>
                <w:sz w:val="24"/>
                <w:szCs w:val="24"/>
              </w:rPr>
              <w:t>Eğitim ve öğretimden erken ayrılma oranı (%)</w:t>
            </w:r>
          </w:p>
        </w:tc>
        <w:tc>
          <w:tcPr>
            <w:tcW w:w="648" w:type="pct"/>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900" w:type="pct"/>
            <w:vMerge/>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450" w:type="pct"/>
            <w:shd w:val="clear" w:color="auto" w:fill="auto"/>
            <w:vAlign w:val="center"/>
          </w:tcPr>
          <w:p w:rsidR="00B555BA" w:rsidRPr="00104720" w:rsidRDefault="00B555BA" w:rsidP="00B555BA">
            <w:pPr>
              <w:tabs>
                <w:tab w:val="left" w:pos="7310"/>
              </w:tabs>
              <w:spacing w:after="0"/>
              <w:contextualSpacing/>
              <w:jc w:val="center"/>
              <w:rPr>
                <w:rFonts w:ascii="Times New Roman" w:eastAsia="Calibri" w:hAnsi="Times New Roman" w:cs="Times New Roman"/>
                <w:sz w:val="24"/>
                <w:szCs w:val="24"/>
              </w:rPr>
            </w:pPr>
            <w:r w:rsidRPr="00104720">
              <w:rPr>
                <w:rFonts w:ascii="Times New Roman" w:eastAsia="Calibri" w:hAnsi="Times New Roman" w:cs="Times New Roman"/>
                <w:sz w:val="24"/>
                <w:szCs w:val="24"/>
              </w:rPr>
              <w:t>4,16</w:t>
            </w:r>
          </w:p>
        </w:tc>
        <w:tc>
          <w:tcPr>
            <w:tcW w:w="450" w:type="pct"/>
            <w:shd w:val="clear" w:color="auto" w:fill="auto"/>
            <w:vAlign w:val="center"/>
          </w:tcPr>
          <w:p w:rsidR="00B555BA" w:rsidRPr="00104720" w:rsidRDefault="00B555BA" w:rsidP="00B555BA">
            <w:pPr>
              <w:tabs>
                <w:tab w:val="left" w:pos="7310"/>
              </w:tabs>
              <w:spacing w:after="0"/>
              <w:contextualSpacing/>
              <w:jc w:val="center"/>
              <w:rPr>
                <w:rFonts w:ascii="Times New Roman" w:eastAsia="Calibri" w:hAnsi="Times New Roman" w:cs="Times New Roman"/>
                <w:sz w:val="24"/>
                <w:szCs w:val="24"/>
              </w:rPr>
            </w:pPr>
            <w:r w:rsidRPr="00104720">
              <w:rPr>
                <w:rFonts w:ascii="Times New Roman" w:eastAsia="Calibri" w:hAnsi="Times New Roman" w:cs="Times New Roman"/>
                <w:sz w:val="24"/>
                <w:szCs w:val="24"/>
              </w:rPr>
              <w:t>4,9</w:t>
            </w:r>
          </w:p>
        </w:tc>
        <w:tc>
          <w:tcPr>
            <w:tcW w:w="558" w:type="pct"/>
            <w:shd w:val="clear" w:color="auto" w:fill="auto"/>
            <w:noWrap/>
            <w:vAlign w:val="center"/>
          </w:tcPr>
          <w:p w:rsidR="00B555BA" w:rsidRPr="00104720" w:rsidRDefault="00B555BA" w:rsidP="00B555BA">
            <w:pPr>
              <w:tabs>
                <w:tab w:val="left" w:pos="7310"/>
              </w:tabs>
              <w:spacing w:after="0"/>
              <w:contextualSpacing/>
              <w:jc w:val="center"/>
              <w:rPr>
                <w:rFonts w:ascii="Times New Roman" w:eastAsia="Calibri" w:hAnsi="Times New Roman" w:cs="Times New Roman"/>
                <w:sz w:val="24"/>
                <w:szCs w:val="24"/>
              </w:rPr>
            </w:pPr>
            <w:r w:rsidRPr="00104720">
              <w:rPr>
                <w:rFonts w:ascii="Times New Roman" w:eastAsia="Calibri" w:hAnsi="Times New Roman" w:cs="Times New Roman"/>
                <w:sz w:val="24"/>
                <w:szCs w:val="24"/>
              </w:rPr>
              <w:t>4,66</w:t>
            </w:r>
          </w:p>
        </w:tc>
        <w:tc>
          <w:tcPr>
            <w:tcW w:w="495" w:type="pct"/>
            <w:shd w:val="clear" w:color="auto" w:fill="auto"/>
            <w:vAlign w:val="center"/>
          </w:tcPr>
          <w:p w:rsidR="00B555BA" w:rsidRPr="00104720" w:rsidRDefault="00B555BA" w:rsidP="00B555BA">
            <w:pPr>
              <w:tabs>
                <w:tab w:val="left" w:pos="7310"/>
              </w:tabs>
              <w:spacing w:after="0"/>
              <w:contextualSpacing/>
              <w:jc w:val="center"/>
              <w:rPr>
                <w:rFonts w:ascii="Times New Roman" w:eastAsia="Calibri" w:hAnsi="Times New Roman" w:cs="Times New Roman"/>
                <w:sz w:val="24"/>
                <w:szCs w:val="24"/>
              </w:rPr>
            </w:pPr>
            <w:r w:rsidRPr="00104720">
              <w:rPr>
                <w:rFonts w:ascii="Times New Roman" w:eastAsia="Calibri" w:hAnsi="Times New Roman" w:cs="Times New Roman"/>
                <w:sz w:val="24"/>
                <w:szCs w:val="24"/>
              </w:rPr>
              <w:t>3</w:t>
            </w:r>
          </w:p>
        </w:tc>
      </w:tr>
      <w:tr w:rsidR="00B555BA" w:rsidRPr="00104720" w:rsidTr="00B555BA">
        <w:trPr>
          <w:trHeight w:val="765"/>
        </w:trPr>
        <w:tc>
          <w:tcPr>
            <w:tcW w:w="1499" w:type="pct"/>
            <w:shd w:val="clear" w:color="auto" w:fill="E5B8B7" w:themeFill="accent2" w:themeFillTint="66"/>
            <w:vAlign w:val="center"/>
            <w:hideMark/>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 xml:space="preserve">PG.1.1.10: </w:t>
            </w:r>
            <w:r w:rsidRPr="00104720">
              <w:rPr>
                <w:rFonts w:ascii="Times New Roman" w:eastAsia="Calibri" w:hAnsi="Times New Roman" w:cs="Times New Roman"/>
                <w:b/>
                <w:bCs/>
                <w:sz w:val="24"/>
                <w:szCs w:val="24"/>
              </w:rPr>
              <w:t>Ortaöğretimde örgün eğitim dışına çıkan öğrenci oranı (%)</w:t>
            </w:r>
          </w:p>
        </w:tc>
        <w:tc>
          <w:tcPr>
            <w:tcW w:w="648" w:type="pct"/>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900" w:type="pct"/>
            <w:vMerge w:val="restart"/>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Hayat Boyu Öğrenme</w:t>
            </w:r>
          </w:p>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Strateji Geliştirme</w:t>
            </w:r>
          </w:p>
        </w:tc>
        <w:tc>
          <w:tcPr>
            <w:tcW w:w="450" w:type="pct"/>
            <w:shd w:val="clear" w:color="auto" w:fill="E5B8B7" w:themeFill="accent2" w:themeFillTint="66"/>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1,78</w:t>
            </w:r>
          </w:p>
        </w:tc>
        <w:tc>
          <w:tcPr>
            <w:tcW w:w="450" w:type="pct"/>
            <w:shd w:val="clear" w:color="auto" w:fill="E5B8B7" w:themeFill="accent2" w:themeFillTint="66"/>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1,28</w:t>
            </w:r>
          </w:p>
        </w:tc>
        <w:tc>
          <w:tcPr>
            <w:tcW w:w="558" w:type="pct"/>
            <w:shd w:val="clear" w:color="auto" w:fill="E5B8B7" w:themeFill="accent2" w:themeFillTint="66"/>
            <w:noWrap/>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1,1</w:t>
            </w:r>
          </w:p>
        </w:tc>
        <w:tc>
          <w:tcPr>
            <w:tcW w:w="495" w:type="pct"/>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0,5</w:t>
            </w:r>
          </w:p>
        </w:tc>
      </w:tr>
      <w:tr w:rsidR="00B555BA" w:rsidRPr="00104720" w:rsidTr="00B555BA">
        <w:trPr>
          <w:trHeight w:val="510"/>
        </w:trPr>
        <w:tc>
          <w:tcPr>
            <w:tcW w:w="1499" w:type="pct"/>
            <w:shd w:val="clear" w:color="auto" w:fill="auto"/>
            <w:vAlign w:val="center"/>
            <w:hideMark/>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PG.1.1.12: Hayat Boyu Öğrenme kapsamında açılan mesleki eğitim kurslarını tamamlama oranı (%)</w:t>
            </w:r>
          </w:p>
        </w:tc>
        <w:tc>
          <w:tcPr>
            <w:tcW w:w="648" w:type="pct"/>
            <w:vMerge w:val="restart"/>
            <w:shd w:val="clear" w:color="auto" w:fill="auto"/>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Açık öğretim lisesi</w:t>
            </w:r>
          </w:p>
        </w:tc>
        <w:tc>
          <w:tcPr>
            <w:tcW w:w="900" w:type="pct"/>
            <w:vMerge/>
            <w:shd w:val="clear" w:color="auto" w:fill="auto"/>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450" w:type="pct"/>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95,83</w:t>
            </w:r>
          </w:p>
        </w:tc>
        <w:tc>
          <w:tcPr>
            <w:tcW w:w="450" w:type="pct"/>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w:t>
            </w:r>
          </w:p>
        </w:tc>
        <w:tc>
          <w:tcPr>
            <w:tcW w:w="558" w:type="pct"/>
            <w:shd w:val="clear" w:color="auto" w:fill="auto"/>
            <w:noWrap/>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w:t>
            </w:r>
          </w:p>
        </w:tc>
        <w:tc>
          <w:tcPr>
            <w:tcW w:w="495" w:type="pct"/>
            <w:shd w:val="clear" w:color="auto" w:fill="auto"/>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w:t>
            </w:r>
          </w:p>
        </w:tc>
      </w:tr>
      <w:tr w:rsidR="00B555BA" w:rsidRPr="00104720" w:rsidTr="00B555BA">
        <w:trPr>
          <w:trHeight w:val="946"/>
        </w:trPr>
        <w:tc>
          <w:tcPr>
            <w:tcW w:w="1499" w:type="pct"/>
            <w:shd w:val="clear" w:color="auto" w:fill="auto"/>
            <w:vAlign w:val="center"/>
            <w:hideMark/>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PG.1.1.13: Açık öğretim okullarında kaydı dondurulmuş öğrenci oranı (%)</w:t>
            </w:r>
          </w:p>
        </w:tc>
        <w:tc>
          <w:tcPr>
            <w:tcW w:w="648" w:type="pct"/>
            <w:vMerge/>
            <w:shd w:val="clear" w:color="auto" w:fill="auto"/>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900" w:type="pct"/>
            <w:vMerge/>
            <w:shd w:val="clear" w:color="auto" w:fill="auto"/>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450" w:type="pct"/>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30</w:t>
            </w:r>
          </w:p>
        </w:tc>
        <w:tc>
          <w:tcPr>
            <w:tcW w:w="450" w:type="pct"/>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24,85</w:t>
            </w:r>
          </w:p>
        </w:tc>
        <w:tc>
          <w:tcPr>
            <w:tcW w:w="558" w:type="pct"/>
            <w:shd w:val="clear" w:color="auto" w:fill="auto"/>
            <w:noWrap/>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18,75</w:t>
            </w:r>
          </w:p>
        </w:tc>
        <w:tc>
          <w:tcPr>
            <w:tcW w:w="495" w:type="pct"/>
            <w:shd w:val="clear" w:color="auto" w:fill="auto"/>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8.50</w:t>
            </w:r>
          </w:p>
        </w:tc>
      </w:tr>
      <w:tr w:rsidR="00B555BA" w:rsidRPr="00104720" w:rsidTr="00B555BA">
        <w:trPr>
          <w:trHeight w:val="510"/>
        </w:trPr>
        <w:tc>
          <w:tcPr>
            <w:tcW w:w="1499" w:type="pct"/>
            <w:shd w:val="clear" w:color="auto" w:fill="E5B8B7" w:themeFill="accent2" w:themeFillTint="66"/>
            <w:vAlign w:val="center"/>
            <w:hideMark/>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PG.1.1.14: Ortalama eğitim süresi</w:t>
            </w:r>
          </w:p>
        </w:tc>
        <w:tc>
          <w:tcPr>
            <w:tcW w:w="648" w:type="pct"/>
            <w:shd w:val="clear" w:color="auto" w:fill="E5B8B7" w:themeFill="accent2" w:themeFillTint="66"/>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900" w:type="pct"/>
            <w:shd w:val="clear" w:color="auto" w:fill="E5B8B7" w:themeFill="accent2" w:themeFillTint="66"/>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450" w:type="pct"/>
            <w:shd w:val="clear" w:color="auto" w:fill="E5B8B7" w:themeFill="accent2" w:themeFillTint="66"/>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4</w:t>
            </w:r>
          </w:p>
        </w:tc>
        <w:tc>
          <w:tcPr>
            <w:tcW w:w="450" w:type="pct"/>
            <w:shd w:val="clear" w:color="auto" w:fill="E5B8B7" w:themeFill="accent2" w:themeFillTint="66"/>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4</w:t>
            </w:r>
          </w:p>
        </w:tc>
        <w:tc>
          <w:tcPr>
            <w:tcW w:w="558" w:type="pct"/>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4</w:t>
            </w:r>
          </w:p>
        </w:tc>
        <w:tc>
          <w:tcPr>
            <w:tcW w:w="495" w:type="pct"/>
            <w:shd w:val="clear" w:color="auto" w:fill="E5B8B7" w:themeFill="accent2" w:themeFillTint="66"/>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4</w:t>
            </w:r>
          </w:p>
        </w:tc>
      </w:tr>
    </w:tbl>
    <w:p w:rsidR="00B555BA" w:rsidRPr="00104720" w:rsidRDefault="00B555BA" w:rsidP="00B555BA">
      <w:pPr>
        <w:keepNext/>
        <w:keepLines/>
        <w:spacing w:before="40" w:after="0" w:line="259" w:lineRule="auto"/>
        <w:outlineLvl w:val="8"/>
        <w:rPr>
          <w:rFonts w:ascii="Times New Roman" w:eastAsia="Times New Roman" w:hAnsi="Times New Roman" w:cs="Times New Roman"/>
          <w:i/>
          <w:iCs/>
          <w:color w:val="FF0000"/>
          <w:sz w:val="21"/>
          <w:szCs w:val="21"/>
        </w:rPr>
      </w:pPr>
      <w:bookmarkStart w:id="58" w:name="_Toc414908622"/>
      <w:bookmarkStart w:id="59" w:name="_Toc418244951"/>
    </w:p>
    <w:p w:rsidR="00B555BA" w:rsidRPr="00775629" w:rsidRDefault="00B555BA" w:rsidP="00B555BA">
      <w:pPr>
        <w:keepNext/>
        <w:keepLines/>
        <w:spacing w:before="40" w:after="0" w:line="259" w:lineRule="auto"/>
        <w:outlineLvl w:val="8"/>
        <w:rPr>
          <w:rFonts w:ascii="Times New Roman" w:eastAsia="Times New Roman" w:hAnsi="Times New Roman" w:cs="Times New Roman"/>
          <w:b/>
          <w:iCs/>
          <w:sz w:val="24"/>
          <w:szCs w:val="24"/>
        </w:rPr>
      </w:pPr>
      <w:r w:rsidRPr="00775629">
        <w:rPr>
          <w:rFonts w:ascii="Times New Roman" w:eastAsia="Times New Roman" w:hAnsi="Times New Roman" w:cs="Times New Roman"/>
          <w:iCs/>
          <w:sz w:val="24"/>
          <w:szCs w:val="24"/>
        </w:rPr>
        <w:t xml:space="preserve">Tablo </w:t>
      </w:r>
      <w:r w:rsidR="00775629" w:rsidRPr="00775629">
        <w:rPr>
          <w:rFonts w:ascii="Times New Roman" w:eastAsia="Times New Roman" w:hAnsi="Times New Roman" w:cs="Times New Roman"/>
          <w:iCs/>
          <w:sz w:val="24"/>
          <w:szCs w:val="24"/>
        </w:rPr>
        <w:t>3</w:t>
      </w:r>
      <w:r w:rsidR="005E6185">
        <w:rPr>
          <w:rFonts w:ascii="Times New Roman" w:eastAsia="Times New Roman" w:hAnsi="Times New Roman" w:cs="Times New Roman"/>
          <w:iCs/>
          <w:sz w:val="24"/>
          <w:szCs w:val="24"/>
        </w:rPr>
        <w:t>9</w:t>
      </w:r>
      <w:r w:rsidR="00775629" w:rsidRPr="00775629">
        <w:rPr>
          <w:rFonts w:ascii="Times New Roman" w:eastAsia="Times New Roman" w:hAnsi="Times New Roman" w:cs="Times New Roman"/>
          <w:iCs/>
          <w:sz w:val="24"/>
          <w:szCs w:val="24"/>
        </w:rPr>
        <w:t>:</w:t>
      </w:r>
      <w:r w:rsidRPr="00775629">
        <w:rPr>
          <w:rFonts w:ascii="Times New Roman" w:eastAsia="Times New Roman" w:hAnsi="Times New Roman" w:cs="Times New Roman"/>
          <w:iCs/>
          <w:sz w:val="24"/>
          <w:szCs w:val="24"/>
        </w:rPr>
        <w:t xml:space="preserve"> Tedbirler, Eğitim Öğretime Katılım ve Tamamlama</w:t>
      </w:r>
      <w:bookmarkEnd w:id="58"/>
      <w:bookmarkEnd w:id="59"/>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blLook w:val="04A0"/>
      </w:tblPr>
      <w:tblGrid>
        <w:gridCol w:w="782"/>
        <w:gridCol w:w="8"/>
        <w:gridCol w:w="7299"/>
        <w:gridCol w:w="6"/>
        <w:gridCol w:w="1560"/>
      </w:tblGrid>
      <w:tr w:rsidR="00B555BA" w:rsidRPr="00104720" w:rsidTr="00B555BA">
        <w:trPr>
          <w:trHeight w:val="525"/>
        </w:trPr>
        <w:tc>
          <w:tcPr>
            <w:tcW w:w="790" w:type="dxa"/>
            <w:gridSpan w:val="2"/>
            <w:tcBorders>
              <w:bottom w:val="single" w:sz="4" w:space="0" w:color="auto"/>
            </w:tcBorders>
            <w:shd w:val="clear" w:color="auto" w:fill="D99594" w:themeFill="accent2" w:themeFillTint="99"/>
            <w:vAlign w:val="center"/>
            <w:hideMark/>
          </w:tcPr>
          <w:p w:rsidR="00B555BA" w:rsidRPr="00104720" w:rsidRDefault="00B555BA" w:rsidP="00B555BA">
            <w:pPr>
              <w:spacing w:after="0" w:line="240" w:lineRule="auto"/>
              <w:jc w:val="both"/>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SIRA NO</w:t>
            </w:r>
          </w:p>
        </w:tc>
        <w:tc>
          <w:tcPr>
            <w:tcW w:w="7305" w:type="dxa"/>
            <w:gridSpan w:val="2"/>
            <w:tcBorders>
              <w:bottom w:val="single" w:sz="4" w:space="0" w:color="auto"/>
            </w:tcBorders>
            <w:shd w:val="clear" w:color="auto" w:fill="D99594" w:themeFill="accent2" w:themeFillTint="99"/>
            <w:noWrap/>
            <w:vAlign w:val="center"/>
            <w:hideMark/>
          </w:tcPr>
          <w:p w:rsidR="00B555BA" w:rsidRPr="00104720" w:rsidRDefault="00B555BA" w:rsidP="00B555BA">
            <w:pPr>
              <w:spacing w:after="0" w:line="240" w:lineRule="auto"/>
              <w:jc w:val="both"/>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TEDBİRLER</w:t>
            </w:r>
          </w:p>
        </w:tc>
        <w:tc>
          <w:tcPr>
            <w:tcW w:w="1560" w:type="dxa"/>
            <w:tcBorders>
              <w:bottom w:val="single" w:sz="4" w:space="0" w:color="auto"/>
            </w:tcBorders>
            <w:shd w:val="clear" w:color="auto" w:fill="D99594" w:themeFill="accent2" w:themeFillTint="99"/>
            <w:noWrap/>
            <w:vAlign w:val="center"/>
            <w:hideMark/>
          </w:tcPr>
          <w:p w:rsidR="00B555BA" w:rsidRPr="00104720" w:rsidRDefault="00B555BA" w:rsidP="00B555BA">
            <w:pPr>
              <w:spacing w:after="0" w:line="240" w:lineRule="auto"/>
              <w:jc w:val="both"/>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SORUMLU BİRİM</w:t>
            </w:r>
          </w:p>
        </w:tc>
      </w:tr>
      <w:tr w:rsidR="00B555BA" w:rsidRPr="00104720" w:rsidTr="00B555BA">
        <w:trPr>
          <w:trHeight w:val="900"/>
        </w:trPr>
        <w:tc>
          <w:tcPr>
            <w:tcW w:w="790" w:type="dxa"/>
            <w:gridSpan w:val="2"/>
            <w:shd w:val="clear" w:color="auto" w:fill="E5B8B7" w:themeFill="accent2" w:themeFillTint="66"/>
            <w:noWrap/>
            <w:vAlign w:val="center"/>
            <w:hideMark/>
          </w:tcPr>
          <w:p w:rsidR="00B555BA" w:rsidRPr="00104720" w:rsidRDefault="00B555BA" w:rsidP="00B555BA">
            <w:pPr>
              <w:spacing w:after="0" w:line="240" w:lineRule="auto"/>
              <w:jc w:val="both"/>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sz w:val="24"/>
                <w:szCs w:val="24"/>
                <w:lang w:eastAsia="tr-TR"/>
              </w:rPr>
              <w:t>1</w:t>
            </w:r>
          </w:p>
        </w:tc>
        <w:tc>
          <w:tcPr>
            <w:tcW w:w="7305" w:type="dxa"/>
            <w:gridSpan w:val="2"/>
            <w:shd w:val="clear" w:color="auto" w:fill="E5B8B7" w:themeFill="accent2" w:themeFillTint="66"/>
            <w:vAlign w:val="center"/>
            <w:hideMark/>
          </w:tcPr>
          <w:p w:rsidR="00B555BA" w:rsidRPr="00104720" w:rsidRDefault="00B555BA" w:rsidP="00B555BA">
            <w:pPr>
              <w:spacing w:after="0"/>
              <w:jc w:val="both"/>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Kurumumuzda öğrenim gören, Ekonomik dezavantajı bulunan öğrencilerin sağlıklı ve kesin yöntemler ile tespiti yapılarak ailelere yönelik şartlı nakit desteği almalarına yönelik çalışmalar yapılacaktır.</w:t>
            </w:r>
          </w:p>
        </w:tc>
        <w:tc>
          <w:tcPr>
            <w:tcW w:w="1560" w:type="dxa"/>
            <w:shd w:val="clear" w:color="auto" w:fill="E5B8B7" w:themeFill="accent2" w:themeFillTint="66"/>
            <w:vAlign w:val="center"/>
            <w:hideMark/>
          </w:tcPr>
          <w:p w:rsidR="00B555BA" w:rsidRPr="00104720" w:rsidRDefault="00B555BA" w:rsidP="00B555BA">
            <w:pPr>
              <w:spacing w:after="0" w:line="240" w:lineRule="auto"/>
              <w:jc w:val="both"/>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İlgili Müdür Yardımcıları</w:t>
            </w:r>
          </w:p>
        </w:tc>
      </w:tr>
      <w:tr w:rsidR="00B555BA" w:rsidRPr="00104720" w:rsidTr="00B555BA">
        <w:trPr>
          <w:trHeight w:val="1230"/>
        </w:trPr>
        <w:tc>
          <w:tcPr>
            <w:tcW w:w="790" w:type="dxa"/>
            <w:gridSpan w:val="2"/>
            <w:tcBorders>
              <w:bottom w:val="single" w:sz="4" w:space="0" w:color="auto"/>
            </w:tcBorders>
            <w:shd w:val="clear" w:color="auto" w:fill="FFFFFF"/>
            <w:noWrap/>
            <w:vAlign w:val="center"/>
            <w:hideMark/>
          </w:tcPr>
          <w:p w:rsidR="00B555BA" w:rsidRPr="00104720" w:rsidRDefault="00B555BA" w:rsidP="00B555BA">
            <w:pPr>
              <w:spacing w:after="0" w:line="240" w:lineRule="auto"/>
              <w:jc w:val="both"/>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sz w:val="24"/>
                <w:szCs w:val="24"/>
                <w:lang w:eastAsia="tr-TR"/>
              </w:rPr>
              <w:t>2</w:t>
            </w:r>
          </w:p>
        </w:tc>
        <w:tc>
          <w:tcPr>
            <w:tcW w:w="7305" w:type="dxa"/>
            <w:gridSpan w:val="2"/>
            <w:tcBorders>
              <w:bottom w:val="single" w:sz="4" w:space="0" w:color="auto"/>
            </w:tcBorders>
            <w:shd w:val="clear" w:color="auto" w:fill="FFFFFF"/>
            <w:vAlign w:val="center"/>
            <w:hideMark/>
          </w:tcPr>
          <w:p w:rsidR="00B555BA" w:rsidRPr="00104720" w:rsidRDefault="00B555BA" w:rsidP="00B555BA">
            <w:pPr>
              <w:spacing w:after="0"/>
              <w:jc w:val="both"/>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Yerel yönetimler ile iş birliğine gidilerek 9. sınıf öğrenci ve velilerine yönelik Meslekî ve Teknik Eğitim kurumlarını ve ilgili sektör alanlarının iş yeri ve çalışma ortamlarını görüp tanıma ve kurumlar hakkında bilgi edinmelerine yönelik gezi ve ziyaretler yapılacaktır.</w:t>
            </w:r>
          </w:p>
        </w:tc>
        <w:tc>
          <w:tcPr>
            <w:tcW w:w="1560" w:type="dxa"/>
            <w:tcBorders>
              <w:bottom w:val="single" w:sz="4" w:space="0" w:color="auto"/>
            </w:tcBorders>
            <w:shd w:val="clear" w:color="auto" w:fill="FFFFFF"/>
            <w:vAlign w:val="center"/>
            <w:hideMark/>
          </w:tcPr>
          <w:p w:rsidR="00B555BA" w:rsidRPr="00104720" w:rsidRDefault="00B555BA" w:rsidP="00B555BA">
            <w:pPr>
              <w:spacing w:after="0" w:line="240" w:lineRule="auto"/>
              <w:jc w:val="both"/>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9.Sınıf Müdür Yardımcısı</w:t>
            </w:r>
          </w:p>
        </w:tc>
      </w:tr>
      <w:tr w:rsidR="00B555BA" w:rsidRPr="00104720" w:rsidTr="00104720">
        <w:trPr>
          <w:trHeight w:val="1292"/>
        </w:trPr>
        <w:tc>
          <w:tcPr>
            <w:tcW w:w="790" w:type="dxa"/>
            <w:gridSpan w:val="2"/>
            <w:tcBorders>
              <w:bottom w:val="single" w:sz="4" w:space="0" w:color="auto"/>
            </w:tcBorders>
            <w:shd w:val="clear" w:color="auto" w:fill="E5B8B7" w:themeFill="accent2" w:themeFillTint="66"/>
            <w:noWrap/>
            <w:vAlign w:val="center"/>
            <w:hideMark/>
          </w:tcPr>
          <w:p w:rsidR="00B555BA" w:rsidRPr="00104720" w:rsidRDefault="00B555BA" w:rsidP="00B555BA">
            <w:pPr>
              <w:spacing w:after="0" w:line="240" w:lineRule="auto"/>
              <w:jc w:val="both"/>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sz w:val="24"/>
                <w:szCs w:val="24"/>
                <w:lang w:eastAsia="tr-TR"/>
              </w:rPr>
              <w:lastRenderedPageBreak/>
              <w:t>3</w:t>
            </w:r>
          </w:p>
        </w:tc>
        <w:tc>
          <w:tcPr>
            <w:tcW w:w="7305" w:type="dxa"/>
            <w:gridSpan w:val="2"/>
            <w:tcBorders>
              <w:bottom w:val="single" w:sz="4" w:space="0" w:color="auto"/>
            </w:tcBorders>
            <w:shd w:val="clear" w:color="auto" w:fill="E5B8B7" w:themeFill="accent2" w:themeFillTint="66"/>
            <w:vAlign w:val="center"/>
            <w:hideMark/>
          </w:tcPr>
          <w:p w:rsidR="00B555BA" w:rsidRPr="00104720" w:rsidRDefault="00B555BA" w:rsidP="00B555BA">
            <w:pPr>
              <w:spacing w:after="0"/>
              <w:jc w:val="both"/>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Okulumuzca gerçekleştirilen örnek faaliyet ve çalışmaların kamuoyuna duyurularak okulumuza yönelik farkındalık artırılacaktır.</w:t>
            </w:r>
          </w:p>
        </w:tc>
        <w:tc>
          <w:tcPr>
            <w:tcW w:w="1560" w:type="dxa"/>
            <w:tcBorders>
              <w:bottom w:val="single" w:sz="4" w:space="0" w:color="auto"/>
            </w:tcBorders>
            <w:shd w:val="clear" w:color="auto" w:fill="E5B8B7" w:themeFill="accent2" w:themeFillTint="66"/>
            <w:vAlign w:val="center"/>
            <w:hideMark/>
          </w:tcPr>
          <w:p w:rsidR="00B555BA" w:rsidRPr="00104720" w:rsidRDefault="00B555BA" w:rsidP="00B555BA">
            <w:pPr>
              <w:spacing w:after="0" w:line="240" w:lineRule="auto"/>
              <w:jc w:val="both"/>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İlgili Müdür Yardımcısı</w:t>
            </w:r>
          </w:p>
        </w:tc>
      </w:tr>
      <w:tr w:rsidR="00B555BA" w:rsidRPr="00104720" w:rsidTr="00B555BA">
        <w:trPr>
          <w:trHeight w:val="1200"/>
        </w:trPr>
        <w:tc>
          <w:tcPr>
            <w:tcW w:w="790" w:type="dxa"/>
            <w:gridSpan w:val="2"/>
            <w:tcBorders>
              <w:bottom w:val="single" w:sz="4" w:space="0" w:color="auto"/>
            </w:tcBorders>
            <w:shd w:val="clear" w:color="auto" w:fill="auto"/>
            <w:noWrap/>
            <w:vAlign w:val="center"/>
            <w:hideMark/>
          </w:tcPr>
          <w:p w:rsidR="00B555BA" w:rsidRPr="00104720" w:rsidRDefault="00B555BA" w:rsidP="00B555BA">
            <w:pPr>
              <w:spacing w:after="0" w:line="240" w:lineRule="auto"/>
              <w:jc w:val="both"/>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sz w:val="24"/>
                <w:szCs w:val="24"/>
                <w:lang w:eastAsia="tr-TR"/>
              </w:rPr>
              <w:t>4</w:t>
            </w:r>
          </w:p>
        </w:tc>
        <w:tc>
          <w:tcPr>
            <w:tcW w:w="7305" w:type="dxa"/>
            <w:gridSpan w:val="2"/>
            <w:tcBorders>
              <w:bottom w:val="single" w:sz="4" w:space="0" w:color="auto"/>
            </w:tcBorders>
            <w:shd w:val="clear" w:color="auto" w:fill="auto"/>
            <w:vAlign w:val="center"/>
            <w:hideMark/>
          </w:tcPr>
          <w:p w:rsidR="00B555BA" w:rsidRPr="00104720" w:rsidRDefault="00B555BA" w:rsidP="00B555BA">
            <w:pPr>
              <w:spacing w:after="0"/>
              <w:jc w:val="both"/>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 xml:space="preserve">Kurumumuz bünyesindeki Mesleki Açık Lise Bölümlerinin istihdam olanaklarının geliştirilmesine yönelik olarak </w:t>
            </w:r>
            <w:proofErr w:type="spellStart"/>
            <w:r w:rsidRPr="00104720">
              <w:rPr>
                <w:rFonts w:ascii="Times New Roman" w:eastAsia="Times New Roman" w:hAnsi="Times New Roman" w:cs="Times New Roman"/>
                <w:sz w:val="24"/>
                <w:szCs w:val="24"/>
                <w:lang w:eastAsia="tr-TR"/>
              </w:rPr>
              <w:t>sektörel</w:t>
            </w:r>
            <w:proofErr w:type="spellEnd"/>
            <w:r w:rsidRPr="00104720">
              <w:rPr>
                <w:rFonts w:ascii="Times New Roman" w:eastAsia="Times New Roman" w:hAnsi="Times New Roman" w:cs="Times New Roman"/>
                <w:sz w:val="24"/>
                <w:szCs w:val="24"/>
                <w:lang w:eastAsia="tr-TR"/>
              </w:rPr>
              <w:t xml:space="preserve"> </w:t>
            </w:r>
            <w:proofErr w:type="gramStart"/>
            <w:r w:rsidRPr="00104720">
              <w:rPr>
                <w:rFonts w:ascii="Times New Roman" w:eastAsia="Times New Roman" w:hAnsi="Times New Roman" w:cs="Times New Roman"/>
                <w:sz w:val="24"/>
                <w:szCs w:val="24"/>
                <w:lang w:eastAsia="tr-TR"/>
              </w:rPr>
              <w:t>bazda</w:t>
            </w:r>
            <w:proofErr w:type="gramEnd"/>
            <w:r w:rsidRPr="00104720">
              <w:rPr>
                <w:rFonts w:ascii="Times New Roman" w:eastAsia="Times New Roman" w:hAnsi="Times New Roman" w:cs="Times New Roman"/>
                <w:sz w:val="24"/>
                <w:szCs w:val="24"/>
                <w:lang w:eastAsia="tr-TR"/>
              </w:rPr>
              <w:t xml:space="preserve"> iş birlikleri yapılarak sektörün ihtiyaç analizleri doğrultusunda projeler geliştirilecektir.</w:t>
            </w:r>
          </w:p>
        </w:tc>
        <w:tc>
          <w:tcPr>
            <w:tcW w:w="1560" w:type="dxa"/>
            <w:tcBorders>
              <w:bottom w:val="single" w:sz="4" w:space="0" w:color="auto"/>
            </w:tcBorders>
            <w:shd w:val="clear" w:color="auto" w:fill="auto"/>
            <w:vAlign w:val="center"/>
            <w:hideMark/>
          </w:tcPr>
          <w:p w:rsidR="00B555BA" w:rsidRPr="00104720" w:rsidRDefault="00B555BA" w:rsidP="00B555BA">
            <w:pPr>
              <w:spacing w:after="0" w:line="240" w:lineRule="auto"/>
              <w:jc w:val="both"/>
              <w:rPr>
                <w:rFonts w:ascii="Times New Roman" w:eastAsia="Times New Roman" w:hAnsi="Times New Roman" w:cs="Times New Roman"/>
                <w:color w:val="FF0000"/>
                <w:sz w:val="24"/>
                <w:szCs w:val="24"/>
                <w:lang w:eastAsia="tr-TR"/>
              </w:rPr>
            </w:pPr>
            <w:r w:rsidRPr="00104720">
              <w:rPr>
                <w:rFonts w:ascii="Times New Roman" w:eastAsia="Times New Roman" w:hAnsi="Times New Roman" w:cs="Times New Roman"/>
                <w:sz w:val="24"/>
                <w:szCs w:val="24"/>
                <w:lang w:eastAsia="tr-TR"/>
              </w:rPr>
              <w:t>İlgili Müdür Yardımcısı</w:t>
            </w:r>
          </w:p>
        </w:tc>
      </w:tr>
      <w:tr w:rsidR="00B555BA" w:rsidRPr="00104720" w:rsidTr="00B555BA">
        <w:trPr>
          <w:trHeight w:val="1200"/>
        </w:trPr>
        <w:tc>
          <w:tcPr>
            <w:tcW w:w="790" w:type="dxa"/>
            <w:gridSpan w:val="2"/>
            <w:shd w:val="clear" w:color="auto" w:fill="E5B8B7" w:themeFill="accent2" w:themeFillTint="66"/>
            <w:noWrap/>
            <w:vAlign w:val="center"/>
            <w:hideMark/>
          </w:tcPr>
          <w:p w:rsidR="00B555BA" w:rsidRPr="00104720" w:rsidRDefault="00B555BA" w:rsidP="00B555BA">
            <w:pPr>
              <w:spacing w:after="0" w:line="240" w:lineRule="auto"/>
              <w:jc w:val="both"/>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sz w:val="24"/>
                <w:szCs w:val="24"/>
                <w:lang w:eastAsia="tr-TR"/>
              </w:rPr>
              <w:t>5</w:t>
            </w:r>
          </w:p>
        </w:tc>
        <w:tc>
          <w:tcPr>
            <w:tcW w:w="7305" w:type="dxa"/>
            <w:gridSpan w:val="2"/>
            <w:shd w:val="clear" w:color="auto" w:fill="E5B8B7" w:themeFill="accent2" w:themeFillTint="66"/>
            <w:vAlign w:val="center"/>
            <w:hideMark/>
          </w:tcPr>
          <w:p w:rsidR="00B555BA" w:rsidRPr="00104720" w:rsidRDefault="00B555BA" w:rsidP="00B555BA">
            <w:pPr>
              <w:spacing w:after="0"/>
              <w:jc w:val="both"/>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Özel eğitim ihtiyacı olan öğrencilerin tespiti yapılarak ilgili kurumlara yönlendirilmesi sağlanacak, mümkün olursa kurumumuz bünyesinde özel eğitim alt sınıflarının açılmasını sağlayacak girişimler yapılacaktır.</w:t>
            </w:r>
          </w:p>
        </w:tc>
        <w:tc>
          <w:tcPr>
            <w:tcW w:w="1560" w:type="dxa"/>
            <w:shd w:val="clear" w:color="auto" w:fill="E5B8B7" w:themeFill="accent2" w:themeFillTint="66"/>
            <w:vAlign w:val="center"/>
            <w:hideMark/>
          </w:tcPr>
          <w:p w:rsidR="00B555BA" w:rsidRPr="00104720" w:rsidRDefault="00B555BA" w:rsidP="00B555BA">
            <w:pPr>
              <w:spacing w:after="0" w:line="240" w:lineRule="auto"/>
              <w:jc w:val="both"/>
              <w:rPr>
                <w:rFonts w:ascii="Times New Roman" w:eastAsia="Times New Roman" w:hAnsi="Times New Roman" w:cs="Times New Roman"/>
                <w:color w:val="FF0000"/>
                <w:sz w:val="24"/>
                <w:szCs w:val="24"/>
                <w:lang w:eastAsia="tr-TR"/>
              </w:rPr>
            </w:pPr>
            <w:r w:rsidRPr="00104720">
              <w:rPr>
                <w:rFonts w:ascii="Times New Roman" w:eastAsia="Times New Roman" w:hAnsi="Times New Roman" w:cs="Times New Roman"/>
                <w:sz w:val="24"/>
                <w:szCs w:val="24"/>
                <w:lang w:eastAsia="tr-TR"/>
              </w:rPr>
              <w:t>Okul Rehber Öğretmeni</w:t>
            </w:r>
          </w:p>
        </w:tc>
      </w:tr>
      <w:tr w:rsidR="00B555BA" w:rsidRPr="00104720" w:rsidTr="00B555BA">
        <w:trPr>
          <w:trHeight w:val="900"/>
        </w:trPr>
        <w:tc>
          <w:tcPr>
            <w:tcW w:w="790" w:type="dxa"/>
            <w:gridSpan w:val="2"/>
            <w:tcBorders>
              <w:bottom w:val="single" w:sz="4" w:space="0" w:color="auto"/>
            </w:tcBorders>
            <w:shd w:val="clear" w:color="auto" w:fill="FFFFFF"/>
            <w:noWrap/>
            <w:vAlign w:val="center"/>
            <w:hideMark/>
          </w:tcPr>
          <w:p w:rsidR="00B555BA" w:rsidRPr="00104720" w:rsidRDefault="00B555BA" w:rsidP="00B555BA">
            <w:pPr>
              <w:spacing w:after="0" w:line="240" w:lineRule="auto"/>
              <w:jc w:val="both"/>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sz w:val="24"/>
                <w:szCs w:val="24"/>
                <w:lang w:eastAsia="tr-TR"/>
              </w:rPr>
              <w:t>6</w:t>
            </w:r>
          </w:p>
        </w:tc>
        <w:tc>
          <w:tcPr>
            <w:tcW w:w="7305" w:type="dxa"/>
            <w:gridSpan w:val="2"/>
            <w:tcBorders>
              <w:bottom w:val="single" w:sz="4" w:space="0" w:color="auto"/>
            </w:tcBorders>
            <w:shd w:val="clear" w:color="auto" w:fill="FFFFFF"/>
            <w:vAlign w:val="center"/>
            <w:hideMark/>
          </w:tcPr>
          <w:p w:rsidR="00B555BA" w:rsidRPr="00104720" w:rsidRDefault="00B555BA" w:rsidP="00B555BA">
            <w:pPr>
              <w:spacing w:after="0"/>
              <w:jc w:val="both"/>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Kurumumuz bünyesindeki Anaokulumuzda "Özel Eğitim Sınıfı" açılmasına yönelik çalışmalara öncelik verilecektir.</w:t>
            </w:r>
          </w:p>
        </w:tc>
        <w:tc>
          <w:tcPr>
            <w:tcW w:w="1560" w:type="dxa"/>
            <w:tcBorders>
              <w:bottom w:val="single" w:sz="4" w:space="0" w:color="auto"/>
            </w:tcBorders>
            <w:shd w:val="clear" w:color="auto" w:fill="FFFFFF"/>
            <w:vAlign w:val="center"/>
            <w:hideMark/>
          </w:tcPr>
          <w:p w:rsidR="00B555BA" w:rsidRPr="00104720" w:rsidRDefault="00B555BA" w:rsidP="00B555BA">
            <w:pPr>
              <w:spacing w:after="0" w:line="240" w:lineRule="auto"/>
              <w:rPr>
                <w:rFonts w:ascii="Times New Roman" w:eastAsia="Times New Roman" w:hAnsi="Times New Roman" w:cs="Times New Roman"/>
                <w:color w:val="FF0000"/>
                <w:sz w:val="24"/>
                <w:szCs w:val="24"/>
                <w:lang w:eastAsia="tr-TR"/>
              </w:rPr>
            </w:pPr>
            <w:r w:rsidRPr="00104720">
              <w:rPr>
                <w:rFonts w:ascii="Times New Roman" w:eastAsia="Times New Roman" w:hAnsi="Times New Roman" w:cs="Times New Roman"/>
                <w:sz w:val="24"/>
                <w:szCs w:val="24"/>
                <w:lang w:eastAsia="tr-TR"/>
              </w:rPr>
              <w:t>Okul Müdürü ve İlgili Müdür Yardımcıları</w:t>
            </w:r>
          </w:p>
        </w:tc>
      </w:tr>
      <w:tr w:rsidR="00B555BA" w:rsidRPr="00104720" w:rsidTr="00104720">
        <w:trPr>
          <w:trHeight w:val="1350"/>
        </w:trPr>
        <w:tc>
          <w:tcPr>
            <w:tcW w:w="790" w:type="dxa"/>
            <w:gridSpan w:val="2"/>
            <w:shd w:val="clear" w:color="auto" w:fill="E5B8B7" w:themeFill="accent2" w:themeFillTint="66"/>
            <w:noWrap/>
            <w:vAlign w:val="center"/>
            <w:hideMark/>
          </w:tcPr>
          <w:p w:rsidR="00B555BA" w:rsidRPr="00104720" w:rsidRDefault="00B555BA" w:rsidP="00B555BA">
            <w:pPr>
              <w:spacing w:after="0" w:line="240" w:lineRule="auto"/>
              <w:jc w:val="both"/>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sz w:val="24"/>
                <w:szCs w:val="24"/>
                <w:lang w:eastAsia="tr-TR"/>
              </w:rPr>
              <w:t>7</w:t>
            </w:r>
          </w:p>
        </w:tc>
        <w:tc>
          <w:tcPr>
            <w:tcW w:w="7305" w:type="dxa"/>
            <w:gridSpan w:val="2"/>
            <w:shd w:val="clear" w:color="auto" w:fill="E5B8B7" w:themeFill="accent2" w:themeFillTint="66"/>
            <w:vAlign w:val="center"/>
            <w:hideMark/>
          </w:tcPr>
          <w:p w:rsidR="00B555BA" w:rsidRPr="00104720" w:rsidRDefault="00B555BA" w:rsidP="00B555BA">
            <w:pPr>
              <w:spacing w:after="0"/>
              <w:jc w:val="both"/>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Kurumumuzda okullaşma oranlarının düşmesini önlemeye yönelik faaliyetlere öncelik verilecektir.</w:t>
            </w:r>
          </w:p>
        </w:tc>
        <w:tc>
          <w:tcPr>
            <w:tcW w:w="1560" w:type="dxa"/>
            <w:shd w:val="clear" w:color="auto" w:fill="E5B8B7" w:themeFill="accent2" w:themeFillTint="66"/>
            <w:vAlign w:val="center"/>
            <w:hideMark/>
          </w:tcPr>
          <w:p w:rsidR="00B555BA" w:rsidRPr="00104720" w:rsidRDefault="00B555BA" w:rsidP="00B555BA">
            <w:pPr>
              <w:spacing w:after="0" w:line="240" w:lineRule="auto"/>
              <w:rPr>
                <w:rFonts w:ascii="Times New Roman" w:eastAsia="Times New Roman" w:hAnsi="Times New Roman" w:cs="Times New Roman"/>
                <w:color w:val="FF0000"/>
                <w:sz w:val="24"/>
                <w:szCs w:val="24"/>
                <w:lang w:eastAsia="tr-TR"/>
              </w:rPr>
            </w:pPr>
            <w:r w:rsidRPr="00104720">
              <w:rPr>
                <w:rFonts w:ascii="Times New Roman" w:eastAsia="Times New Roman" w:hAnsi="Times New Roman" w:cs="Times New Roman"/>
                <w:sz w:val="24"/>
                <w:szCs w:val="24"/>
                <w:lang w:eastAsia="tr-TR"/>
              </w:rPr>
              <w:t>Okul Müdürü ve İlgili Müdür Yardımcıları</w:t>
            </w:r>
          </w:p>
        </w:tc>
      </w:tr>
      <w:tr w:rsidR="00B555BA" w:rsidRPr="00104720" w:rsidTr="00104720">
        <w:trPr>
          <w:trHeight w:val="1258"/>
        </w:trPr>
        <w:tc>
          <w:tcPr>
            <w:tcW w:w="790" w:type="dxa"/>
            <w:gridSpan w:val="2"/>
            <w:tcBorders>
              <w:bottom w:val="single" w:sz="4" w:space="0" w:color="auto"/>
            </w:tcBorders>
            <w:shd w:val="clear" w:color="auto" w:fill="FFFFFF"/>
            <w:noWrap/>
            <w:vAlign w:val="center"/>
            <w:hideMark/>
          </w:tcPr>
          <w:p w:rsidR="00B555BA" w:rsidRPr="00104720" w:rsidRDefault="00B555BA" w:rsidP="00B555BA">
            <w:pPr>
              <w:spacing w:after="0" w:line="240" w:lineRule="auto"/>
              <w:jc w:val="both"/>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sz w:val="24"/>
                <w:szCs w:val="24"/>
                <w:lang w:eastAsia="tr-TR"/>
              </w:rPr>
              <w:t>8</w:t>
            </w:r>
          </w:p>
        </w:tc>
        <w:tc>
          <w:tcPr>
            <w:tcW w:w="7305" w:type="dxa"/>
            <w:gridSpan w:val="2"/>
            <w:tcBorders>
              <w:bottom w:val="single" w:sz="4" w:space="0" w:color="auto"/>
            </w:tcBorders>
            <w:shd w:val="clear" w:color="auto" w:fill="FFFFFF"/>
            <w:vAlign w:val="center"/>
            <w:hideMark/>
          </w:tcPr>
          <w:p w:rsidR="00B555BA" w:rsidRPr="00104720" w:rsidRDefault="00B555BA" w:rsidP="00B555BA">
            <w:pPr>
              <w:jc w:val="both"/>
              <w:rPr>
                <w:rFonts w:ascii="Times New Roman" w:eastAsia="Calibri" w:hAnsi="Times New Roman" w:cs="Times New Roman"/>
                <w:sz w:val="24"/>
                <w:szCs w:val="24"/>
              </w:rPr>
            </w:pPr>
            <w:r w:rsidRPr="00104720">
              <w:rPr>
                <w:rFonts w:ascii="Times New Roman" w:eastAsia="Calibri" w:hAnsi="Times New Roman" w:cs="Times New Roman"/>
                <w:sz w:val="24"/>
                <w:szCs w:val="24"/>
              </w:rPr>
              <w:t>Öğrenci devamsızlıkları konusunda izleme, takip ve raporlama faaliyetleri periyodik olarak yapılarak gerekli önlemleri önceden almaya yönelik çalışmalar yapılacaktır.</w:t>
            </w:r>
          </w:p>
        </w:tc>
        <w:tc>
          <w:tcPr>
            <w:tcW w:w="1560" w:type="dxa"/>
            <w:tcBorders>
              <w:bottom w:val="single" w:sz="4" w:space="0" w:color="auto"/>
            </w:tcBorders>
            <w:shd w:val="clear" w:color="auto" w:fill="FFFFFF"/>
            <w:vAlign w:val="center"/>
            <w:hideMark/>
          </w:tcPr>
          <w:p w:rsidR="00B555BA" w:rsidRPr="00104720" w:rsidRDefault="00B555BA" w:rsidP="00B555BA">
            <w:pPr>
              <w:jc w:val="both"/>
              <w:rPr>
                <w:rFonts w:ascii="Times New Roman" w:eastAsia="Calibri" w:hAnsi="Times New Roman" w:cs="Times New Roman"/>
                <w:sz w:val="24"/>
                <w:szCs w:val="24"/>
              </w:rPr>
            </w:pPr>
            <w:r w:rsidRPr="00104720">
              <w:rPr>
                <w:rFonts w:ascii="Times New Roman" w:eastAsia="Calibri" w:hAnsi="Times New Roman" w:cs="Times New Roman"/>
                <w:sz w:val="24"/>
                <w:szCs w:val="24"/>
              </w:rPr>
              <w:t>İlgili Müdür Yardımcıları</w:t>
            </w:r>
          </w:p>
        </w:tc>
      </w:tr>
      <w:tr w:rsidR="00B555BA" w:rsidRPr="00104720" w:rsidTr="00104720">
        <w:trPr>
          <w:trHeight w:val="1406"/>
        </w:trPr>
        <w:tc>
          <w:tcPr>
            <w:tcW w:w="790" w:type="dxa"/>
            <w:gridSpan w:val="2"/>
            <w:tcBorders>
              <w:bottom w:val="single" w:sz="4" w:space="0" w:color="auto"/>
            </w:tcBorders>
            <w:shd w:val="clear" w:color="auto" w:fill="E5B8B7" w:themeFill="accent2" w:themeFillTint="66"/>
            <w:noWrap/>
            <w:vAlign w:val="center"/>
          </w:tcPr>
          <w:p w:rsidR="00B555BA" w:rsidRPr="00104720" w:rsidRDefault="00B555BA" w:rsidP="00B555BA">
            <w:pPr>
              <w:spacing w:after="0" w:line="240" w:lineRule="auto"/>
              <w:jc w:val="both"/>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Cs/>
                <w:sz w:val="24"/>
                <w:szCs w:val="24"/>
                <w:lang w:eastAsia="tr-TR"/>
              </w:rPr>
              <w:t>9</w:t>
            </w:r>
          </w:p>
        </w:tc>
        <w:tc>
          <w:tcPr>
            <w:tcW w:w="7305" w:type="dxa"/>
            <w:gridSpan w:val="2"/>
            <w:tcBorders>
              <w:bottom w:val="single" w:sz="4" w:space="0" w:color="auto"/>
            </w:tcBorders>
            <w:shd w:val="clear" w:color="auto" w:fill="E5B8B7" w:themeFill="accent2" w:themeFillTint="66"/>
            <w:vAlign w:val="center"/>
          </w:tcPr>
          <w:p w:rsidR="00B555BA" w:rsidRPr="00104720" w:rsidRDefault="00B555BA" w:rsidP="00B555BA">
            <w:pPr>
              <w:jc w:val="both"/>
              <w:rPr>
                <w:rFonts w:ascii="Times New Roman" w:eastAsia="Calibri" w:hAnsi="Times New Roman" w:cs="Times New Roman"/>
                <w:sz w:val="24"/>
                <w:szCs w:val="24"/>
              </w:rPr>
            </w:pPr>
            <w:r w:rsidRPr="00104720">
              <w:rPr>
                <w:rFonts w:ascii="Times New Roman" w:eastAsia="Calibri" w:hAnsi="Times New Roman" w:cs="Times New Roman"/>
                <w:sz w:val="24"/>
                <w:szCs w:val="24"/>
              </w:rPr>
              <w:t>Okula devam sorunu yaşayan öğrencilere ve bu öğrencilerin ailelerine yönelik kişisel ve sosyal rehberlik çalışmaları yapılması kapsamında okulumuzda rehberlik çalışmaları düzenlenecektir.</w:t>
            </w:r>
          </w:p>
        </w:tc>
        <w:tc>
          <w:tcPr>
            <w:tcW w:w="1560" w:type="dxa"/>
            <w:tcBorders>
              <w:bottom w:val="single" w:sz="4" w:space="0" w:color="auto"/>
            </w:tcBorders>
            <w:shd w:val="clear" w:color="auto" w:fill="E5B8B7" w:themeFill="accent2" w:themeFillTint="66"/>
            <w:vAlign w:val="center"/>
          </w:tcPr>
          <w:p w:rsidR="00B555BA" w:rsidRPr="00104720" w:rsidRDefault="00B555BA" w:rsidP="00B555BA">
            <w:pPr>
              <w:jc w:val="both"/>
              <w:rPr>
                <w:rFonts w:ascii="Times New Roman" w:eastAsia="Calibri" w:hAnsi="Times New Roman" w:cs="Times New Roman"/>
                <w:sz w:val="24"/>
                <w:szCs w:val="24"/>
              </w:rPr>
            </w:pPr>
            <w:r w:rsidRPr="00104720">
              <w:rPr>
                <w:rFonts w:ascii="Times New Roman" w:eastAsia="Calibri" w:hAnsi="Times New Roman" w:cs="Times New Roman"/>
                <w:sz w:val="24"/>
                <w:szCs w:val="24"/>
              </w:rPr>
              <w:t>Okul Rehber Öğretmeni</w:t>
            </w:r>
          </w:p>
        </w:tc>
      </w:tr>
      <w:tr w:rsidR="00B555BA" w:rsidRPr="00104720" w:rsidTr="00B555BA">
        <w:trPr>
          <w:trHeight w:val="1157"/>
        </w:trPr>
        <w:tc>
          <w:tcPr>
            <w:tcW w:w="790" w:type="dxa"/>
            <w:gridSpan w:val="2"/>
            <w:tcBorders>
              <w:bottom w:val="single" w:sz="4" w:space="0" w:color="auto"/>
              <w:right w:val="single" w:sz="4" w:space="0" w:color="auto"/>
            </w:tcBorders>
            <w:shd w:val="clear" w:color="auto" w:fill="FFFFFF"/>
            <w:noWrap/>
            <w:vAlign w:val="center"/>
          </w:tcPr>
          <w:p w:rsidR="00B555BA" w:rsidRPr="00104720" w:rsidRDefault="00B555BA" w:rsidP="00B555BA">
            <w:pPr>
              <w:rPr>
                <w:rFonts w:ascii="Times New Roman" w:eastAsia="Calibri" w:hAnsi="Times New Roman" w:cs="Times New Roman"/>
                <w:sz w:val="24"/>
                <w:szCs w:val="24"/>
              </w:rPr>
            </w:pPr>
            <w:r w:rsidRPr="00104720">
              <w:rPr>
                <w:rFonts w:ascii="Times New Roman" w:eastAsia="Calibri" w:hAnsi="Times New Roman" w:cs="Times New Roman"/>
                <w:sz w:val="24"/>
                <w:szCs w:val="24"/>
              </w:rPr>
              <w:t>10</w:t>
            </w:r>
          </w:p>
        </w:tc>
        <w:tc>
          <w:tcPr>
            <w:tcW w:w="7305" w:type="dxa"/>
            <w:gridSpan w:val="2"/>
            <w:tcBorders>
              <w:left w:val="single" w:sz="4" w:space="0" w:color="auto"/>
              <w:bottom w:val="single" w:sz="4" w:space="0" w:color="auto"/>
              <w:right w:val="single" w:sz="4" w:space="0" w:color="auto"/>
            </w:tcBorders>
            <w:shd w:val="clear" w:color="auto" w:fill="FFFFFF"/>
            <w:vAlign w:val="center"/>
          </w:tcPr>
          <w:p w:rsidR="00B555BA" w:rsidRPr="00104720" w:rsidRDefault="00B555BA" w:rsidP="00B555BA">
            <w:pPr>
              <w:rPr>
                <w:rFonts w:ascii="Times New Roman" w:eastAsia="Calibri" w:hAnsi="Times New Roman" w:cs="Times New Roman"/>
                <w:sz w:val="24"/>
                <w:szCs w:val="24"/>
              </w:rPr>
            </w:pPr>
            <w:r w:rsidRPr="00104720">
              <w:rPr>
                <w:rFonts w:ascii="Times New Roman" w:eastAsia="Calibri" w:hAnsi="Times New Roman" w:cs="Times New Roman"/>
                <w:sz w:val="24"/>
                <w:szCs w:val="24"/>
              </w:rPr>
              <w:t>Başarısız olduğu için okuldan ayrılma riski olan öğrencilerin okula devamlarını sağlamaya ve akademik başarılarını yükseltmeye yönelik rehberlik faaliyetleri yapılacaktır.</w:t>
            </w:r>
          </w:p>
        </w:tc>
        <w:tc>
          <w:tcPr>
            <w:tcW w:w="1560" w:type="dxa"/>
            <w:tcBorders>
              <w:left w:val="single" w:sz="4" w:space="0" w:color="auto"/>
              <w:bottom w:val="single" w:sz="4" w:space="0" w:color="auto"/>
            </w:tcBorders>
            <w:shd w:val="clear" w:color="auto" w:fill="FFFFFF"/>
            <w:vAlign w:val="center"/>
          </w:tcPr>
          <w:p w:rsidR="00B555BA" w:rsidRPr="00104720" w:rsidRDefault="00B555BA" w:rsidP="00B555BA">
            <w:pPr>
              <w:rPr>
                <w:rFonts w:ascii="Times New Roman" w:eastAsia="Calibri" w:hAnsi="Times New Roman" w:cs="Times New Roman"/>
                <w:sz w:val="24"/>
                <w:szCs w:val="24"/>
              </w:rPr>
            </w:pPr>
            <w:r w:rsidRPr="00104720">
              <w:rPr>
                <w:rFonts w:ascii="Times New Roman" w:eastAsia="Calibri" w:hAnsi="Times New Roman" w:cs="Times New Roman"/>
                <w:sz w:val="24"/>
                <w:szCs w:val="24"/>
              </w:rPr>
              <w:t>Okul Rehber Öğretmeni</w:t>
            </w:r>
          </w:p>
        </w:tc>
      </w:tr>
      <w:tr w:rsidR="00B555BA" w:rsidRPr="00104720" w:rsidTr="00B555BA">
        <w:tblPrEx>
          <w:tblCellMar>
            <w:left w:w="70" w:type="dxa"/>
            <w:right w:w="70" w:type="dxa"/>
          </w:tblCellMar>
          <w:tblLook w:val="0000"/>
        </w:tblPrEx>
        <w:trPr>
          <w:trHeight w:val="706"/>
        </w:trPr>
        <w:tc>
          <w:tcPr>
            <w:tcW w:w="782" w:type="dxa"/>
            <w:shd w:val="clear" w:color="auto" w:fill="E5B8B7" w:themeFill="accent2" w:themeFillTint="66"/>
            <w:vAlign w:val="center"/>
          </w:tcPr>
          <w:p w:rsidR="00B555BA" w:rsidRPr="00104720" w:rsidRDefault="00B555BA" w:rsidP="00B555BA">
            <w:pPr>
              <w:rPr>
                <w:rFonts w:ascii="Times New Roman" w:eastAsia="Calibri" w:hAnsi="Times New Roman" w:cs="Times New Roman"/>
                <w:sz w:val="24"/>
                <w:szCs w:val="24"/>
              </w:rPr>
            </w:pPr>
            <w:r w:rsidRPr="00104720">
              <w:rPr>
                <w:rFonts w:ascii="Times New Roman" w:eastAsia="Calibri" w:hAnsi="Times New Roman" w:cs="Times New Roman"/>
                <w:sz w:val="24"/>
                <w:szCs w:val="24"/>
              </w:rPr>
              <w:t>11</w:t>
            </w:r>
          </w:p>
        </w:tc>
        <w:tc>
          <w:tcPr>
            <w:tcW w:w="7307" w:type="dxa"/>
            <w:gridSpan w:val="2"/>
            <w:shd w:val="clear" w:color="auto" w:fill="E5B8B7" w:themeFill="accent2" w:themeFillTint="66"/>
            <w:vAlign w:val="center"/>
          </w:tcPr>
          <w:p w:rsidR="00B555BA" w:rsidRPr="00104720" w:rsidRDefault="00B555BA" w:rsidP="00B555BA">
            <w:pPr>
              <w:rPr>
                <w:rFonts w:ascii="Times New Roman" w:eastAsia="Calibri" w:hAnsi="Times New Roman" w:cs="Times New Roman"/>
                <w:sz w:val="24"/>
                <w:szCs w:val="24"/>
              </w:rPr>
            </w:pPr>
            <w:r w:rsidRPr="00104720">
              <w:rPr>
                <w:rFonts w:ascii="Times New Roman" w:eastAsia="Calibri" w:hAnsi="Times New Roman" w:cs="Times New Roman"/>
                <w:sz w:val="24"/>
                <w:szCs w:val="24"/>
              </w:rPr>
              <w:t>Okulumuzun fizikî yapısı uygun olduğunda yeni bir okulöncesi sınıfın açılması.</w:t>
            </w:r>
          </w:p>
        </w:tc>
        <w:tc>
          <w:tcPr>
            <w:tcW w:w="1566" w:type="dxa"/>
            <w:gridSpan w:val="2"/>
            <w:shd w:val="clear" w:color="auto" w:fill="E5B8B7" w:themeFill="accent2" w:themeFillTint="66"/>
            <w:vAlign w:val="center"/>
          </w:tcPr>
          <w:p w:rsidR="00B555BA" w:rsidRPr="00104720" w:rsidRDefault="00B555BA" w:rsidP="00B555BA">
            <w:pPr>
              <w:rPr>
                <w:rFonts w:ascii="Times New Roman" w:eastAsia="Calibri" w:hAnsi="Times New Roman" w:cs="Times New Roman"/>
                <w:color w:val="FF0000"/>
                <w:sz w:val="24"/>
                <w:szCs w:val="24"/>
              </w:rPr>
            </w:pPr>
            <w:r w:rsidRPr="00104720">
              <w:rPr>
                <w:rFonts w:ascii="Times New Roman" w:eastAsia="Times New Roman" w:hAnsi="Times New Roman" w:cs="Times New Roman"/>
                <w:sz w:val="24"/>
                <w:szCs w:val="24"/>
                <w:lang w:eastAsia="tr-TR"/>
              </w:rPr>
              <w:t>Okul Müdürü ve İlgili Müdür Yardımcıları</w:t>
            </w:r>
          </w:p>
        </w:tc>
      </w:tr>
      <w:tr w:rsidR="00B555BA" w:rsidRPr="00104720" w:rsidTr="00B555BA">
        <w:tblPrEx>
          <w:tblCellMar>
            <w:left w:w="70" w:type="dxa"/>
            <w:right w:w="70" w:type="dxa"/>
          </w:tblCellMar>
          <w:tblLook w:val="0000"/>
        </w:tblPrEx>
        <w:trPr>
          <w:trHeight w:val="1144"/>
        </w:trPr>
        <w:tc>
          <w:tcPr>
            <w:tcW w:w="782" w:type="dxa"/>
            <w:shd w:val="clear" w:color="auto" w:fill="FFFFFF"/>
            <w:vAlign w:val="center"/>
          </w:tcPr>
          <w:p w:rsidR="00B555BA" w:rsidRPr="00104720" w:rsidRDefault="00B555BA" w:rsidP="00B555BA">
            <w:pPr>
              <w:rPr>
                <w:rFonts w:ascii="Times New Roman" w:eastAsia="Calibri" w:hAnsi="Times New Roman" w:cs="Times New Roman"/>
                <w:sz w:val="24"/>
                <w:szCs w:val="24"/>
              </w:rPr>
            </w:pPr>
            <w:r w:rsidRPr="00104720">
              <w:rPr>
                <w:rFonts w:ascii="Times New Roman" w:eastAsia="Calibri" w:hAnsi="Times New Roman" w:cs="Times New Roman"/>
                <w:sz w:val="24"/>
                <w:szCs w:val="24"/>
              </w:rPr>
              <w:t>12</w:t>
            </w:r>
          </w:p>
        </w:tc>
        <w:tc>
          <w:tcPr>
            <w:tcW w:w="7307" w:type="dxa"/>
            <w:gridSpan w:val="2"/>
            <w:shd w:val="clear" w:color="auto" w:fill="FFFFFF"/>
            <w:vAlign w:val="center"/>
          </w:tcPr>
          <w:p w:rsidR="00B555BA" w:rsidRPr="00104720" w:rsidRDefault="00B555BA" w:rsidP="00B555BA">
            <w:pPr>
              <w:rPr>
                <w:rFonts w:ascii="Times New Roman" w:eastAsia="Calibri" w:hAnsi="Times New Roman" w:cs="Times New Roman"/>
                <w:sz w:val="24"/>
                <w:szCs w:val="24"/>
              </w:rPr>
            </w:pPr>
            <w:r w:rsidRPr="00104720">
              <w:rPr>
                <w:rFonts w:ascii="Times New Roman" w:eastAsia="Calibri" w:hAnsi="Times New Roman" w:cs="Times New Roman"/>
                <w:sz w:val="24"/>
                <w:szCs w:val="24"/>
              </w:rPr>
              <w:t>Devamsız öğrencilerin takibi daha etkin bir şekilde yürütülecek, devamsızlık oranın en alt seviyeye çekilmesi için rehberlik faaliyetleri yapılacaktır.</w:t>
            </w:r>
          </w:p>
        </w:tc>
        <w:tc>
          <w:tcPr>
            <w:tcW w:w="1566" w:type="dxa"/>
            <w:gridSpan w:val="2"/>
            <w:shd w:val="clear" w:color="auto" w:fill="FFFFFF"/>
            <w:vAlign w:val="center"/>
          </w:tcPr>
          <w:p w:rsidR="00B555BA" w:rsidRPr="00104720" w:rsidRDefault="00B555BA" w:rsidP="00B555BA">
            <w:pPr>
              <w:rPr>
                <w:rFonts w:ascii="Times New Roman" w:eastAsia="Calibri" w:hAnsi="Times New Roman" w:cs="Times New Roman"/>
                <w:color w:val="FF0000"/>
                <w:sz w:val="24"/>
                <w:szCs w:val="24"/>
              </w:rPr>
            </w:pPr>
            <w:r w:rsidRPr="00104720">
              <w:rPr>
                <w:rFonts w:ascii="Times New Roman" w:eastAsia="Calibri" w:hAnsi="Times New Roman" w:cs="Times New Roman"/>
                <w:sz w:val="24"/>
                <w:szCs w:val="24"/>
              </w:rPr>
              <w:t>Okul Rehber Öğretmeni</w:t>
            </w:r>
          </w:p>
        </w:tc>
      </w:tr>
    </w:tbl>
    <w:p w:rsidR="00C3674A" w:rsidRPr="00104720" w:rsidRDefault="00C3674A" w:rsidP="00B555BA">
      <w:pPr>
        <w:widowControl w:val="0"/>
        <w:spacing w:after="0" w:line="240" w:lineRule="auto"/>
        <w:ind w:left="189"/>
        <w:outlineLvl w:val="1"/>
        <w:rPr>
          <w:rFonts w:ascii="Times New Roman" w:eastAsia="Calibri" w:hAnsi="Times New Roman" w:cs="Times New Roman"/>
          <w:b/>
          <w:sz w:val="24"/>
          <w:szCs w:val="72"/>
          <w:lang w:val="en-US"/>
        </w:rPr>
      </w:pPr>
      <w:bookmarkStart w:id="60" w:name="_Toc414908158"/>
      <w:bookmarkStart w:id="61" w:name="_Toc418244595"/>
    </w:p>
    <w:p w:rsidR="00B555BA" w:rsidRPr="00104720" w:rsidRDefault="00CC6356" w:rsidP="00775629">
      <w:pPr>
        <w:widowControl w:val="0"/>
        <w:spacing w:before="120" w:after="120" w:line="240" w:lineRule="auto"/>
        <w:ind w:left="189"/>
        <w:outlineLvl w:val="1"/>
        <w:rPr>
          <w:rFonts w:ascii="Times New Roman" w:eastAsia="Calibri" w:hAnsi="Times New Roman" w:cs="Times New Roman"/>
          <w:b/>
          <w:sz w:val="24"/>
          <w:szCs w:val="72"/>
          <w:lang w:val="en-US"/>
        </w:rPr>
      </w:pPr>
      <w:r w:rsidRPr="00104720">
        <w:rPr>
          <w:rFonts w:ascii="Times New Roman" w:eastAsia="Calibri" w:hAnsi="Times New Roman" w:cs="Times New Roman"/>
          <w:b/>
          <w:sz w:val="24"/>
          <w:szCs w:val="72"/>
          <w:lang w:val="en-US"/>
        </w:rPr>
        <w:lastRenderedPageBreak/>
        <w:t xml:space="preserve">3.2. </w:t>
      </w:r>
      <w:proofErr w:type="spellStart"/>
      <w:r w:rsidR="00B555BA" w:rsidRPr="00104720">
        <w:rPr>
          <w:rFonts w:ascii="Times New Roman" w:eastAsia="Calibri" w:hAnsi="Times New Roman" w:cs="Times New Roman"/>
          <w:b/>
          <w:sz w:val="24"/>
          <w:szCs w:val="72"/>
          <w:lang w:val="en-US"/>
        </w:rPr>
        <w:t>Stratejik</w:t>
      </w:r>
      <w:proofErr w:type="spellEnd"/>
      <w:r w:rsidR="00B555BA" w:rsidRPr="00104720">
        <w:rPr>
          <w:rFonts w:ascii="Times New Roman" w:eastAsia="Calibri" w:hAnsi="Times New Roman" w:cs="Times New Roman"/>
          <w:b/>
          <w:sz w:val="24"/>
          <w:szCs w:val="72"/>
          <w:lang w:val="en-US"/>
        </w:rPr>
        <w:t xml:space="preserve"> </w:t>
      </w:r>
      <w:proofErr w:type="spellStart"/>
      <w:r w:rsidR="00B555BA" w:rsidRPr="00104720">
        <w:rPr>
          <w:rFonts w:ascii="Times New Roman" w:eastAsia="Calibri" w:hAnsi="Times New Roman" w:cs="Times New Roman"/>
          <w:b/>
          <w:sz w:val="24"/>
          <w:szCs w:val="72"/>
          <w:lang w:val="en-US"/>
        </w:rPr>
        <w:t>Amaç</w:t>
      </w:r>
      <w:proofErr w:type="spellEnd"/>
      <w:r w:rsidR="00B555BA" w:rsidRPr="00104720">
        <w:rPr>
          <w:rFonts w:ascii="Times New Roman" w:eastAsia="Calibri" w:hAnsi="Times New Roman" w:cs="Times New Roman"/>
          <w:b/>
          <w:sz w:val="24"/>
          <w:szCs w:val="72"/>
          <w:lang w:val="en-US"/>
        </w:rPr>
        <w:t xml:space="preserve"> 2</w:t>
      </w:r>
      <w:r w:rsidR="00CC74B6">
        <w:rPr>
          <w:rFonts w:ascii="Times New Roman" w:eastAsia="Calibri" w:hAnsi="Times New Roman" w:cs="Times New Roman"/>
          <w:b/>
          <w:sz w:val="24"/>
          <w:szCs w:val="72"/>
          <w:lang w:val="en-US"/>
        </w:rPr>
        <w:t xml:space="preserve">. </w:t>
      </w:r>
      <w:proofErr w:type="spellStart"/>
      <w:r w:rsidR="00CC74B6">
        <w:rPr>
          <w:rFonts w:ascii="Times New Roman" w:eastAsia="Calibri" w:hAnsi="Times New Roman" w:cs="Times New Roman"/>
          <w:b/>
          <w:sz w:val="24"/>
          <w:szCs w:val="72"/>
          <w:lang w:val="en-US"/>
        </w:rPr>
        <w:t>Eğitim</w:t>
      </w:r>
      <w:proofErr w:type="spellEnd"/>
      <w:r w:rsidR="00CC74B6">
        <w:rPr>
          <w:rFonts w:ascii="Times New Roman" w:eastAsia="Calibri" w:hAnsi="Times New Roman" w:cs="Times New Roman"/>
          <w:b/>
          <w:sz w:val="24"/>
          <w:szCs w:val="72"/>
          <w:lang w:val="en-US"/>
        </w:rPr>
        <w:t xml:space="preserve"> </w:t>
      </w:r>
      <w:proofErr w:type="spellStart"/>
      <w:r w:rsidR="00CC74B6">
        <w:rPr>
          <w:rFonts w:ascii="Times New Roman" w:eastAsia="Calibri" w:hAnsi="Times New Roman" w:cs="Times New Roman"/>
          <w:b/>
          <w:sz w:val="24"/>
          <w:szCs w:val="72"/>
          <w:lang w:val="en-US"/>
        </w:rPr>
        <w:t>ve</w:t>
      </w:r>
      <w:proofErr w:type="spellEnd"/>
      <w:r w:rsidR="00CC74B6">
        <w:rPr>
          <w:rFonts w:ascii="Times New Roman" w:eastAsia="Calibri" w:hAnsi="Times New Roman" w:cs="Times New Roman"/>
          <w:b/>
          <w:sz w:val="24"/>
          <w:szCs w:val="72"/>
          <w:lang w:val="en-US"/>
        </w:rPr>
        <w:t xml:space="preserve"> </w:t>
      </w:r>
      <w:proofErr w:type="spellStart"/>
      <w:r w:rsidR="00CC74B6">
        <w:rPr>
          <w:rFonts w:ascii="Times New Roman" w:eastAsia="Calibri" w:hAnsi="Times New Roman" w:cs="Times New Roman"/>
          <w:b/>
          <w:sz w:val="24"/>
          <w:szCs w:val="72"/>
          <w:lang w:val="en-US"/>
        </w:rPr>
        <w:t>Öğretimde</w:t>
      </w:r>
      <w:proofErr w:type="spellEnd"/>
      <w:r w:rsidR="00CC74B6">
        <w:rPr>
          <w:rFonts w:ascii="Times New Roman" w:eastAsia="Calibri" w:hAnsi="Times New Roman" w:cs="Times New Roman"/>
          <w:b/>
          <w:sz w:val="24"/>
          <w:szCs w:val="72"/>
          <w:lang w:val="en-US"/>
        </w:rPr>
        <w:t xml:space="preserve"> </w:t>
      </w:r>
      <w:proofErr w:type="spellStart"/>
      <w:r w:rsidR="00CC74B6">
        <w:rPr>
          <w:rFonts w:ascii="Times New Roman" w:eastAsia="Calibri" w:hAnsi="Times New Roman" w:cs="Times New Roman"/>
          <w:b/>
          <w:sz w:val="24"/>
          <w:szCs w:val="72"/>
          <w:lang w:val="en-US"/>
        </w:rPr>
        <w:t>Kalitenin</w:t>
      </w:r>
      <w:proofErr w:type="spellEnd"/>
      <w:r w:rsidR="00CC74B6">
        <w:rPr>
          <w:rFonts w:ascii="Times New Roman" w:eastAsia="Calibri" w:hAnsi="Times New Roman" w:cs="Times New Roman"/>
          <w:b/>
          <w:sz w:val="24"/>
          <w:szCs w:val="72"/>
          <w:lang w:val="en-US"/>
        </w:rPr>
        <w:t xml:space="preserve"> </w:t>
      </w:r>
      <w:proofErr w:type="spellStart"/>
      <w:r w:rsidR="00CC74B6">
        <w:rPr>
          <w:rFonts w:ascii="Times New Roman" w:eastAsia="Calibri" w:hAnsi="Times New Roman" w:cs="Times New Roman"/>
          <w:b/>
          <w:sz w:val="24"/>
          <w:szCs w:val="72"/>
          <w:lang w:val="en-US"/>
        </w:rPr>
        <w:t>Artırılması</w:t>
      </w:r>
      <w:proofErr w:type="spellEnd"/>
      <w:r w:rsidR="00B555BA" w:rsidRPr="00104720">
        <w:rPr>
          <w:rFonts w:ascii="Times New Roman" w:eastAsia="Calibri" w:hAnsi="Times New Roman" w:cs="Times New Roman"/>
          <w:b/>
          <w:sz w:val="24"/>
          <w:szCs w:val="72"/>
          <w:lang w:val="en-US"/>
        </w:rPr>
        <w:t>:</w:t>
      </w:r>
      <w:bookmarkEnd w:id="60"/>
      <w:bookmarkEnd w:id="61"/>
    </w:p>
    <w:p w:rsidR="00B555BA" w:rsidRPr="00104720" w:rsidRDefault="00B555BA" w:rsidP="00775629">
      <w:pPr>
        <w:spacing w:before="120" w:after="120" w:line="360" w:lineRule="auto"/>
        <w:ind w:firstLine="709"/>
        <w:jc w:val="both"/>
        <w:rPr>
          <w:rFonts w:ascii="Times New Roman" w:eastAsia="Calibri" w:hAnsi="Times New Roman" w:cs="Times New Roman"/>
          <w:color w:val="FF0000"/>
          <w:sz w:val="24"/>
          <w:szCs w:val="24"/>
        </w:rPr>
      </w:pPr>
      <w:r w:rsidRPr="00104720">
        <w:rPr>
          <w:rFonts w:ascii="Times New Roman" w:eastAsia="Calibri" w:hAnsi="Times New Roman" w:cs="Times New Roman"/>
          <w:sz w:val="24"/>
          <w:szCs w:val="24"/>
        </w:rPr>
        <w:t>Eğitim-öğretim süreçlerinde; öğrencilerin başarı düzeylerinin artırılarak bireyleri,  gerek sosyal hayata ve istihdama gerekse bir üst öğrenime hazırlayan kaliteli bir kurum olmak;  özgüveni, sorumluluk bilinci ve dil becerileri yüksek bireyler yetiştirmek</w:t>
      </w:r>
      <w:r w:rsidRPr="00104720">
        <w:rPr>
          <w:rFonts w:ascii="Times New Roman" w:eastAsia="Calibri" w:hAnsi="Times New Roman" w:cs="Times New Roman"/>
          <w:color w:val="FF0000"/>
          <w:sz w:val="24"/>
          <w:szCs w:val="24"/>
        </w:rPr>
        <w:t>.</w:t>
      </w:r>
    </w:p>
    <w:p w:rsidR="00B555BA" w:rsidRPr="00104720" w:rsidRDefault="00CC6356" w:rsidP="00775629">
      <w:pPr>
        <w:keepNext/>
        <w:keepLines/>
        <w:spacing w:before="240" w:after="120" w:line="259" w:lineRule="auto"/>
        <w:ind w:firstLine="709"/>
        <w:outlineLvl w:val="0"/>
        <w:rPr>
          <w:rFonts w:ascii="Times New Roman" w:eastAsia="Calibri" w:hAnsi="Times New Roman" w:cs="Times New Roman"/>
          <w:sz w:val="32"/>
          <w:szCs w:val="32"/>
        </w:rPr>
      </w:pPr>
      <w:bookmarkStart w:id="62" w:name="_Toc414908159"/>
      <w:bookmarkStart w:id="63" w:name="_Toc418244596"/>
      <w:r w:rsidRPr="00104720">
        <w:rPr>
          <w:rFonts w:ascii="Times New Roman" w:eastAsia="Calibri" w:hAnsi="Times New Roman" w:cs="Times New Roman"/>
          <w:b/>
          <w:sz w:val="24"/>
          <w:szCs w:val="42"/>
        </w:rPr>
        <w:t>3</w:t>
      </w:r>
      <w:r w:rsidR="00B555BA" w:rsidRPr="00104720">
        <w:rPr>
          <w:rFonts w:ascii="Times New Roman" w:eastAsia="Calibri" w:hAnsi="Times New Roman" w:cs="Times New Roman"/>
          <w:b/>
          <w:sz w:val="24"/>
          <w:szCs w:val="42"/>
        </w:rPr>
        <w:t>.2.1</w:t>
      </w:r>
      <w:r w:rsidR="00CC74B6">
        <w:rPr>
          <w:rFonts w:ascii="Times New Roman" w:eastAsia="Calibri" w:hAnsi="Times New Roman" w:cs="Times New Roman"/>
          <w:b/>
          <w:sz w:val="24"/>
          <w:szCs w:val="42"/>
        </w:rPr>
        <w:t>.</w:t>
      </w:r>
      <w:r w:rsidR="00B555BA" w:rsidRPr="00104720">
        <w:rPr>
          <w:rFonts w:ascii="Times New Roman" w:eastAsia="Calibri" w:hAnsi="Times New Roman" w:cs="Times New Roman"/>
          <w:b/>
          <w:sz w:val="24"/>
          <w:szCs w:val="42"/>
        </w:rPr>
        <w:t xml:space="preserve"> Stratejik Hedef 2</w:t>
      </w:r>
      <w:r w:rsidR="00CC74B6">
        <w:rPr>
          <w:rFonts w:ascii="Times New Roman" w:eastAsia="Calibri" w:hAnsi="Times New Roman" w:cs="Times New Roman"/>
          <w:b/>
          <w:sz w:val="24"/>
          <w:szCs w:val="42"/>
        </w:rPr>
        <w:t>.</w:t>
      </w:r>
      <w:r w:rsidR="00B555BA" w:rsidRPr="00104720">
        <w:rPr>
          <w:rFonts w:ascii="Times New Roman" w:eastAsia="Calibri" w:hAnsi="Times New Roman" w:cs="Times New Roman"/>
          <w:b/>
          <w:sz w:val="24"/>
          <w:szCs w:val="42"/>
        </w:rPr>
        <w:t xml:space="preserve"> Öğrenci Başarısı ve Öğrenme Kazanımlar</w:t>
      </w:r>
      <w:r w:rsidR="00B555BA" w:rsidRPr="00CC74B6">
        <w:rPr>
          <w:rFonts w:ascii="Times New Roman" w:eastAsia="Calibri" w:hAnsi="Times New Roman" w:cs="Times New Roman"/>
          <w:b/>
          <w:sz w:val="24"/>
          <w:szCs w:val="42"/>
        </w:rPr>
        <w:t>ı</w:t>
      </w:r>
      <w:bookmarkEnd w:id="62"/>
      <w:bookmarkEnd w:id="63"/>
      <w:r w:rsidR="00CC74B6" w:rsidRPr="00CC74B6">
        <w:rPr>
          <w:rFonts w:ascii="Times New Roman" w:eastAsia="Calibri" w:hAnsi="Times New Roman" w:cs="Times New Roman"/>
          <w:b/>
          <w:sz w:val="24"/>
          <w:szCs w:val="24"/>
        </w:rPr>
        <w:t>:</w:t>
      </w:r>
    </w:p>
    <w:p w:rsidR="00B555BA" w:rsidRPr="00104720" w:rsidRDefault="00B555BA" w:rsidP="00775629">
      <w:pPr>
        <w:spacing w:after="120" w:line="360" w:lineRule="auto"/>
        <w:ind w:firstLine="709"/>
        <w:jc w:val="both"/>
        <w:rPr>
          <w:rFonts w:ascii="Times New Roman" w:eastAsia="Calibri" w:hAnsi="Times New Roman" w:cs="Times New Roman"/>
          <w:sz w:val="24"/>
          <w:szCs w:val="24"/>
        </w:rPr>
      </w:pPr>
      <w:r w:rsidRPr="00104720">
        <w:rPr>
          <w:rFonts w:ascii="Times New Roman" w:eastAsia="Calibri" w:hAnsi="Times New Roman" w:cs="Times New Roman"/>
          <w:sz w:val="24"/>
          <w:szCs w:val="24"/>
        </w:rPr>
        <w:t>Eğitim-öğretim süreçlerinde; öğrencilerin başarı düzeylerinin artırılarak bireyleri, gerek sosyal hayata ve istihdama gerekse de bir üst öğrenime hazırlayan kaliteli bir kurum olmak, özgüveni, sorumluluk bilinci ve dil becerileri yüksek bireyler yetiştirmek.</w:t>
      </w:r>
    </w:p>
    <w:p w:rsidR="00B555BA" w:rsidRPr="00104720" w:rsidRDefault="00B555BA" w:rsidP="00B555BA">
      <w:pPr>
        <w:spacing w:before="120" w:after="120" w:line="27" w:lineRule="atLeast"/>
        <w:ind w:firstLine="708"/>
        <w:jc w:val="both"/>
        <w:rPr>
          <w:rFonts w:ascii="Times New Roman" w:eastAsia="Calibri" w:hAnsi="Times New Roman" w:cs="Times New Roman"/>
          <w:b/>
          <w:sz w:val="24"/>
          <w:szCs w:val="24"/>
        </w:rPr>
      </w:pPr>
      <w:r w:rsidRPr="00104720">
        <w:rPr>
          <w:rFonts w:ascii="Times New Roman" w:eastAsia="Calibri" w:hAnsi="Times New Roman" w:cs="Times New Roman"/>
          <w:b/>
          <w:sz w:val="24"/>
          <w:szCs w:val="24"/>
        </w:rPr>
        <w:t>Hedefin Mevcut Durumu</w:t>
      </w:r>
    </w:p>
    <w:p w:rsidR="00B555BA" w:rsidRPr="00104720" w:rsidRDefault="00B555BA" w:rsidP="00775629">
      <w:pPr>
        <w:spacing w:before="120" w:line="360" w:lineRule="auto"/>
        <w:ind w:firstLine="708"/>
        <w:jc w:val="both"/>
        <w:rPr>
          <w:rFonts w:ascii="Times New Roman" w:eastAsia="Calibri" w:hAnsi="Times New Roman" w:cs="Times New Roman"/>
          <w:sz w:val="24"/>
          <w:szCs w:val="24"/>
        </w:rPr>
      </w:pPr>
      <w:r w:rsidRPr="00104720">
        <w:rPr>
          <w:rFonts w:ascii="Times New Roman" w:eastAsia="Calibri" w:hAnsi="Times New Roman" w:cs="Times New Roman"/>
          <w:sz w:val="24"/>
          <w:szCs w:val="24"/>
        </w:rPr>
        <w:t>Nitelikli bir insan gücüne sahip olabilmek için eğitim öğretime erişim ve tamamlamanın yanı sıra, bireylerin kaliteli bir eğitim öğretim almalarının önemi de göz ardı edilemez bir gerçektir. Bireylere kendilerinde var olan potansiyellerini ortaya çıkarabilme imkânı bulabilecekleri, bedensel, zihinsel ve ruhsal yönden gelişimlerini sürdürürken akademik yönden de başarı düzeylerinin yükseldiği bir eğitim öğretim imkânı sunulmalıdır. Bu nedenle bireylerin akademik başarılarının yanı sıra sosyal, kültürel ve sportif faaliyetlere katılım oranlarının da yükselmesi hedeflenmektedir.</w:t>
      </w:r>
    </w:p>
    <w:p w:rsidR="00B555BA" w:rsidRPr="00104720" w:rsidRDefault="00B555BA" w:rsidP="00775629">
      <w:pPr>
        <w:spacing w:before="120" w:after="0" w:line="360" w:lineRule="auto"/>
        <w:ind w:firstLine="708"/>
        <w:jc w:val="both"/>
        <w:rPr>
          <w:rFonts w:ascii="Times New Roman" w:eastAsia="Calibri" w:hAnsi="Times New Roman" w:cs="Times New Roman"/>
          <w:sz w:val="24"/>
          <w:szCs w:val="24"/>
        </w:rPr>
      </w:pPr>
      <w:r w:rsidRPr="00104720">
        <w:rPr>
          <w:rFonts w:ascii="Times New Roman" w:eastAsia="Calibri" w:hAnsi="Times New Roman" w:cs="Times New Roman"/>
          <w:sz w:val="24"/>
          <w:szCs w:val="24"/>
        </w:rPr>
        <w:t xml:space="preserve">İlçe öğrenci başarı oranları incelendiğinde sınıf geçme oranının 2014 verileriyle; Mesleki ve Teknik Eğitimde %85,25 olduğu görülmektedir. Okulumuzda ise bu oran %92,03 olduğu görülmekte ve diğer Mesleki ve Teknik Eğitim Kurumlarına kıyasla sınıf geçme oranının daha iyi olduğu anlaşılmaktadır. </w:t>
      </w:r>
    </w:p>
    <w:p w:rsidR="00B555BA" w:rsidRPr="00104720" w:rsidRDefault="00B555BA" w:rsidP="00775629">
      <w:pPr>
        <w:spacing w:before="120" w:after="0" w:line="360" w:lineRule="auto"/>
        <w:ind w:firstLine="709"/>
        <w:jc w:val="both"/>
        <w:rPr>
          <w:rFonts w:ascii="Times New Roman" w:eastAsia="Calibri" w:hAnsi="Times New Roman" w:cs="Times New Roman"/>
          <w:sz w:val="24"/>
          <w:szCs w:val="24"/>
        </w:rPr>
      </w:pPr>
      <w:r w:rsidRPr="00104720">
        <w:rPr>
          <w:rFonts w:ascii="Times New Roman" w:eastAsia="Calibri" w:hAnsi="Times New Roman" w:cs="Times New Roman"/>
          <w:sz w:val="24"/>
          <w:szCs w:val="24"/>
        </w:rPr>
        <w:t>2013-2014 Eğitim Öğretim yılı verilerine bakıldığında ilçe genelindeki tüm eğitim öğretim kurumlarında meydana gelen disiplin olayları oranı ortaöğretimde %1’dir. Okulumuzda ise bu oran %1.36’dır. İlçe ortalamasının altında kalan bu oranı, ilçe ortalamasından daha iyi bir noktaya taşımak performans hedefi olarak belirlenmiştir.</w:t>
      </w:r>
    </w:p>
    <w:p w:rsidR="00775629" w:rsidRDefault="00B555BA" w:rsidP="00775629">
      <w:pPr>
        <w:spacing w:before="120" w:after="0" w:line="360" w:lineRule="auto"/>
        <w:ind w:firstLine="708"/>
        <w:jc w:val="both"/>
        <w:rPr>
          <w:rFonts w:ascii="Times New Roman" w:eastAsia="Calibri" w:hAnsi="Times New Roman" w:cs="Times New Roman"/>
          <w:sz w:val="24"/>
          <w:szCs w:val="24"/>
        </w:rPr>
      </w:pPr>
      <w:r w:rsidRPr="00104720">
        <w:rPr>
          <w:rFonts w:ascii="Times New Roman" w:eastAsia="Calibri" w:hAnsi="Times New Roman" w:cs="Times New Roman"/>
          <w:sz w:val="24"/>
          <w:szCs w:val="24"/>
        </w:rPr>
        <w:t xml:space="preserve">Bedenen ve ruhen sağlıklı, kişisel becerileri yüksek, akademik anlamda başarılı ve mutlu bireyler yetiştirmek için öğrencilerimizin sanat, bilim, kültür ve sportif alanlarda sosyal faaliyetlere katılım oranlarının artırılması ve her öğrencimizin yılda en az bir sosyal etkinliğe katılımının </w:t>
      </w:r>
      <w:r w:rsidR="00775629" w:rsidRPr="00104720">
        <w:rPr>
          <w:rFonts w:ascii="Times New Roman" w:eastAsia="Calibri" w:hAnsi="Times New Roman" w:cs="Times New Roman"/>
          <w:sz w:val="24"/>
          <w:szCs w:val="24"/>
        </w:rPr>
        <w:t>sağlanması performans</w:t>
      </w:r>
      <w:r w:rsidRPr="00104720">
        <w:rPr>
          <w:rFonts w:ascii="Times New Roman" w:eastAsia="Calibri" w:hAnsi="Times New Roman" w:cs="Times New Roman"/>
          <w:sz w:val="24"/>
          <w:szCs w:val="24"/>
        </w:rPr>
        <w:t xml:space="preserve"> hedefi olarak belirlenmiştir.</w:t>
      </w:r>
      <w:bookmarkStart w:id="64" w:name="_Toc414908623"/>
      <w:bookmarkStart w:id="65" w:name="_Toc418244952"/>
    </w:p>
    <w:p w:rsidR="00775629" w:rsidRPr="00775629" w:rsidRDefault="00775629" w:rsidP="00775629">
      <w:pPr>
        <w:spacing w:before="120" w:after="0" w:line="360" w:lineRule="auto"/>
        <w:ind w:firstLine="708"/>
        <w:jc w:val="both"/>
        <w:rPr>
          <w:rFonts w:ascii="Times New Roman" w:eastAsia="Calibri" w:hAnsi="Times New Roman" w:cs="Times New Roman"/>
          <w:sz w:val="24"/>
          <w:szCs w:val="24"/>
        </w:rPr>
      </w:pPr>
    </w:p>
    <w:p w:rsidR="00B555BA" w:rsidRPr="0019617F" w:rsidRDefault="00B555BA" w:rsidP="00775629">
      <w:pPr>
        <w:keepNext/>
        <w:keepLines/>
        <w:tabs>
          <w:tab w:val="left" w:pos="2445"/>
        </w:tabs>
        <w:spacing w:before="40" w:after="0" w:line="259" w:lineRule="auto"/>
        <w:outlineLvl w:val="8"/>
        <w:rPr>
          <w:rFonts w:ascii="Times New Roman" w:eastAsia="Times New Roman" w:hAnsi="Times New Roman" w:cs="Times New Roman"/>
          <w:iCs/>
          <w:sz w:val="24"/>
          <w:szCs w:val="24"/>
        </w:rPr>
      </w:pPr>
      <w:r w:rsidRPr="0019617F">
        <w:rPr>
          <w:rFonts w:ascii="Times New Roman" w:eastAsia="Times New Roman" w:hAnsi="Times New Roman" w:cs="Times New Roman"/>
          <w:iCs/>
          <w:sz w:val="24"/>
          <w:szCs w:val="24"/>
        </w:rPr>
        <w:lastRenderedPageBreak/>
        <w:t xml:space="preserve">Tablo </w:t>
      </w:r>
      <w:r w:rsidR="005E6185">
        <w:rPr>
          <w:rFonts w:ascii="Times New Roman" w:eastAsia="Times New Roman" w:hAnsi="Times New Roman" w:cs="Times New Roman"/>
          <w:iCs/>
          <w:sz w:val="24"/>
          <w:szCs w:val="24"/>
        </w:rPr>
        <w:t>40</w:t>
      </w:r>
      <w:r w:rsidR="0019617F" w:rsidRPr="0019617F">
        <w:rPr>
          <w:rFonts w:ascii="Times New Roman" w:eastAsia="Times New Roman" w:hAnsi="Times New Roman" w:cs="Times New Roman"/>
          <w:iCs/>
          <w:sz w:val="24"/>
          <w:szCs w:val="24"/>
        </w:rPr>
        <w:t>:</w:t>
      </w:r>
      <w:r w:rsidRPr="0019617F">
        <w:rPr>
          <w:rFonts w:ascii="Times New Roman" w:eastAsia="Times New Roman" w:hAnsi="Times New Roman" w:cs="Times New Roman"/>
          <w:iCs/>
          <w:sz w:val="24"/>
          <w:szCs w:val="24"/>
        </w:rPr>
        <w:t xml:space="preserve"> Öğrenci Başarısı ve Öğrenme Kazanımları, Performans Göstergesi</w:t>
      </w:r>
      <w:bookmarkEnd w:id="64"/>
      <w:bookmarkEnd w:id="65"/>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gridCol w:w="1843"/>
        <w:gridCol w:w="1418"/>
        <w:gridCol w:w="1134"/>
        <w:gridCol w:w="1134"/>
      </w:tblGrid>
      <w:tr w:rsidR="00B555BA" w:rsidRPr="00104720" w:rsidTr="00B555BA">
        <w:trPr>
          <w:trHeight w:val="415"/>
        </w:trPr>
        <w:tc>
          <w:tcPr>
            <w:tcW w:w="4077" w:type="dxa"/>
            <w:vMerge w:val="restart"/>
            <w:shd w:val="clear" w:color="auto" w:fill="D99594" w:themeFill="accent2" w:themeFillTint="99"/>
            <w:noWrap/>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PERFORMANS GÖSTERGESİ</w:t>
            </w:r>
          </w:p>
        </w:tc>
        <w:tc>
          <w:tcPr>
            <w:tcW w:w="1843" w:type="dxa"/>
            <w:vMerge w:val="restart"/>
            <w:shd w:val="clear" w:color="auto" w:fill="D99594" w:themeFill="accent2" w:themeFillTint="99"/>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ALT KIRILIM</w:t>
            </w:r>
          </w:p>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PERFORMANS GÖSTERGESİ</w:t>
            </w:r>
          </w:p>
        </w:tc>
        <w:tc>
          <w:tcPr>
            <w:tcW w:w="1418" w:type="dxa"/>
            <w:vMerge w:val="restart"/>
            <w:shd w:val="clear" w:color="auto" w:fill="D99594" w:themeFill="accent2" w:themeFillTint="99"/>
            <w:vAlign w:val="center"/>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İLGİLİ BÖLÜM</w:t>
            </w:r>
          </w:p>
        </w:tc>
        <w:tc>
          <w:tcPr>
            <w:tcW w:w="1134" w:type="dxa"/>
            <w:tcBorders>
              <w:bottom w:val="single" w:sz="4" w:space="0" w:color="auto"/>
            </w:tcBorders>
            <w:shd w:val="clear" w:color="auto" w:fill="D99594" w:themeFill="accent2" w:themeFillTint="99"/>
            <w:vAlign w:val="center"/>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MEVCUT DURUM</w:t>
            </w:r>
          </w:p>
        </w:tc>
        <w:tc>
          <w:tcPr>
            <w:tcW w:w="1134" w:type="dxa"/>
            <w:tcBorders>
              <w:bottom w:val="single" w:sz="4" w:space="0" w:color="auto"/>
            </w:tcBorders>
            <w:shd w:val="clear" w:color="auto" w:fill="D99594" w:themeFill="accent2" w:themeFillTint="99"/>
            <w:vAlign w:val="center"/>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PERFORMANS HEDEFİ</w:t>
            </w:r>
          </w:p>
        </w:tc>
      </w:tr>
      <w:tr w:rsidR="00B555BA" w:rsidRPr="00104720" w:rsidTr="00B555BA">
        <w:trPr>
          <w:trHeight w:val="255"/>
        </w:trPr>
        <w:tc>
          <w:tcPr>
            <w:tcW w:w="4077" w:type="dxa"/>
            <w:vMerge/>
            <w:shd w:val="clear" w:color="auto" w:fill="76923C" w:themeFill="accent3" w:themeFillShade="BF"/>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p>
        </w:tc>
        <w:tc>
          <w:tcPr>
            <w:tcW w:w="1843" w:type="dxa"/>
            <w:vMerge/>
            <w:shd w:val="clear" w:color="auto" w:fill="76923C" w:themeFill="accent3" w:themeFillShade="BF"/>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p>
        </w:tc>
        <w:tc>
          <w:tcPr>
            <w:tcW w:w="1418" w:type="dxa"/>
            <w:vMerge/>
            <w:shd w:val="clear" w:color="auto" w:fill="76923C" w:themeFill="accent3" w:themeFillShade="BF"/>
            <w:vAlign w:val="center"/>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p>
        </w:tc>
        <w:tc>
          <w:tcPr>
            <w:tcW w:w="1134" w:type="dxa"/>
            <w:shd w:val="clear" w:color="auto" w:fill="D99594" w:themeFill="accent2" w:themeFillTint="99"/>
            <w:noWrap/>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2014</w:t>
            </w:r>
          </w:p>
        </w:tc>
        <w:tc>
          <w:tcPr>
            <w:tcW w:w="1134" w:type="dxa"/>
            <w:shd w:val="clear" w:color="auto" w:fill="D99594" w:themeFill="accent2" w:themeFillTint="99"/>
            <w:noWrap/>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2019</w:t>
            </w:r>
          </w:p>
        </w:tc>
      </w:tr>
      <w:tr w:rsidR="00B555BA" w:rsidRPr="00104720" w:rsidTr="00B555BA">
        <w:trPr>
          <w:trHeight w:val="389"/>
        </w:trPr>
        <w:tc>
          <w:tcPr>
            <w:tcW w:w="4077" w:type="dxa"/>
            <w:vMerge w:val="restart"/>
            <w:shd w:val="clear" w:color="auto" w:fill="auto"/>
            <w:vAlign w:val="center"/>
            <w:hideMark/>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 xml:space="preserve">PG.2.1.1: </w:t>
            </w:r>
            <w:r w:rsidRPr="00104720">
              <w:rPr>
                <w:rFonts w:ascii="Times New Roman" w:eastAsia="Times New Roman" w:hAnsi="Times New Roman" w:cs="Times New Roman"/>
                <w:b/>
                <w:sz w:val="24"/>
                <w:szCs w:val="24"/>
              </w:rPr>
              <w:t xml:space="preserve">Yükseköğretime Geçiş Sınavında okulumuz öğrencilerinin net ortalaması </w:t>
            </w:r>
          </w:p>
        </w:tc>
        <w:tc>
          <w:tcPr>
            <w:tcW w:w="1843" w:type="dxa"/>
            <w:shd w:val="clear" w:color="auto" w:fill="auto"/>
            <w:vAlign w:val="center"/>
            <w:hideMark/>
          </w:tcPr>
          <w:p w:rsidR="00B555BA" w:rsidRPr="00104720" w:rsidRDefault="00B555BA" w:rsidP="00B555BA">
            <w:pPr>
              <w:jc w:val="center"/>
              <w:rPr>
                <w:rFonts w:ascii="Times New Roman" w:eastAsia="Times New Roman" w:hAnsi="Times New Roman" w:cs="Times New Roman"/>
                <w:sz w:val="24"/>
                <w:szCs w:val="24"/>
              </w:rPr>
            </w:pPr>
            <w:r w:rsidRPr="00104720">
              <w:rPr>
                <w:rFonts w:ascii="Times New Roman" w:eastAsia="Times New Roman" w:hAnsi="Times New Roman" w:cs="Times New Roman"/>
                <w:sz w:val="24"/>
                <w:szCs w:val="24"/>
              </w:rPr>
              <w:t>Türkçe</w:t>
            </w:r>
          </w:p>
        </w:tc>
        <w:tc>
          <w:tcPr>
            <w:tcW w:w="1418" w:type="dxa"/>
            <w:vMerge w:val="restart"/>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Ortaöğretim/Din Öğretimi/Mesleki ve Teknik Eğitim</w:t>
            </w:r>
          </w:p>
        </w:tc>
        <w:tc>
          <w:tcPr>
            <w:tcW w:w="1134" w:type="dxa"/>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13.75</w:t>
            </w:r>
          </w:p>
        </w:tc>
        <w:tc>
          <w:tcPr>
            <w:tcW w:w="1134" w:type="dxa"/>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20.00</w:t>
            </w:r>
          </w:p>
        </w:tc>
      </w:tr>
      <w:tr w:rsidR="00B555BA" w:rsidRPr="00104720" w:rsidTr="00B555BA">
        <w:trPr>
          <w:trHeight w:val="354"/>
        </w:trPr>
        <w:tc>
          <w:tcPr>
            <w:tcW w:w="4077" w:type="dxa"/>
            <w:vMerge/>
            <w:shd w:val="clear" w:color="auto" w:fill="auto"/>
            <w:vAlign w:val="center"/>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p>
        </w:tc>
        <w:tc>
          <w:tcPr>
            <w:tcW w:w="1843" w:type="dxa"/>
            <w:shd w:val="clear" w:color="auto" w:fill="auto"/>
            <w:vAlign w:val="center"/>
          </w:tcPr>
          <w:p w:rsidR="00B555BA" w:rsidRPr="00104720" w:rsidRDefault="00B555BA" w:rsidP="00B555BA">
            <w:pPr>
              <w:jc w:val="center"/>
              <w:rPr>
                <w:rFonts w:ascii="Times New Roman" w:eastAsia="Times New Roman" w:hAnsi="Times New Roman" w:cs="Times New Roman"/>
                <w:sz w:val="24"/>
                <w:szCs w:val="24"/>
              </w:rPr>
            </w:pPr>
            <w:r w:rsidRPr="00104720">
              <w:rPr>
                <w:rFonts w:ascii="Times New Roman" w:eastAsia="Times New Roman" w:hAnsi="Times New Roman" w:cs="Times New Roman"/>
                <w:sz w:val="24"/>
                <w:szCs w:val="24"/>
              </w:rPr>
              <w:t>Temel Matematik</w:t>
            </w:r>
          </w:p>
        </w:tc>
        <w:tc>
          <w:tcPr>
            <w:tcW w:w="1418" w:type="dxa"/>
            <w:vMerge/>
            <w:shd w:val="clear" w:color="auto" w:fill="auto"/>
            <w:vAlign w:val="center"/>
          </w:tcPr>
          <w:p w:rsidR="00B555BA" w:rsidRPr="00104720" w:rsidRDefault="00B555BA" w:rsidP="00B555BA">
            <w:pPr>
              <w:jc w:val="center"/>
              <w:rPr>
                <w:rFonts w:ascii="Times New Roman" w:eastAsia="Times New Roman" w:hAnsi="Times New Roman" w:cs="Times New Roman"/>
                <w:sz w:val="24"/>
                <w:szCs w:val="24"/>
                <w:lang w:eastAsia="tr-TR"/>
              </w:rPr>
            </w:pPr>
          </w:p>
        </w:tc>
        <w:tc>
          <w:tcPr>
            <w:tcW w:w="1134" w:type="dxa"/>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0.99</w:t>
            </w:r>
          </w:p>
        </w:tc>
        <w:tc>
          <w:tcPr>
            <w:tcW w:w="1134" w:type="dxa"/>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6.00</w:t>
            </w:r>
          </w:p>
        </w:tc>
      </w:tr>
      <w:tr w:rsidR="00B555BA" w:rsidRPr="00104720" w:rsidTr="00B555BA">
        <w:trPr>
          <w:trHeight w:val="317"/>
        </w:trPr>
        <w:tc>
          <w:tcPr>
            <w:tcW w:w="4077" w:type="dxa"/>
            <w:vMerge/>
            <w:shd w:val="clear" w:color="auto" w:fill="auto"/>
            <w:vAlign w:val="center"/>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p>
        </w:tc>
        <w:tc>
          <w:tcPr>
            <w:tcW w:w="1843" w:type="dxa"/>
            <w:shd w:val="clear" w:color="auto" w:fill="auto"/>
            <w:vAlign w:val="center"/>
          </w:tcPr>
          <w:p w:rsidR="00B555BA" w:rsidRPr="00104720" w:rsidRDefault="00B555BA" w:rsidP="00B555BA">
            <w:pPr>
              <w:jc w:val="center"/>
              <w:rPr>
                <w:rFonts w:ascii="Times New Roman" w:eastAsia="Times New Roman" w:hAnsi="Times New Roman" w:cs="Times New Roman"/>
                <w:sz w:val="24"/>
                <w:szCs w:val="24"/>
              </w:rPr>
            </w:pPr>
            <w:r w:rsidRPr="00104720">
              <w:rPr>
                <w:rFonts w:ascii="Times New Roman" w:eastAsia="Times New Roman" w:hAnsi="Times New Roman" w:cs="Times New Roman"/>
                <w:sz w:val="24"/>
                <w:szCs w:val="24"/>
              </w:rPr>
              <w:t>Sosyal Bilimler</w:t>
            </w:r>
          </w:p>
        </w:tc>
        <w:tc>
          <w:tcPr>
            <w:tcW w:w="1418" w:type="dxa"/>
            <w:vMerge/>
            <w:shd w:val="clear" w:color="auto" w:fill="auto"/>
            <w:vAlign w:val="center"/>
          </w:tcPr>
          <w:p w:rsidR="00B555BA" w:rsidRPr="00104720" w:rsidRDefault="00B555BA" w:rsidP="00B555BA">
            <w:pPr>
              <w:jc w:val="center"/>
              <w:rPr>
                <w:rFonts w:ascii="Times New Roman" w:eastAsia="Times New Roman" w:hAnsi="Times New Roman" w:cs="Times New Roman"/>
                <w:sz w:val="24"/>
                <w:szCs w:val="24"/>
                <w:lang w:eastAsia="tr-TR"/>
              </w:rPr>
            </w:pPr>
          </w:p>
        </w:tc>
        <w:tc>
          <w:tcPr>
            <w:tcW w:w="1134" w:type="dxa"/>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9.06</w:t>
            </w:r>
          </w:p>
        </w:tc>
        <w:tc>
          <w:tcPr>
            <w:tcW w:w="1134" w:type="dxa"/>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12.00</w:t>
            </w:r>
          </w:p>
        </w:tc>
      </w:tr>
      <w:tr w:rsidR="00B555BA" w:rsidRPr="00104720" w:rsidTr="00B555BA">
        <w:trPr>
          <w:trHeight w:val="439"/>
        </w:trPr>
        <w:tc>
          <w:tcPr>
            <w:tcW w:w="4077" w:type="dxa"/>
            <w:vMerge/>
            <w:tcBorders>
              <w:bottom w:val="single" w:sz="4" w:space="0" w:color="auto"/>
            </w:tcBorders>
            <w:shd w:val="clear" w:color="auto" w:fill="auto"/>
            <w:vAlign w:val="center"/>
          </w:tcPr>
          <w:p w:rsidR="00B555BA" w:rsidRPr="00104720" w:rsidRDefault="00B555BA" w:rsidP="00B555BA">
            <w:pPr>
              <w:spacing w:after="0" w:line="240" w:lineRule="auto"/>
              <w:rPr>
                <w:rFonts w:ascii="Times New Roman" w:eastAsia="Times New Roman" w:hAnsi="Times New Roman" w:cs="Times New Roman"/>
                <w:b/>
                <w:bCs/>
                <w:sz w:val="24"/>
                <w:szCs w:val="24"/>
                <w:highlight w:val="yellow"/>
                <w:lang w:eastAsia="tr-TR"/>
              </w:rPr>
            </w:pPr>
          </w:p>
        </w:tc>
        <w:tc>
          <w:tcPr>
            <w:tcW w:w="1843" w:type="dxa"/>
            <w:tcBorders>
              <w:bottom w:val="single" w:sz="4" w:space="0" w:color="auto"/>
            </w:tcBorders>
            <w:shd w:val="clear" w:color="auto" w:fill="auto"/>
            <w:vAlign w:val="center"/>
          </w:tcPr>
          <w:p w:rsidR="00B555BA" w:rsidRPr="00104720" w:rsidRDefault="00B555BA" w:rsidP="00B555BA">
            <w:pPr>
              <w:jc w:val="center"/>
              <w:rPr>
                <w:rFonts w:ascii="Times New Roman" w:eastAsia="Times New Roman" w:hAnsi="Times New Roman" w:cs="Times New Roman"/>
                <w:sz w:val="24"/>
                <w:szCs w:val="24"/>
                <w:highlight w:val="yellow"/>
              </w:rPr>
            </w:pPr>
            <w:r w:rsidRPr="00104720">
              <w:rPr>
                <w:rFonts w:ascii="Times New Roman" w:eastAsia="Times New Roman" w:hAnsi="Times New Roman" w:cs="Times New Roman"/>
                <w:sz w:val="24"/>
                <w:szCs w:val="24"/>
              </w:rPr>
              <w:t>Fen Bilimleri</w:t>
            </w:r>
          </w:p>
        </w:tc>
        <w:tc>
          <w:tcPr>
            <w:tcW w:w="1418" w:type="dxa"/>
            <w:vMerge/>
            <w:tcBorders>
              <w:bottom w:val="single" w:sz="4" w:space="0" w:color="auto"/>
            </w:tcBorders>
            <w:shd w:val="clear" w:color="auto" w:fill="auto"/>
            <w:vAlign w:val="center"/>
          </w:tcPr>
          <w:p w:rsidR="00B555BA" w:rsidRPr="00104720" w:rsidRDefault="00B555BA" w:rsidP="00B555BA">
            <w:pPr>
              <w:jc w:val="center"/>
              <w:rPr>
                <w:rFonts w:ascii="Times New Roman" w:eastAsia="Times New Roman" w:hAnsi="Times New Roman" w:cs="Times New Roman"/>
                <w:sz w:val="24"/>
                <w:szCs w:val="24"/>
                <w:lang w:eastAsia="tr-TR"/>
              </w:rPr>
            </w:pPr>
          </w:p>
        </w:tc>
        <w:tc>
          <w:tcPr>
            <w:tcW w:w="1134" w:type="dxa"/>
            <w:tcBorders>
              <w:bottom w:val="single" w:sz="4" w:space="0" w:color="auto"/>
            </w:tcBorders>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1</w:t>
            </w:r>
          </w:p>
        </w:tc>
        <w:tc>
          <w:tcPr>
            <w:tcW w:w="1134" w:type="dxa"/>
            <w:tcBorders>
              <w:bottom w:val="single" w:sz="4" w:space="0" w:color="auto"/>
            </w:tcBorders>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5.00</w:t>
            </w:r>
          </w:p>
        </w:tc>
      </w:tr>
      <w:tr w:rsidR="00B555BA" w:rsidRPr="00104720" w:rsidTr="00B555BA">
        <w:trPr>
          <w:trHeight w:val="573"/>
        </w:trPr>
        <w:tc>
          <w:tcPr>
            <w:tcW w:w="4077" w:type="dxa"/>
            <w:shd w:val="clear" w:color="auto" w:fill="E5B8B7" w:themeFill="accent2" w:themeFillTint="66"/>
            <w:vAlign w:val="center"/>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PG.2.1.2: Okulumuzda YGS' de 140 ve üstünde puan alan aday oranı</w:t>
            </w:r>
          </w:p>
        </w:tc>
        <w:tc>
          <w:tcPr>
            <w:tcW w:w="1843" w:type="dxa"/>
            <w:shd w:val="clear" w:color="auto" w:fill="E5B8B7" w:themeFill="accent2" w:themeFillTint="66"/>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1418" w:type="dxa"/>
            <w:vMerge/>
            <w:shd w:val="clear" w:color="auto" w:fill="E5B8B7" w:themeFill="accent2" w:themeFillTint="66"/>
            <w:vAlign w:val="center"/>
          </w:tcPr>
          <w:p w:rsidR="00B555BA" w:rsidRPr="00104720" w:rsidRDefault="00B555BA" w:rsidP="00B555BA">
            <w:pPr>
              <w:jc w:val="center"/>
              <w:rPr>
                <w:rFonts w:ascii="Times New Roman" w:eastAsia="Times New Roman" w:hAnsi="Times New Roman" w:cs="Times New Roman"/>
                <w:sz w:val="24"/>
                <w:szCs w:val="24"/>
              </w:rPr>
            </w:pPr>
          </w:p>
        </w:tc>
        <w:tc>
          <w:tcPr>
            <w:tcW w:w="1134" w:type="dxa"/>
            <w:shd w:val="clear" w:color="auto" w:fill="E5B8B7" w:themeFill="accent2" w:themeFillTint="66"/>
            <w:vAlign w:val="center"/>
          </w:tcPr>
          <w:p w:rsidR="00B555BA" w:rsidRPr="00104720" w:rsidRDefault="00B555BA" w:rsidP="00B555BA">
            <w:pPr>
              <w:jc w:val="center"/>
              <w:rPr>
                <w:rFonts w:ascii="Times New Roman" w:eastAsia="Times New Roman" w:hAnsi="Times New Roman" w:cs="Times New Roman"/>
                <w:sz w:val="24"/>
                <w:szCs w:val="24"/>
              </w:rPr>
            </w:pPr>
            <w:r w:rsidRPr="00104720">
              <w:rPr>
                <w:rFonts w:ascii="Times New Roman" w:eastAsia="Times New Roman" w:hAnsi="Times New Roman" w:cs="Times New Roman"/>
                <w:sz w:val="24"/>
                <w:szCs w:val="24"/>
              </w:rPr>
              <w:t>% 88.46</w:t>
            </w:r>
          </w:p>
        </w:tc>
        <w:tc>
          <w:tcPr>
            <w:tcW w:w="1134" w:type="dxa"/>
            <w:shd w:val="clear" w:color="auto" w:fill="E5B8B7" w:themeFill="accent2" w:themeFillTint="66"/>
            <w:vAlign w:val="center"/>
          </w:tcPr>
          <w:p w:rsidR="00B555BA" w:rsidRPr="00104720" w:rsidRDefault="00B555BA" w:rsidP="00B555BA">
            <w:pPr>
              <w:jc w:val="center"/>
              <w:rPr>
                <w:rFonts w:ascii="Times New Roman" w:eastAsia="Times New Roman" w:hAnsi="Times New Roman" w:cs="Times New Roman"/>
                <w:sz w:val="24"/>
                <w:szCs w:val="24"/>
              </w:rPr>
            </w:pPr>
            <w:r w:rsidRPr="00104720">
              <w:rPr>
                <w:rFonts w:ascii="Times New Roman" w:eastAsia="Times New Roman" w:hAnsi="Times New Roman" w:cs="Times New Roman"/>
                <w:sz w:val="24"/>
                <w:szCs w:val="24"/>
              </w:rPr>
              <w:t>%90.00</w:t>
            </w:r>
          </w:p>
        </w:tc>
      </w:tr>
      <w:tr w:rsidR="00B555BA" w:rsidRPr="00104720" w:rsidTr="00B555BA">
        <w:trPr>
          <w:trHeight w:val="2013"/>
        </w:trPr>
        <w:tc>
          <w:tcPr>
            <w:tcW w:w="4077" w:type="dxa"/>
            <w:tcBorders>
              <w:bottom w:val="single" w:sz="4" w:space="0" w:color="auto"/>
            </w:tcBorders>
            <w:shd w:val="clear" w:color="auto" w:fill="auto"/>
            <w:vAlign w:val="center"/>
            <w:hideMark/>
          </w:tcPr>
          <w:p w:rsidR="00B555BA" w:rsidRPr="00104720" w:rsidRDefault="00B555BA" w:rsidP="00B555BA">
            <w:pPr>
              <w:spacing w:after="0" w:line="240" w:lineRule="auto"/>
              <w:jc w:val="both"/>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 xml:space="preserve">PG.2.1.3: </w:t>
            </w:r>
            <w:r w:rsidRPr="00104720">
              <w:rPr>
                <w:rFonts w:ascii="Times New Roman" w:eastAsia="Calibri" w:hAnsi="Times New Roman" w:cs="Times New Roman"/>
                <w:b/>
                <w:bCs/>
                <w:sz w:val="24"/>
                <w:szCs w:val="24"/>
              </w:rPr>
              <w:t>Bir eğitim ve öğretim yılı içerisinde sanat, bilim, kültür ve spor alanlarından birinde en az bir faaliyete katılan öğrenci oranı (%)</w:t>
            </w:r>
          </w:p>
        </w:tc>
        <w:tc>
          <w:tcPr>
            <w:tcW w:w="1843" w:type="dxa"/>
            <w:tcBorders>
              <w:bottom w:val="single" w:sz="4" w:space="0" w:color="auto"/>
            </w:tcBorders>
            <w:shd w:val="clear" w:color="auto" w:fill="auto"/>
            <w:vAlign w:val="center"/>
          </w:tcPr>
          <w:p w:rsidR="00B555BA" w:rsidRPr="00104720" w:rsidRDefault="00B555BA" w:rsidP="00B555BA">
            <w:pPr>
              <w:tabs>
                <w:tab w:val="left" w:pos="7310"/>
              </w:tabs>
              <w:spacing w:after="0"/>
              <w:contextualSpacing/>
              <w:jc w:val="center"/>
              <w:rPr>
                <w:rFonts w:ascii="Times New Roman" w:eastAsia="Calibri" w:hAnsi="Times New Roman" w:cs="Times New Roman"/>
                <w:sz w:val="24"/>
                <w:szCs w:val="24"/>
              </w:rPr>
            </w:pPr>
            <w:r w:rsidRPr="00104720">
              <w:rPr>
                <w:rFonts w:ascii="Times New Roman" w:eastAsia="Calibri" w:hAnsi="Times New Roman" w:cs="Times New Roman"/>
                <w:sz w:val="24"/>
                <w:szCs w:val="24"/>
              </w:rPr>
              <w:t>Ortaöğretim</w:t>
            </w:r>
          </w:p>
        </w:tc>
        <w:tc>
          <w:tcPr>
            <w:tcW w:w="1418" w:type="dxa"/>
            <w:tcBorders>
              <w:bottom w:val="single" w:sz="4" w:space="0" w:color="auto"/>
            </w:tcBorders>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Temel Eğitim</w:t>
            </w:r>
          </w:p>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Temel Eğitim/Din Öğretimi</w:t>
            </w:r>
          </w:p>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Ortaöğretim/Din Öğretimi/Mesleki ve Teknik Eğitim</w:t>
            </w:r>
          </w:p>
        </w:tc>
        <w:tc>
          <w:tcPr>
            <w:tcW w:w="1134" w:type="dxa"/>
            <w:tcBorders>
              <w:bottom w:val="single" w:sz="4" w:space="0" w:color="auto"/>
            </w:tcBorders>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86.25</w:t>
            </w:r>
          </w:p>
        </w:tc>
        <w:tc>
          <w:tcPr>
            <w:tcW w:w="1134" w:type="dxa"/>
            <w:tcBorders>
              <w:bottom w:val="single" w:sz="4" w:space="0" w:color="auto"/>
            </w:tcBorders>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100</w:t>
            </w:r>
          </w:p>
        </w:tc>
      </w:tr>
      <w:tr w:rsidR="00B555BA" w:rsidRPr="00104720" w:rsidTr="00B555BA">
        <w:trPr>
          <w:trHeight w:val="983"/>
        </w:trPr>
        <w:tc>
          <w:tcPr>
            <w:tcW w:w="4077" w:type="dxa"/>
            <w:shd w:val="clear" w:color="auto" w:fill="E5B8B7" w:themeFill="accent2" w:themeFillTint="66"/>
            <w:vAlign w:val="center"/>
            <w:hideMark/>
          </w:tcPr>
          <w:p w:rsidR="00B555BA" w:rsidRPr="00104720" w:rsidRDefault="00B555BA" w:rsidP="00B555BA">
            <w:pPr>
              <w:spacing w:after="0" w:line="240" w:lineRule="auto"/>
              <w:jc w:val="both"/>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PG.2.1.4: Yeni öğretim programları, materyaller, metot ve teknikler ile ilgili olarak yapılan seminer, kurs vb etkinliklere katılan öğretmen oranı(%)</w:t>
            </w:r>
          </w:p>
        </w:tc>
        <w:tc>
          <w:tcPr>
            <w:tcW w:w="1843" w:type="dxa"/>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1418" w:type="dxa"/>
            <w:shd w:val="clear" w:color="auto" w:fill="E5B8B7" w:themeFill="accent2" w:themeFillTint="66"/>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 xml:space="preserve">İnsan Kaynakları </w:t>
            </w:r>
            <w:proofErr w:type="gramStart"/>
            <w:r w:rsidRPr="00104720">
              <w:rPr>
                <w:rFonts w:ascii="Times New Roman" w:eastAsia="Times New Roman" w:hAnsi="Times New Roman" w:cs="Times New Roman"/>
                <w:sz w:val="24"/>
                <w:szCs w:val="24"/>
                <w:lang w:eastAsia="tr-TR"/>
              </w:rPr>
              <w:t>(</w:t>
            </w:r>
            <w:proofErr w:type="gramEnd"/>
            <w:r w:rsidRPr="00104720">
              <w:rPr>
                <w:rFonts w:ascii="Times New Roman" w:eastAsia="Times New Roman" w:hAnsi="Times New Roman" w:cs="Times New Roman"/>
                <w:sz w:val="24"/>
                <w:szCs w:val="24"/>
                <w:lang w:eastAsia="tr-TR"/>
              </w:rPr>
              <w:t xml:space="preserve">Öğretmen Yet. </w:t>
            </w:r>
            <w:proofErr w:type="gramStart"/>
            <w:r w:rsidRPr="00104720">
              <w:rPr>
                <w:rFonts w:ascii="Times New Roman" w:eastAsia="Times New Roman" w:hAnsi="Times New Roman" w:cs="Times New Roman"/>
                <w:sz w:val="24"/>
                <w:szCs w:val="24"/>
                <w:lang w:eastAsia="tr-TR"/>
              </w:rPr>
              <w:t>ve</w:t>
            </w:r>
            <w:proofErr w:type="gramEnd"/>
            <w:r w:rsidRPr="00104720">
              <w:rPr>
                <w:rFonts w:ascii="Times New Roman" w:eastAsia="Times New Roman" w:hAnsi="Times New Roman" w:cs="Times New Roman"/>
                <w:sz w:val="24"/>
                <w:szCs w:val="24"/>
                <w:lang w:eastAsia="tr-TR"/>
              </w:rPr>
              <w:t xml:space="preserve"> Gel.)</w:t>
            </w:r>
          </w:p>
        </w:tc>
        <w:tc>
          <w:tcPr>
            <w:tcW w:w="1134" w:type="dxa"/>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w:t>
            </w:r>
          </w:p>
        </w:tc>
        <w:tc>
          <w:tcPr>
            <w:tcW w:w="1134" w:type="dxa"/>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2,00</w:t>
            </w:r>
          </w:p>
        </w:tc>
      </w:tr>
      <w:tr w:rsidR="00B555BA" w:rsidRPr="00104720" w:rsidTr="00B555BA">
        <w:trPr>
          <w:trHeight w:val="488"/>
        </w:trPr>
        <w:tc>
          <w:tcPr>
            <w:tcW w:w="4077" w:type="dxa"/>
            <w:vMerge w:val="restart"/>
            <w:shd w:val="clear" w:color="auto" w:fill="auto"/>
            <w:vAlign w:val="center"/>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 xml:space="preserve">PG.2.1.5: </w:t>
            </w:r>
            <w:r w:rsidRPr="00104720">
              <w:rPr>
                <w:rFonts w:ascii="Times New Roman" w:eastAsia="Times New Roman" w:hAnsi="Times New Roman" w:cs="Times New Roman"/>
                <w:b/>
                <w:sz w:val="24"/>
                <w:szCs w:val="24"/>
              </w:rPr>
              <w:t>Öğrencilerin yılsonu başarı puanı ortalamaları</w:t>
            </w:r>
          </w:p>
        </w:tc>
        <w:tc>
          <w:tcPr>
            <w:tcW w:w="1843" w:type="dxa"/>
            <w:shd w:val="clear" w:color="auto" w:fill="auto"/>
            <w:vAlign w:val="center"/>
          </w:tcPr>
          <w:p w:rsidR="00B555BA" w:rsidRPr="00104720" w:rsidRDefault="00B555BA" w:rsidP="00B555BA">
            <w:pPr>
              <w:jc w:val="center"/>
              <w:rPr>
                <w:rFonts w:ascii="Times New Roman" w:eastAsia="Times New Roman" w:hAnsi="Times New Roman" w:cs="Times New Roman"/>
                <w:sz w:val="24"/>
                <w:szCs w:val="24"/>
              </w:rPr>
            </w:pPr>
            <w:r w:rsidRPr="00104720">
              <w:rPr>
                <w:rFonts w:ascii="Times New Roman" w:eastAsia="Times New Roman" w:hAnsi="Times New Roman" w:cs="Times New Roman"/>
                <w:sz w:val="24"/>
                <w:szCs w:val="24"/>
              </w:rPr>
              <w:t>9. Sınıf</w:t>
            </w:r>
          </w:p>
        </w:tc>
        <w:tc>
          <w:tcPr>
            <w:tcW w:w="1418" w:type="dxa"/>
            <w:vMerge w:val="restart"/>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Ortaöğretim/Din Öğretimi/Mesleki ve Teknik Eğitim</w:t>
            </w:r>
          </w:p>
        </w:tc>
        <w:tc>
          <w:tcPr>
            <w:tcW w:w="1134" w:type="dxa"/>
            <w:shd w:val="clear" w:color="auto" w:fill="auto"/>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68.77</w:t>
            </w:r>
          </w:p>
        </w:tc>
        <w:tc>
          <w:tcPr>
            <w:tcW w:w="1134" w:type="dxa"/>
            <w:shd w:val="clear" w:color="auto" w:fill="auto"/>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75.00</w:t>
            </w:r>
          </w:p>
        </w:tc>
      </w:tr>
      <w:tr w:rsidR="00B555BA" w:rsidRPr="00104720" w:rsidTr="00B555BA">
        <w:trPr>
          <w:trHeight w:val="581"/>
        </w:trPr>
        <w:tc>
          <w:tcPr>
            <w:tcW w:w="4077" w:type="dxa"/>
            <w:vMerge/>
            <w:shd w:val="clear" w:color="auto" w:fill="auto"/>
            <w:vAlign w:val="center"/>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p>
        </w:tc>
        <w:tc>
          <w:tcPr>
            <w:tcW w:w="1843" w:type="dxa"/>
            <w:shd w:val="clear" w:color="auto" w:fill="auto"/>
            <w:vAlign w:val="center"/>
          </w:tcPr>
          <w:p w:rsidR="00B555BA" w:rsidRPr="00104720" w:rsidRDefault="00B555BA" w:rsidP="00B555BA">
            <w:pPr>
              <w:jc w:val="center"/>
              <w:rPr>
                <w:rFonts w:ascii="Times New Roman" w:eastAsia="Times New Roman" w:hAnsi="Times New Roman" w:cs="Times New Roman"/>
                <w:sz w:val="24"/>
                <w:szCs w:val="24"/>
              </w:rPr>
            </w:pPr>
            <w:r w:rsidRPr="00104720">
              <w:rPr>
                <w:rFonts w:ascii="Times New Roman" w:eastAsia="Times New Roman" w:hAnsi="Times New Roman" w:cs="Times New Roman"/>
                <w:sz w:val="24"/>
                <w:szCs w:val="24"/>
              </w:rPr>
              <w:t>10. Sınıf</w:t>
            </w:r>
          </w:p>
        </w:tc>
        <w:tc>
          <w:tcPr>
            <w:tcW w:w="1418" w:type="dxa"/>
            <w:vMerge/>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1134" w:type="dxa"/>
            <w:shd w:val="clear" w:color="auto" w:fill="auto"/>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75.02</w:t>
            </w:r>
          </w:p>
        </w:tc>
        <w:tc>
          <w:tcPr>
            <w:tcW w:w="1134" w:type="dxa"/>
            <w:shd w:val="clear" w:color="auto" w:fill="auto"/>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77.00</w:t>
            </w:r>
          </w:p>
        </w:tc>
      </w:tr>
      <w:tr w:rsidR="00B555BA" w:rsidRPr="00104720" w:rsidTr="00B555BA">
        <w:trPr>
          <w:trHeight w:val="581"/>
        </w:trPr>
        <w:tc>
          <w:tcPr>
            <w:tcW w:w="4077" w:type="dxa"/>
            <w:vMerge/>
            <w:shd w:val="clear" w:color="auto" w:fill="auto"/>
            <w:vAlign w:val="center"/>
            <w:hideMark/>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p>
        </w:tc>
        <w:tc>
          <w:tcPr>
            <w:tcW w:w="1843" w:type="dxa"/>
            <w:shd w:val="clear" w:color="auto" w:fill="auto"/>
            <w:vAlign w:val="center"/>
          </w:tcPr>
          <w:p w:rsidR="00B555BA" w:rsidRPr="00104720" w:rsidRDefault="00B555BA" w:rsidP="00B555BA">
            <w:pPr>
              <w:jc w:val="center"/>
              <w:rPr>
                <w:rFonts w:ascii="Times New Roman" w:eastAsia="Times New Roman" w:hAnsi="Times New Roman" w:cs="Times New Roman"/>
                <w:sz w:val="24"/>
                <w:szCs w:val="24"/>
              </w:rPr>
            </w:pPr>
            <w:r w:rsidRPr="00104720">
              <w:rPr>
                <w:rFonts w:ascii="Times New Roman" w:eastAsia="Times New Roman" w:hAnsi="Times New Roman" w:cs="Times New Roman"/>
                <w:sz w:val="24"/>
                <w:szCs w:val="24"/>
              </w:rPr>
              <w:t>11. Sınıf</w:t>
            </w:r>
          </w:p>
        </w:tc>
        <w:tc>
          <w:tcPr>
            <w:tcW w:w="1418" w:type="dxa"/>
            <w:vMerge/>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1134" w:type="dxa"/>
            <w:shd w:val="clear" w:color="auto" w:fill="auto"/>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77.52</w:t>
            </w:r>
          </w:p>
        </w:tc>
        <w:tc>
          <w:tcPr>
            <w:tcW w:w="1134" w:type="dxa"/>
            <w:shd w:val="clear" w:color="auto" w:fill="auto"/>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80.00</w:t>
            </w:r>
          </w:p>
        </w:tc>
      </w:tr>
      <w:tr w:rsidR="00B555BA" w:rsidRPr="00104720" w:rsidTr="00B555BA">
        <w:trPr>
          <w:trHeight w:val="581"/>
        </w:trPr>
        <w:tc>
          <w:tcPr>
            <w:tcW w:w="4077" w:type="dxa"/>
            <w:vMerge/>
            <w:tcBorders>
              <w:bottom w:val="single" w:sz="4" w:space="0" w:color="auto"/>
            </w:tcBorders>
            <w:shd w:val="clear" w:color="auto" w:fill="auto"/>
            <w:vAlign w:val="center"/>
            <w:hideMark/>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p>
        </w:tc>
        <w:tc>
          <w:tcPr>
            <w:tcW w:w="1843" w:type="dxa"/>
            <w:tcBorders>
              <w:bottom w:val="single" w:sz="4" w:space="0" w:color="auto"/>
            </w:tcBorders>
            <w:shd w:val="clear" w:color="auto" w:fill="auto"/>
            <w:vAlign w:val="center"/>
          </w:tcPr>
          <w:p w:rsidR="00B555BA" w:rsidRPr="00104720" w:rsidRDefault="00B555BA" w:rsidP="00B555BA">
            <w:pPr>
              <w:jc w:val="center"/>
              <w:rPr>
                <w:rFonts w:ascii="Times New Roman" w:eastAsia="Times New Roman" w:hAnsi="Times New Roman" w:cs="Times New Roman"/>
                <w:sz w:val="24"/>
                <w:szCs w:val="24"/>
              </w:rPr>
            </w:pPr>
            <w:r w:rsidRPr="00104720">
              <w:rPr>
                <w:rFonts w:ascii="Times New Roman" w:eastAsia="Times New Roman" w:hAnsi="Times New Roman" w:cs="Times New Roman"/>
                <w:sz w:val="24"/>
                <w:szCs w:val="24"/>
              </w:rPr>
              <w:t>12. Sınıf</w:t>
            </w:r>
          </w:p>
        </w:tc>
        <w:tc>
          <w:tcPr>
            <w:tcW w:w="1418" w:type="dxa"/>
            <w:vMerge/>
            <w:tcBorders>
              <w:bottom w:val="single" w:sz="4" w:space="0" w:color="auto"/>
            </w:tcBorders>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1134" w:type="dxa"/>
            <w:tcBorders>
              <w:bottom w:val="single" w:sz="4" w:space="0" w:color="auto"/>
            </w:tcBorders>
            <w:shd w:val="clear" w:color="auto" w:fill="auto"/>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81,53</w:t>
            </w:r>
          </w:p>
        </w:tc>
        <w:tc>
          <w:tcPr>
            <w:tcW w:w="1134" w:type="dxa"/>
            <w:tcBorders>
              <w:bottom w:val="single" w:sz="4" w:space="0" w:color="auto"/>
            </w:tcBorders>
            <w:shd w:val="clear" w:color="auto" w:fill="auto"/>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84.00</w:t>
            </w:r>
          </w:p>
        </w:tc>
      </w:tr>
      <w:tr w:rsidR="00B555BA" w:rsidRPr="00104720" w:rsidTr="00B555BA">
        <w:trPr>
          <w:trHeight w:val="410"/>
        </w:trPr>
        <w:tc>
          <w:tcPr>
            <w:tcW w:w="4077" w:type="dxa"/>
            <w:vMerge w:val="restart"/>
            <w:shd w:val="clear" w:color="auto" w:fill="E5B8B7" w:themeFill="accent2" w:themeFillTint="66"/>
            <w:vAlign w:val="center"/>
          </w:tcPr>
          <w:p w:rsidR="00B555BA" w:rsidRPr="00104720" w:rsidRDefault="00B555BA" w:rsidP="00B555BA">
            <w:pPr>
              <w:rPr>
                <w:rFonts w:ascii="Times New Roman" w:eastAsia="Times New Roman" w:hAnsi="Times New Roman" w:cs="Times New Roman"/>
                <w:b/>
                <w:sz w:val="24"/>
                <w:szCs w:val="24"/>
              </w:rPr>
            </w:pPr>
            <w:r w:rsidRPr="00104720">
              <w:rPr>
                <w:rFonts w:ascii="Times New Roman" w:eastAsia="Times New Roman" w:hAnsi="Times New Roman" w:cs="Times New Roman"/>
                <w:b/>
                <w:sz w:val="24"/>
                <w:szCs w:val="24"/>
              </w:rPr>
              <w:t xml:space="preserve">PG.2.1.6: Ortaöğretimde sınıf tekrar oranı </w:t>
            </w:r>
          </w:p>
        </w:tc>
        <w:tc>
          <w:tcPr>
            <w:tcW w:w="1843" w:type="dxa"/>
            <w:shd w:val="clear" w:color="auto" w:fill="E5B8B7" w:themeFill="accent2" w:themeFillTint="66"/>
            <w:vAlign w:val="center"/>
          </w:tcPr>
          <w:p w:rsidR="00B555BA" w:rsidRPr="00104720" w:rsidRDefault="00B555BA" w:rsidP="00B555BA">
            <w:pPr>
              <w:jc w:val="center"/>
              <w:rPr>
                <w:rFonts w:ascii="Times New Roman" w:eastAsia="Times New Roman" w:hAnsi="Times New Roman" w:cs="Times New Roman"/>
                <w:sz w:val="24"/>
                <w:szCs w:val="24"/>
              </w:rPr>
            </w:pPr>
            <w:r w:rsidRPr="00104720">
              <w:rPr>
                <w:rFonts w:ascii="Times New Roman" w:eastAsia="Times New Roman" w:hAnsi="Times New Roman" w:cs="Times New Roman"/>
                <w:sz w:val="24"/>
                <w:szCs w:val="24"/>
              </w:rPr>
              <w:t>9. Sınıf</w:t>
            </w:r>
          </w:p>
        </w:tc>
        <w:tc>
          <w:tcPr>
            <w:tcW w:w="1418" w:type="dxa"/>
            <w:vMerge w:val="restart"/>
            <w:shd w:val="clear" w:color="auto" w:fill="E5B8B7" w:themeFill="accent2" w:themeFillTint="66"/>
            <w:vAlign w:val="center"/>
          </w:tcPr>
          <w:p w:rsidR="00B555BA" w:rsidRPr="00104720" w:rsidRDefault="00B555BA" w:rsidP="00B555BA">
            <w:pPr>
              <w:spacing w:after="0"/>
              <w:jc w:val="center"/>
              <w:rPr>
                <w:rFonts w:ascii="Times New Roman" w:eastAsia="Times New Roman" w:hAnsi="Times New Roman" w:cs="Times New Roman"/>
                <w:sz w:val="24"/>
                <w:szCs w:val="24"/>
              </w:rPr>
            </w:pPr>
            <w:r w:rsidRPr="00104720">
              <w:rPr>
                <w:rFonts w:ascii="Times New Roman" w:eastAsia="Times New Roman" w:hAnsi="Times New Roman" w:cs="Times New Roman"/>
                <w:sz w:val="24"/>
                <w:szCs w:val="24"/>
                <w:lang w:eastAsia="tr-TR"/>
              </w:rPr>
              <w:t xml:space="preserve">Ortaöğretim/Din Öğretimi/Mesleki ve Teknik </w:t>
            </w:r>
            <w:r w:rsidRPr="00104720">
              <w:rPr>
                <w:rFonts w:ascii="Times New Roman" w:eastAsia="Times New Roman" w:hAnsi="Times New Roman" w:cs="Times New Roman"/>
                <w:sz w:val="24"/>
                <w:szCs w:val="24"/>
                <w:lang w:eastAsia="tr-TR"/>
              </w:rPr>
              <w:lastRenderedPageBreak/>
              <w:t>Eğitim</w:t>
            </w:r>
          </w:p>
        </w:tc>
        <w:tc>
          <w:tcPr>
            <w:tcW w:w="1134" w:type="dxa"/>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lastRenderedPageBreak/>
              <w:t>%7.76</w:t>
            </w:r>
          </w:p>
        </w:tc>
        <w:tc>
          <w:tcPr>
            <w:tcW w:w="1134" w:type="dxa"/>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%4.00</w:t>
            </w:r>
          </w:p>
        </w:tc>
      </w:tr>
      <w:tr w:rsidR="00B555BA" w:rsidRPr="00104720" w:rsidTr="00B555BA">
        <w:trPr>
          <w:trHeight w:val="581"/>
        </w:trPr>
        <w:tc>
          <w:tcPr>
            <w:tcW w:w="4077" w:type="dxa"/>
            <w:vMerge/>
            <w:shd w:val="clear" w:color="auto" w:fill="auto"/>
            <w:vAlign w:val="center"/>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p>
        </w:tc>
        <w:tc>
          <w:tcPr>
            <w:tcW w:w="1843" w:type="dxa"/>
            <w:shd w:val="clear" w:color="auto" w:fill="E5B8B7" w:themeFill="accent2" w:themeFillTint="66"/>
            <w:vAlign w:val="center"/>
          </w:tcPr>
          <w:p w:rsidR="00B555BA" w:rsidRPr="00104720" w:rsidRDefault="00B555BA" w:rsidP="00B555BA">
            <w:pPr>
              <w:jc w:val="center"/>
              <w:rPr>
                <w:rFonts w:ascii="Times New Roman" w:eastAsia="Times New Roman" w:hAnsi="Times New Roman" w:cs="Times New Roman"/>
                <w:sz w:val="24"/>
                <w:szCs w:val="24"/>
              </w:rPr>
            </w:pPr>
            <w:r w:rsidRPr="00104720">
              <w:rPr>
                <w:rFonts w:ascii="Times New Roman" w:eastAsia="Times New Roman" w:hAnsi="Times New Roman" w:cs="Times New Roman"/>
                <w:sz w:val="24"/>
                <w:szCs w:val="24"/>
              </w:rPr>
              <w:t>10. Sınıf</w:t>
            </w:r>
          </w:p>
        </w:tc>
        <w:tc>
          <w:tcPr>
            <w:tcW w:w="1418" w:type="dxa"/>
            <w:vMerge/>
            <w:shd w:val="clear" w:color="auto" w:fill="E5B8B7" w:themeFill="accent2" w:themeFillTint="66"/>
            <w:vAlign w:val="center"/>
          </w:tcPr>
          <w:p w:rsidR="00B555BA" w:rsidRPr="00104720" w:rsidRDefault="00B555BA" w:rsidP="00B555BA">
            <w:pPr>
              <w:spacing w:after="0"/>
              <w:jc w:val="center"/>
              <w:rPr>
                <w:rFonts w:ascii="Times New Roman" w:eastAsia="Times New Roman" w:hAnsi="Times New Roman" w:cs="Times New Roman"/>
                <w:sz w:val="24"/>
                <w:szCs w:val="24"/>
              </w:rPr>
            </w:pPr>
          </w:p>
        </w:tc>
        <w:tc>
          <w:tcPr>
            <w:tcW w:w="1134" w:type="dxa"/>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%0.15</w:t>
            </w:r>
          </w:p>
        </w:tc>
        <w:tc>
          <w:tcPr>
            <w:tcW w:w="1134" w:type="dxa"/>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%0.10</w:t>
            </w:r>
          </w:p>
        </w:tc>
      </w:tr>
      <w:tr w:rsidR="00B555BA" w:rsidRPr="00104720" w:rsidTr="00B555BA">
        <w:trPr>
          <w:trHeight w:val="581"/>
        </w:trPr>
        <w:tc>
          <w:tcPr>
            <w:tcW w:w="4077" w:type="dxa"/>
            <w:vMerge/>
            <w:shd w:val="clear" w:color="auto" w:fill="auto"/>
            <w:vAlign w:val="center"/>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p>
        </w:tc>
        <w:tc>
          <w:tcPr>
            <w:tcW w:w="1843" w:type="dxa"/>
            <w:shd w:val="clear" w:color="auto" w:fill="E5B8B7" w:themeFill="accent2" w:themeFillTint="66"/>
            <w:vAlign w:val="center"/>
          </w:tcPr>
          <w:p w:rsidR="00B555BA" w:rsidRPr="00104720" w:rsidRDefault="00B555BA" w:rsidP="00B555BA">
            <w:pPr>
              <w:jc w:val="center"/>
              <w:rPr>
                <w:rFonts w:ascii="Times New Roman" w:eastAsia="Times New Roman" w:hAnsi="Times New Roman" w:cs="Times New Roman"/>
                <w:sz w:val="24"/>
                <w:szCs w:val="24"/>
              </w:rPr>
            </w:pPr>
            <w:r w:rsidRPr="00104720">
              <w:rPr>
                <w:rFonts w:ascii="Times New Roman" w:eastAsia="Times New Roman" w:hAnsi="Times New Roman" w:cs="Times New Roman"/>
                <w:sz w:val="24"/>
                <w:szCs w:val="24"/>
              </w:rPr>
              <w:t>11. Sınıf</w:t>
            </w:r>
          </w:p>
        </w:tc>
        <w:tc>
          <w:tcPr>
            <w:tcW w:w="1418" w:type="dxa"/>
            <w:vMerge/>
            <w:shd w:val="clear" w:color="auto" w:fill="E5B8B7" w:themeFill="accent2" w:themeFillTint="66"/>
            <w:vAlign w:val="center"/>
          </w:tcPr>
          <w:p w:rsidR="00B555BA" w:rsidRPr="00104720" w:rsidRDefault="00B555BA" w:rsidP="00B555BA">
            <w:pPr>
              <w:spacing w:after="0"/>
              <w:jc w:val="center"/>
              <w:rPr>
                <w:rFonts w:ascii="Times New Roman" w:eastAsia="Times New Roman" w:hAnsi="Times New Roman" w:cs="Times New Roman"/>
                <w:sz w:val="24"/>
                <w:szCs w:val="24"/>
              </w:rPr>
            </w:pPr>
          </w:p>
        </w:tc>
        <w:tc>
          <w:tcPr>
            <w:tcW w:w="1134" w:type="dxa"/>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%0.05</w:t>
            </w:r>
          </w:p>
        </w:tc>
        <w:tc>
          <w:tcPr>
            <w:tcW w:w="1134" w:type="dxa"/>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%0.01</w:t>
            </w:r>
          </w:p>
        </w:tc>
      </w:tr>
      <w:tr w:rsidR="00B555BA" w:rsidRPr="00104720" w:rsidTr="00B555BA">
        <w:trPr>
          <w:trHeight w:val="404"/>
        </w:trPr>
        <w:tc>
          <w:tcPr>
            <w:tcW w:w="4077" w:type="dxa"/>
            <w:vMerge/>
            <w:shd w:val="clear" w:color="auto" w:fill="auto"/>
            <w:vAlign w:val="center"/>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p>
        </w:tc>
        <w:tc>
          <w:tcPr>
            <w:tcW w:w="1843" w:type="dxa"/>
            <w:shd w:val="clear" w:color="auto" w:fill="E5B8B7" w:themeFill="accent2" w:themeFillTint="66"/>
            <w:vAlign w:val="center"/>
          </w:tcPr>
          <w:p w:rsidR="00B555BA" w:rsidRPr="00104720" w:rsidRDefault="00B555BA" w:rsidP="00B555BA">
            <w:pPr>
              <w:jc w:val="center"/>
              <w:rPr>
                <w:rFonts w:ascii="Times New Roman" w:eastAsia="Times New Roman" w:hAnsi="Times New Roman" w:cs="Times New Roman"/>
                <w:sz w:val="24"/>
                <w:szCs w:val="24"/>
              </w:rPr>
            </w:pPr>
            <w:r w:rsidRPr="00104720">
              <w:rPr>
                <w:rFonts w:ascii="Times New Roman" w:eastAsia="Times New Roman" w:hAnsi="Times New Roman" w:cs="Times New Roman"/>
                <w:sz w:val="24"/>
                <w:szCs w:val="24"/>
              </w:rPr>
              <w:t>12. Sınıf</w:t>
            </w:r>
          </w:p>
        </w:tc>
        <w:tc>
          <w:tcPr>
            <w:tcW w:w="1418" w:type="dxa"/>
            <w:vMerge/>
            <w:shd w:val="clear" w:color="auto" w:fill="E5B8B7" w:themeFill="accent2" w:themeFillTint="66"/>
            <w:vAlign w:val="center"/>
          </w:tcPr>
          <w:p w:rsidR="00B555BA" w:rsidRPr="00104720" w:rsidRDefault="00B555BA" w:rsidP="00B555BA">
            <w:pPr>
              <w:spacing w:after="0"/>
              <w:jc w:val="center"/>
              <w:rPr>
                <w:rFonts w:ascii="Times New Roman" w:eastAsia="Times New Roman" w:hAnsi="Times New Roman" w:cs="Times New Roman"/>
                <w:sz w:val="24"/>
                <w:szCs w:val="24"/>
              </w:rPr>
            </w:pPr>
          </w:p>
        </w:tc>
        <w:tc>
          <w:tcPr>
            <w:tcW w:w="1134" w:type="dxa"/>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rPr>
            </w:pPr>
            <w:r w:rsidRPr="00104720">
              <w:rPr>
                <w:rFonts w:ascii="Times New Roman" w:eastAsia="Times New Roman" w:hAnsi="Times New Roman" w:cs="Times New Roman"/>
                <w:sz w:val="24"/>
                <w:szCs w:val="24"/>
              </w:rPr>
              <w:t>-</w:t>
            </w:r>
          </w:p>
        </w:tc>
        <w:tc>
          <w:tcPr>
            <w:tcW w:w="1134" w:type="dxa"/>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rPr>
            </w:pPr>
            <w:r w:rsidRPr="00104720">
              <w:rPr>
                <w:rFonts w:ascii="Times New Roman" w:eastAsia="Times New Roman" w:hAnsi="Times New Roman" w:cs="Times New Roman"/>
                <w:sz w:val="24"/>
                <w:szCs w:val="24"/>
              </w:rPr>
              <w:t>-</w:t>
            </w:r>
          </w:p>
        </w:tc>
      </w:tr>
      <w:tr w:rsidR="00B555BA" w:rsidRPr="00104720" w:rsidTr="00B555BA">
        <w:trPr>
          <w:trHeight w:val="340"/>
        </w:trPr>
        <w:tc>
          <w:tcPr>
            <w:tcW w:w="4077" w:type="dxa"/>
            <w:tcBorders>
              <w:bottom w:val="single" w:sz="4" w:space="0" w:color="auto"/>
            </w:tcBorders>
            <w:shd w:val="clear" w:color="auto" w:fill="auto"/>
            <w:vAlign w:val="center"/>
            <w:hideMark/>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sz w:val="24"/>
                <w:szCs w:val="24"/>
              </w:rPr>
              <w:lastRenderedPageBreak/>
              <w:t xml:space="preserve">PG.2.1.7: </w:t>
            </w:r>
            <w:r w:rsidRPr="00104720">
              <w:rPr>
                <w:rFonts w:ascii="Times New Roman" w:eastAsia="Times New Roman" w:hAnsi="Times New Roman" w:cs="Times New Roman"/>
                <w:b/>
                <w:sz w:val="24"/>
                <w:szCs w:val="24"/>
                <w:lang w:eastAsia="tr-TR"/>
              </w:rPr>
              <w:t>Beyaz Bayraklı okul/kurum Oranı</w:t>
            </w:r>
          </w:p>
        </w:tc>
        <w:tc>
          <w:tcPr>
            <w:tcW w:w="1843" w:type="dxa"/>
            <w:tcBorders>
              <w:bottom w:val="single" w:sz="4" w:space="0" w:color="auto"/>
            </w:tcBorders>
            <w:shd w:val="clear" w:color="auto" w:fill="auto"/>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w:t>
            </w:r>
          </w:p>
        </w:tc>
        <w:tc>
          <w:tcPr>
            <w:tcW w:w="1418" w:type="dxa"/>
            <w:vMerge w:val="restart"/>
            <w:tcBorders>
              <w:bottom w:val="single" w:sz="4" w:space="0" w:color="auto"/>
            </w:tcBorders>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Mesleki ve Teknik Eğitim</w:t>
            </w:r>
          </w:p>
        </w:tc>
        <w:tc>
          <w:tcPr>
            <w:tcW w:w="1134" w:type="dxa"/>
            <w:tcBorders>
              <w:bottom w:val="single" w:sz="4" w:space="0" w:color="auto"/>
            </w:tcBorders>
            <w:shd w:val="clear" w:color="auto" w:fill="auto"/>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w:t>
            </w:r>
          </w:p>
        </w:tc>
        <w:tc>
          <w:tcPr>
            <w:tcW w:w="1134" w:type="dxa"/>
            <w:tcBorders>
              <w:bottom w:val="single" w:sz="4" w:space="0" w:color="auto"/>
            </w:tcBorders>
            <w:shd w:val="clear" w:color="auto" w:fill="auto"/>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1</w:t>
            </w:r>
          </w:p>
        </w:tc>
      </w:tr>
      <w:tr w:rsidR="00B555BA" w:rsidRPr="00104720" w:rsidTr="00B555BA">
        <w:trPr>
          <w:trHeight w:val="415"/>
        </w:trPr>
        <w:tc>
          <w:tcPr>
            <w:tcW w:w="4077" w:type="dxa"/>
            <w:shd w:val="clear" w:color="auto" w:fill="E5B8B7" w:themeFill="accent2" w:themeFillTint="66"/>
            <w:vAlign w:val="center"/>
            <w:hideMark/>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sz w:val="24"/>
                <w:szCs w:val="24"/>
              </w:rPr>
              <w:t xml:space="preserve">PG.2.1.8: </w:t>
            </w:r>
            <w:r w:rsidRPr="00104720">
              <w:rPr>
                <w:rFonts w:ascii="Times New Roman" w:eastAsia="Times New Roman" w:hAnsi="Times New Roman" w:cs="Times New Roman"/>
                <w:b/>
                <w:sz w:val="24"/>
                <w:szCs w:val="24"/>
                <w:lang w:eastAsia="tr-TR"/>
              </w:rPr>
              <w:t>Beslenme Dostu Okul Sertifikasına sahip okul/kurum Oranı</w:t>
            </w:r>
          </w:p>
        </w:tc>
        <w:tc>
          <w:tcPr>
            <w:tcW w:w="1843" w:type="dxa"/>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w:t>
            </w:r>
          </w:p>
        </w:tc>
        <w:tc>
          <w:tcPr>
            <w:tcW w:w="1418" w:type="dxa"/>
            <w:vMerge/>
            <w:shd w:val="clear" w:color="auto" w:fill="E5B8B7" w:themeFill="accent2" w:themeFillTint="66"/>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1134" w:type="dxa"/>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w:t>
            </w:r>
          </w:p>
        </w:tc>
        <w:tc>
          <w:tcPr>
            <w:tcW w:w="1134" w:type="dxa"/>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1</w:t>
            </w:r>
          </w:p>
        </w:tc>
      </w:tr>
      <w:tr w:rsidR="00B555BA" w:rsidRPr="00104720" w:rsidTr="00B555BA">
        <w:trPr>
          <w:trHeight w:val="885"/>
        </w:trPr>
        <w:tc>
          <w:tcPr>
            <w:tcW w:w="4077" w:type="dxa"/>
            <w:tcBorders>
              <w:bottom w:val="single" w:sz="4" w:space="0" w:color="auto"/>
            </w:tcBorders>
            <w:shd w:val="clear" w:color="auto" w:fill="auto"/>
            <w:vAlign w:val="center"/>
            <w:hideMark/>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PG.2.1.9: Disiplin cezası/yaptırım uygulanan öğrenci oranı</w:t>
            </w:r>
          </w:p>
        </w:tc>
        <w:tc>
          <w:tcPr>
            <w:tcW w:w="1843" w:type="dxa"/>
            <w:tcBorders>
              <w:bottom w:val="single" w:sz="4" w:space="0" w:color="auto"/>
            </w:tcBorders>
            <w:shd w:val="clear" w:color="auto" w:fill="auto"/>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Ortaöğretim</w:t>
            </w:r>
          </w:p>
        </w:tc>
        <w:tc>
          <w:tcPr>
            <w:tcW w:w="1418" w:type="dxa"/>
            <w:tcBorders>
              <w:bottom w:val="single" w:sz="4" w:space="0" w:color="auto"/>
            </w:tcBorders>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Mesleki ve Teknik Eğitim</w:t>
            </w:r>
          </w:p>
        </w:tc>
        <w:tc>
          <w:tcPr>
            <w:tcW w:w="1134" w:type="dxa"/>
            <w:tcBorders>
              <w:bottom w:val="single" w:sz="4" w:space="0" w:color="auto"/>
            </w:tcBorders>
            <w:shd w:val="clear" w:color="auto" w:fill="auto"/>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%1.36</w:t>
            </w:r>
          </w:p>
        </w:tc>
        <w:tc>
          <w:tcPr>
            <w:tcW w:w="1134" w:type="dxa"/>
            <w:tcBorders>
              <w:bottom w:val="single" w:sz="4" w:space="0" w:color="auto"/>
            </w:tcBorders>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%1</w:t>
            </w:r>
          </w:p>
        </w:tc>
      </w:tr>
      <w:tr w:rsidR="00B555BA" w:rsidRPr="00104720" w:rsidTr="00B555BA">
        <w:trPr>
          <w:trHeight w:val="650"/>
        </w:trPr>
        <w:tc>
          <w:tcPr>
            <w:tcW w:w="4077" w:type="dxa"/>
            <w:shd w:val="clear" w:color="auto" w:fill="E5B8B7" w:themeFill="accent2" w:themeFillTint="66"/>
            <w:vAlign w:val="center"/>
            <w:hideMark/>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PG.2.1.10: Sivil Savunma Planı güncellenen okul/kurum oranı</w:t>
            </w:r>
          </w:p>
        </w:tc>
        <w:tc>
          <w:tcPr>
            <w:tcW w:w="1843" w:type="dxa"/>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w:t>
            </w:r>
          </w:p>
        </w:tc>
        <w:tc>
          <w:tcPr>
            <w:tcW w:w="1418" w:type="dxa"/>
            <w:shd w:val="clear" w:color="auto" w:fill="E5B8B7" w:themeFill="accent2" w:themeFillTint="66"/>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Destek Hizmetleri</w:t>
            </w:r>
          </w:p>
        </w:tc>
        <w:tc>
          <w:tcPr>
            <w:tcW w:w="1134" w:type="dxa"/>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1</w:t>
            </w:r>
          </w:p>
        </w:tc>
        <w:tc>
          <w:tcPr>
            <w:tcW w:w="1134" w:type="dxa"/>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1</w:t>
            </w:r>
          </w:p>
        </w:tc>
      </w:tr>
      <w:tr w:rsidR="00B555BA" w:rsidRPr="00104720" w:rsidTr="00B555BA">
        <w:trPr>
          <w:trHeight w:val="373"/>
        </w:trPr>
        <w:tc>
          <w:tcPr>
            <w:tcW w:w="4077" w:type="dxa"/>
            <w:vMerge w:val="restart"/>
            <w:shd w:val="clear" w:color="auto" w:fill="auto"/>
            <w:vAlign w:val="center"/>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PG.2.1.11: Teşekkür Takdir Belgesi alan öğrenci oranı</w:t>
            </w:r>
          </w:p>
        </w:tc>
        <w:tc>
          <w:tcPr>
            <w:tcW w:w="1843" w:type="dxa"/>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Teşekkür Belgesi</w:t>
            </w:r>
          </w:p>
        </w:tc>
        <w:tc>
          <w:tcPr>
            <w:tcW w:w="1418" w:type="dxa"/>
            <w:vMerge w:val="restart"/>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Mesleki ve Teknik Eğitim</w:t>
            </w:r>
          </w:p>
        </w:tc>
        <w:tc>
          <w:tcPr>
            <w:tcW w:w="1134" w:type="dxa"/>
            <w:shd w:val="clear" w:color="auto" w:fill="auto"/>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%57.97</w:t>
            </w:r>
          </w:p>
        </w:tc>
        <w:tc>
          <w:tcPr>
            <w:tcW w:w="1134" w:type="dxa"/>
            <w:shd w:val="clear" w:color="auto" w:fill="auto"/>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%65.00</w:t>
            </w:r>
          </w:p>
        </w:tc>
      </w:tr>
      <w:tr w:rsidR="00B555BA" w:rsidRPr="00104720" w:rsidTr="00B555BA">
        <w:trPr>
          <w:trHeight w:val="421"/>
        </w:trPr>
        <w:tc>
          <w:tcPr>
            <w:tcW w:w="4077" w:type="dxa"/>
            <w:vMerge/>
            <w:tcBorders>
              <w:bottom w:val="single" w:sz="4" w:space="0" w:color="auto"/>
            </w:tcBorders>
            <w:shd w:val="clear" w:color="auto" w:fill="auto"/>
            <w:vAlign w:val="center"/>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p>
        </w:tc>
        <w:tc>
          <w:tcPr>
            <w:tcW w:w="1843" w:type="dxa"/>
            <w:tcBorders>
              <w:bottom w:val="single" w:sz="4" w:space="0" w:color="auto"/>
            </w:tcBorders>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Takdir Belgesi</w:t>
            </w:r>
          </w:p>
        </w:tc>
        <w:tc>
          <w:tcPr>
            <w:tcW w:w="1418" w:type="dxa"/>
            <w:vMerge/>
            <w:tcBorders>
              <w:bottom w:val="single" w:sz="4" w:space="0" w:color="auto"/>
            </w:tcBorders>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1134" w:type="dxa"/>
            <w:tcBorders>
              <w:bottom w:val="single" w:sz="4" w:space="0" w:color="auto"/>
            </w:tcBorders>
            <w:shd w:val="clear" w:color="auto" w:fill="auto"/>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%33.52</w:t>
            </w:r>
          </w:p>
        </w:tc>
        <w:tc>
          <w:tcPr>
            <w:tcW w:w="1134" w:type="dxa"/>
            <w:tcBorders>
              <w:bottom w:val="single" w:sz="4" w:space="0" w:color="auto"/>
            </w:tcBorders>
            <w:shd w:val="clear" w:color="auto" w:fill="auto"/>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%40.00</w:t>
            </w:r>
          </w:p>
        </w:tc>
      </w:tr>
      <w:tr w:rsidR="00B555BA" w:rsidRPr="00104720" w:rsidTr="00B555BA">
        <w:trPr>
          <w:trHeight w:val="581"/>
        </w:trPr>
        <w:tc>
          <w:tcPr>
            <w:tcW w:w="4077" w:type="dxa"/>
            <w:shd w:val="clear" w:color="auto" w:fill="E5B8B7" w:themeFill="accent2" w:themeFillTint="66"/>
            <w:vAlign w:val="center"/>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PG.2.1.12: Öğrenci Başına okunan kitap sayısı</w:t>
            </w:r>
          </w:p>
        </w:tc>
        <w:tc>
          <w:tcPr>
            <w:tcW w:w="1843" w:type="dxa"/>
            <w:shd w:val="clear" w:color="auto" w:fill="E5B8B7" w:themeFill="accent2" w:themeFillTint="66"/>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w:t>
            </w:r>
          </w:p>
        </w:tc>
        <w:tc>
          <w:tcPr>
            <w:tcW w:w="1418" w:type="dxa"/>
            <w:vMerge/>
            <w:shd w:val="clear" w:color="auto" w:fill="E5B8B7" w:themeFill="accent2" w:themeFillTint="66"/>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1134" w:type="dxa"/>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3</w:t>
            </w:r>
          </w:p>
        </w:tc>
        <w:tc>
          <w:tcPr>
            <w:tcW w:w="1134" w:type="dxa"/>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4</w:t>
            </w:r>
          </w:p>
        </w:tc>
      </w:tr>
    </w:tbl>
    <w:p w:rsidR="00B555BA" w:rsidRPr="00104720" w:rsidRDefault="00B555BA" w:rsidP="00B555BA">
      <w:pPr>
        <w:widowControl w:val="0"/>
        <w:spacing w:after="0" w:line="240" w:lineRule="auto"/>
        <w:ind w:left="104"/>
        <w:outlineLvl w:val="1"/>
        <w:rPr>
          <w:rFonts w:ascii="Times New Roman" w:eastAsia="Calibri" w:hAnsi="Times New Roman" w:cs="Times New Roman"/>
          <w:b/>
          <w:color w:val="FF0000"/>
          <w:sz w:val="24"/>
          <w:szCs w:val="24"/>
          <w:lang w:val="en-US"/>
        </w:rPr>
      </w:pPr>
    </w:p>
    <w:p w:rsidR="00C3674A" w:rsidRPr="00104720" w:rsidRDefault="00C3674A" w:rsidP="00B555BA">
      <w:pPr>
        <w:widowControl w:val="0"/>
        <w:spacing w:after="120" w:line="240" w:lineRule="auto"/>
        <w:ind w:left="102"/>
        <w:outlineLvl w:val="3"/>
        <w:rPr>
          <w:rFonts w:ascii="Times New Roman" w:eastAsia="Calibri" w:hAnsi="Times New Roman" w:cs="Times New Roman"/>
          <w:color w:val="FF0000"/>
          <w:sz w:val="24"/>
          <w:szCs w:val="40"/>
          <w:lang w:val="en-US"/>
        </w:rPr>
      </w:pPr>
    </w:p>
    <w:p w:rsidR="00B555BA" w:rsidRPr="00104720" w:rsidRDefault="00B555BA" w:rsidP="00B555BA">
      <w:pPr>
        <w:widowControl w:val="0"/>
        <w:spacing w:after="120" w:line="240" w:lineRule="auto"/>
        <w:ind w:left="102"/>
        <w:outlineLvl w:val="3"/>
        <w:rPr>
          <w:rFonts w:ascii="Times New Roman" w:eastAsia="Calibri" w:hAnsi="Times New Roman" w:cs="Times New Roman"/>
          <w:color w:val="FF0000"/>
          <w:sz w:val="24"/>
          <w:szCs w:val="40"/>
          <w:lang w:val="en-US"/>
        </w:rPr>
      </w:pPr>
      <w:r w:rsidRPr="00104720">
        <w:rPr>
          <w:rFonts w:ascii="Times New Roman" w:eastAsia="Calibri" w:hAnsi="Times New Roman" w:cs="Times New Roman"/>
          <w:color w:val="FF0000"/>
          <w:sz w:val="24"/>
          <w:szCs w:val="40"/>
          <w:lang w:val="en-US"/>
        </w:rPr>
        <w:t xml:space="preserve"> </w:t>
      </w:r>
      <w:bookmarkStart w:id="66" w:name="_Toc414908624"/>
      <w:proofErr w:type="spellStart"/>
      <w:r w:rsidR="0019617F">
        <w:rPr>
          <w:rFonts w:ascii="Times New Roman" w:eastAsia="Calibri" w:hAnsi="Times New Roman" w:cs="Times New Roman"/>
          <w:sz w:val="24"/>
          <w:szCs w:val="40"/>
          <w:lang w:val="en-US"/>
        </w:rPr>
        <w:t>Tablo</w:t>
      </w:r>
      <w:proofErr w:type="spellEnd"/>
      <w:r w:rsidR="0019617F">
        <w:rPr>
          <w:rFonts w:ascii="Times New Roman" w:eastAsia="Calibri" w:hAnsi="Times New Roman" w:cs="Times New Roman"/>
          <w:sz w:val="24"/>
          <w:szCs w:val="40"/>
          <w:lang w:val="en-US"/>
        </w:rPr>
        <w:t xml:space="preserve"> </w:t>
      </w:r>
      <w:r w:rsidR="000D4337">
        <w:rPr>
          <w:rFonts w:ascii="Times New Roman" w:eastAsia="Calibri" w:hAnsi="Times New Roman" w:cs="Times New Roman"/>
          <w:sz w:val="24"/>
          <w:szCs w:val="40"/>
          <w:lang w:val="en-US"/>
        </w:rPr>
        <w:t>41</w:t>
      </w:r>
      <w:r w:rsidR="0019617F">
        <w:rPr>
          <w:rFonts w:ascii="Times New Roman" w:eastAsia="Calibri" w:hAnsi="Times New Roman" w:cs="Times New Roman"/>
          <w:sz w:val="24"/>
          <w:szCs w:val="40"/>
          <w:lang w:val="en-US"/>
        </w:rPr>
        <w:t>:</w:t>
      </w:r>
      <w:r w:rsidRPr="00104720">
        <w:rPr>
          <w:rFonts w:ascii="Times New Roman" w:eastAsia="Calibri" w:hAnsi="Times New Roman" w:cs="Times New Roman"/>
          <w:sz w:val="24"/>
          <w:szCs w:val="40"/>
          <w:lang w:val="en-US"/>
        </w:rPr>
        <w:t xml:space="preserve"> </w:t>
      </w:r>
      <w:proofErr w:type="spellStart"/>
      <w:r w:rsidRPr="00104720">
        <w:rPr>
          <w:rFonts w:ascii="Times New Roman" w:eastAsia="Calibri" w:hAnsi="Times New Roman" w:cs="Times New Roman"/>
          <w:sz w:val="24"/>
          <w:szCs w:val="40"/>
          <w:lang w:val="en-US"/>
        </w:rPr>
        <w:t>Tedbirler</w:t>
      </w:r>
      <w:proofErr w:type="spellEnd"/>
      <w:r w:rsidRPr="00104720">
        <w:rPr>
          <w:rFonts w:ascii="Times New Roman" w:eastAsia="Calibri" w:hAnsi="Times New Roman" w:cs="Times New Roman"/>
          <w:sz w:val="24"/>
          <w:szCs w:val="40"/>
          <w:lang w:val="en-US"/>
        </w:rPr>
        <w:t xml:space="preserve">, </w:t>
      </w:r>
      <w:proofErr w:type="spellStart"/>
      <w:r w:rsidRPr="00104720">
        <w:rPr>
          <w:rFonts w:ascii="Times New Roman" w:eastAsia="Calibri" w:hAnsi="Times New Roman" w:cs="Times New Roman"/>
          <w:sz w:val="24"/>
          <w:szCs w:val="40"/>
          <w:lang w:val="en-US"/>
        </w:rPr>
        <w:t>Öğrenci</w:t>
      </w:r>
      <w:proofErr w:type="spellEnd"/>
      <w:r w:rsidRPr="00104720">
        <w:rPr>
          <w:rFonts w:ascii="Times New Roman" w:eastAsia="Calibri" w:hAnsi="Times New Roman" w:cs="Times New Roman"/>
          <w:sz w:val="24"/>
          <w:szCs w:val="40"/>
          <w:lang w:val="en-US"/>
        </w:rPr>
        <w:t xml:space="preserve"> </w:t>
      </w:r>
      <w:proofErr w:type="spellStart"/>
      <w:r w:rsidRPr="00104720">
        <w:rPr>
          <w:rFonts w:ascii="Times New Roman" w:eastAsia="Calibri" w:hAnsi="Times New Roman" w:cs="Times New Roman"/>
          <w:sz w:val="24"/>
          <w:szCs w:val="40"/>
          <w:lang w:val="en-US"/>
        </w:rPr>
        <w:t>Başarısı</w:t>
      </w:r>
      <w:proofErr w:type="spellEnd"/>
      <w:r w:rsidRPr="00104720">
        <w:rPr>
          <w:rFonts w:ascii="Times New Roman" w:eastAsia="Calibri" w:hAnsi="Times New Roman" w:cs="Times New Roman"/>
          <w:sz w:val="24"/>
          <w:szCs w:val="40"/>
          <w:lang w:val="en-US"/>
        </w:rPr>
        <w:t xml:space="preserve"> </w:t>
      </w:r>
      <w:proofErr w:type="spellStart"/>
      <w:r w:rsidRPr="00104720">
        <w:rPr>
          <w:rFonts w:ascii="Times New Roman" w:eastAsia="Calibri" w:hAnsi="Times New Roman" w:cs="Times New Roman"/>
          <w:sz w:val="24"/>
          <w:szCs w:val="40"/>
          <w:lang w:val="en-US"/>
        </w:rPr>
        <w:t>ve</w:t>
      </w:r>
      <w:proofErr w:type="spellEnd"/>
      <w:r w:rsidRPr="00104720">
        <w:rPr>
          <w:rFonts w:ascii="Times New Roman" w:eastAsia="Calibri" w:hAnsi="Times New Roman" w:cs="Times New Roman"/>
          <w:sz w:val="24"/>
          <w:szCs w:val="40"/>
          <w:lang w:val="en-US"/>
        </w:rPr>
        <w:t xml:space="preserve"> </w:t>
      </w:r>
      <w:proofErr w:type="spellStart"/>
      <w:r w:rsidRPr="00104720">
        <w:rPr>
          <w:rFonts w:ascii="Times New Roman" w:eastAsia="Calibri" w:hAnsi="Times New Roman" w:cs="Times New Roman"/>
          <w:sz w:val="24"/>
          <w:szCs w:val="40"/>
          <w:lang w:val="en-US"/>
        </w:rPr>
        <w:t>Öğrenme</w:t>
      </w:r>
      <w:proofErr w:type="spellEnd"/>
      <w:r w:rsidRPr="00104720">
        <w:rPr>
          <w:rFonts w:ascii="Times New Roman" w:eastAsia="Calibri" w:hAnsi="Times New Roman" w:cs="Times New Roman"/>
          <w:sz w:val="24"/>
          <w:szCs w:val="40"/>
          <w:lang w:val="en-US"/>
        </w:rPr>
        <w:t xml:space="preserve"> </w:t>
      </w:r>
      <w:proofErr w:type="spellStart"/>
      <w:r w:rsidRPr="00104720">
        <w:rPr>
          <w:rFonts w:ascii="Times New Roman" w:eastAsia="Calibri" w:hAnsi="Times New Roman" w:cs="Times New Roman"/>
          <w:sz w:val="24"/>
          <w:szCs w:val="40"/>
          <w:lang w:val="en-US"/>
        </w:rPr>
        <w:t>Kazanımları</w:t>
      </w:r>
      <w:bookmarkEnd w:id="66"/>
      <w:proofErr w:type="spellEnd"/>
      <w:r w:rsidRPr="00104720">
        <w:rPr>
          <w:rFonts w:ascii="Times New Roman" w:eastAsia="Calibri" w:hAnsi="Times New Roman" w:cs="Times New Roman"/>
          <w:sz w:val="24"/>
          <w:szCs w:val="40"/>
          <w:lang w:val="en-US"/>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3"/>
        <w:gridCol w:w="6788"/>
        <w:gridCol w:w="1985"/>
      </w:tblGrid>
      <w:tr w:rsidR="00B555BA" w:rsidRPr="00104720" w:rsidTr="00B555BA">
        <w:trPr>
          <w:trHeight w:val="20"/>
        </w:trPr>
        <w:tc>
          <w:tcPr>
            <w:tcW w:w="833" w:type="dxa"/>
            <w:shd w:val="clear" w:color="auto" w:fill="D99594" w:themeFill="accent2" w:themeFillTint="99"/>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bookmarkStart w:id="67" w:name="_Toc414908160"/>
            <w:r w:rsidRPr="00104720">
              <w:rPr>
                <w:rFonts w:ascii="Times New Roman" w:eastAsia="Times New Roman" w:hAnsi="Times New Roman" w:cs="Times New Roman"/>
                <w:b/>
                <w:bCs/>
                <w:sz w:val="24"/>
                <w:szCs w:val="24"/>
                <w:lang w:eastAsia="tr-TR"/>
              </w:rPr>
              <w:t>SIRA NO</w:t>
            </w:r>
          </w:p>
        </w:tc>
        <w:tc>
          <w:tcPr>
            <w:tcW w:w="6788" w:type="dxa"/>
            <w:shd w:val="clear" w:color="auto" w:fill="D99594" w:themeFill="accent2" w:themeFillTint="99"/>
            <w:noWrap/>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TEDBİRLER</w:t>
            </w:r>
          </w:p>
        </w:tc>
        <w:tc>
          <w:tcPr>
            <w:tcW w:w="1985" w:type="dxa"/>
            <w:shd w:val="clear" w:color="auto" w:fill="D99594" w:themeFill="accent2" w:themeFillTint="99"/>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SORUMLU BİRİM</w:t>
            </w:r>
          </w:p>
        </w:tc>
      </w:tr>
      <w:tr w:rsidR="00B555BA" w:rsidRPr="00104720" w:rsidTr="00B555BA">
        <w:trPr>
          <w:trHeight w:val="20"/>
        </w:trPr>
        <w:tc>
          <w:tcPr>
            <w:tcW w:w="833" w:type="dxa"/>
            <w:shd w:val="clear" w:color="auto" w:fill="auto"/>
            <w:noWrap/>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1</w:t>
            </w:r>
          </w:p>
        </w:tc>
        <w:tc>
          <w:tcPr>
            <w:tcW w:w="6788" w:type="dxa"/>
            <w:shd w:val="clear" w:color="auto" w:fill="auto"/>
            <w:noWrap/>
            <w:vAlign w:val="center"/>
            <w:hideMark/>
          </w:tcPr>
          <w:p w:rsidR="00B555BA" w:rsidRPr="00104720" w:rsidRDefault="00B555BA" w:rsidP="00B555BA">
            <w:pPr>
              <w:spacing w:after="0" w:line="240" w:lineRule="auto"/>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Yükseköğretime geçiş sürecindeki sınavlarla ilgili velileri/ öğrencileri bilinçlendirmeye yönelik rehberlik faaliyetleri yapılacaktır.</w:t>
            </w:r>
          </w:p>
        </w:tc>
        <w:tc>
          <w:tcPr>
            <w:tcW w:w="1985" w:type="dxa"/>
            <w:shd w:val="clear" w:color="auto" w:fill="auto"/>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Okul Rehber Öğretmeni</w:t>
            </w:r>
          </w:p>
        </w:tc>
      </w:tr>
      <w:tr w:rsidR="00B555BA" w:rsidRPr="00104720" w:rsidTr="00B555BA">
        <w:trPr>
          <w:trHeight w:val="20"/>
        </w:trPr>
        <w:tc>
          <w:tcPr>
            <w:tcW w:w="833" w:type="dxa"/>
            <w:shd w:val="clear" w:color="auto" w:fill="E5B8B7" w:themeFill="accent2" w:themeFillTint="66"/>
            <w:noWrap/>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2</w:t>
            </w:r>
          </w:p>
        </w:tc>
        <w:tc>
          <w:tcPr>
            <w:tcW w:w="6788" w:type="dxa"/>
            <w:shd w:val="clear" w:color="auto" w:fill="E5B8B7" w:themeFill="accent2" w:themeFillTint="66"/>
            <w:noWrap/>
            <w:vAlign w:val="center"/>
            <w:hideMark/>
          </w:tcPr>
          <w:p w:rsidR="00B555BA" w:rsidRPr="00104720" w:rsidRDefault="00B555BA" w:rsidP="00B555BA">
            <w:pPr>
              <w:spacing w:after="0" w:line="240" w:lineRule="auto"/>
              <w:rPr>
                <w:rFonts w:ascii="Times New Roman" w:eastAsia="Calibri" w:hAnsi="Times New Roman" w:cs="Times New Roman"/>
                <w:color w:val="FF0000"/>
                <w:sz w:val="24"/>
                <w:szCs w:val="24"/>
              </w:rPr>
            </w:pPr>
            <w:r w:rsidRPr="00104720">
              <w:rPr>
                <w:rFonts w:ascii="Times New Roman" w:eastAsia="Calibri" w:hAnsi="Times New Roman" w:cs="Times New Roman"/>
                <w:sz w:val="24"/>
                <w:szCs w:val="24"/>
              </w:rPr>
              <w:t>Eğitimin tüm kademelerinde sosyal, sanatsal, kültürel ve sportif faaliyetlerin sayısı, çeşidi ve öğrencilerin söz konusu faaliyetlere katılım oranı artırılarak izleme yöntemleri geliştirilecektir</w:t>
            </w:r>
            <w:proofErr w:type="gramStart"/>
            <w:r w:rsidRPr="00104720">
              <w:rPr>
                <w:rFonts w:ascii="Times New Roman" w:eastAsia="Calibri" w:hAnsi="Times New Roman" w:cs="Times New Roman"/>
                <w:sz w:val="24"/>
                <w:szCs w:val="24"/>
              </w:rPr>
              <w:t>..</w:t>
            </w:r>
            <w:proofErr w:type="gramEnd"/>
          </w:p>
        </w:tc>
        <w:tc>
          <w:tcPr>
            <w:tcW w:w="1985" w:type="dxa"/>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İlgili Müdür Yardımcıları</w:t>
            </w:r>
          </w:p>
          <w:p w:rsidR="00B555BA" w:rsidRPr="00104720" w:rsidRDefault="00B555BA" w:rsidP="00B555BA">
            <w:pPr>
              <w:spacing w:after="0" w:line="240" w:lineRule="auto"/>
              <w:rPr>
                <w:rFonts w:ascii="Times New Roman" w:eastAsia="Times New Roman" w:hAnsi="Times New Roman" w:cs="Times New Roman"/>
                <w:color w:val="FF0000"/>
                <w:sz w:val="24"/>
                <w:szCs w:val="24"/>
                <w:lang w:eastAsia="tr-TR"/>
              </w:rPr>
            </w:pPr>
          </w:p>
        </w:tc>
      </w:tr>
      <w:tr w:rsidR="00B555BA" w:rsidRPr="00104720" w:rsidTr="00B555BA">
        <w:trPr>
          <w:trHeight w:val="20"/>
        </w:trPr>
        <w:tc>
          <w:tcPr>
            <w:tcW w:w="833" w:type="dxa"/>
            <w:shd w:val="clear" w:color="auto" w:fill="auto"/>
            <w:noWrap/>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3</w:t>
            </w:r>
          </w:p>
        </w:tc>
        <w:tc>
          <w:tcPr>
            <w:tcW w:w="6788" w:type="dxa"/>
            <w:shd w:val="clear" w:color="auto" w:fill="auto"/>
            <w:vAlign w:val="center"/>
            <w:hideMark/>
          </w:tcPr>
          <w:p w:rsidR="00B555BA" w:rsidRPr="00104720" w:rsidRDefault="00B555BA" w:rsidP="00B555BA">
            <w:pPr>
              <w:spacing w:after="0" w:line="240" w:lineRule="auto"/>
              <w:rPr>
                <w:rFonts w:ascii="Times New Roman" w:eastAsia="Times New Roman" w:hAnsi="Times New Roman" w:cs="Times New Roman"/>
                <w:sz w:val="24"/>
                <w:szCs w:val="24"/>
                <w:lang w:eastAsia="tr-TR"/>
              </w:rPr>
            </w:pPr>
            <w:r w:rsidRPr="00104720">
              <w:rPr>
                <w:rFonts w:ascii="Times New Roman" w:eastAsia="Calibri" w:hAnsi="Times New Roman" w:cs="Times New Roman"/>
                <w:sz w:val="24"/>
                <w:szCs w:val="24"/>
              </w:rPr>
              <w:t xml:space="preserve">Eğitim ve öğretimin tüm kademelerinde bireylerin bilgi eksiklerini gidermek, yeteneklerini geliştirmek, derslerdeki başarılarını artırmak ve sınavlara hazırlanmalarına destek olmak amacıyla okulumuzda açılan yetiştirme kurslarına etkin katılımın sağlanmasına çalışılacaktır. </w:t>
            </w:r>
          </w:p>
        </w:tc>
        <w:tc>
          <w:tcPr>
            <w:tcW w:w="1985" w:type="dxa"/>
            <w:shd w:val="clear" w:color="auto" w:fill="auto"/>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Okul İdaresi ve Öğretmenleri</w:t>
            </w:r>
          </w:p>
        </w:tc>
      </w:tr>
      <w:tr w:rsidR="00B555BA" w:rsidRPr="00104720" w:rsidTr="00B555BA">
        <w:trPr>
          <w:trHeight w:val="20"/>
        </w:trPr>
        <w:tc>
          <w:tcPr>
            <w:tcW w:w="833" w:type="dxa"/>
            <w:shd w:val="clear" w:color="auto" w:fill="E5B8B7" w:themeFill="accent2" w:themeFillTint="66"/>
            <w:noWrap/>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4</w:t>
            </w:r>
          </w:p>
        </w:tc>
        <w:tc>
          <w:tcPr>
            <w:tcW w:w="6788" w:type="dxa"/>
            <w:shd w:val="clear" w:color="auto" w:fill="E5B8B7" w:themeFill="accent2" w:themeFillTint="66"/>
            <w:vAlign w:val="center"/>
            <w:hideMark/>
          </w:tcPr>
          <w:p w:rsidR="00B555BA" w:rsidRPr="00104720" w:rsidRDefault="00B555BA" w:rsidP="00B555BA">
            <w:pPr>
              <w:spacing w:after="0" w:line="240" w:lineRule="auto"/>
              <w:rPr>
                <w:rFonts w:ascii="Times New Roman" w:eastAsia="Times New Roman" w:hAnsi="Times New Roman" w:cs="Times New Roman"/>
                <w:color w:val="FF0000"/>
                <w:sz w:val="24"/>
                <w:szCs w:val="24"/>
                <w:lang w:eastAsia="tr-TR"/>
              </w:rPr>
            </w:pPr>
            <w:r w:rsidRPr="00104720">
              <w:rPr>
                <w:rFonts w:ascii="Times New Roman" w:eastAsia="Times New Roman" w:hAnsi="Times New Roman" w:cs="Times New Roman"/>
                <w:sz w:val="24"/>
                <w:szCs w:val="24"/>
                <w:lang w:eastAsia="tr-TR"/>
              </w:rPr>
              <w:t>Yeni öğretim metotları, materyaller, yöntem ve tekniklerle ilgili olarak son gelişmeleri ve örnek uygulamaları paylaşmak üzere düzenlenecek seminerlere geniş çapta katılım sağlanacaktır.</w:t>
            </w:r>
          </w:p>
        </w:tc>
        <w:tc>
          <w:tcPr>
            <w:tcW w:w="1985" w:type="dxa"/>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color w:val="FF0000"/>
                <w:sz w:val="24"/>
                <w:szCs w:val="24"/>
                <w:lang w:eastAsia="tr-TR"/>
              </w:rPr>
            </w:pPr>
            <w:r w:rsidRPr="00104720">
              <w:rPr>
                <w:rFonts w:ascii="Times New Roman" w:eastAsia="Times New Roman" w:hAnsi="Times New Roman" w:cs="Times New Roman"/>
                <w:sz w:val="24"/>
                <w:szCs w:val="24"/>
                <w:lang w:eastAsia="tr-TR"/>
              </w:rPr>
              <w:t>Okul İdaresi ve Öğretmenleri</w:t>
            </w:r>
          </w:p>
        </w:tc>
      </w:tr>
      <w:tr w:rsidR="00B555BA" w:rsidRPr="00104720" w:rsidTr="00B555BA">
        <w:trPr>
          <w:trHeight w:val="20"/>
        </w:trPr>
        <w:tc>
          <w:tcPr>
            <w:tcW w:w="833" w:type="dxa"/>
            <w:shd w:val="clear" w:color="auto" w:fill="auto"/>
            <w:noWrap/>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5</w:t>
            </w:r>
          </w:p>
        </w:tc>
        <w:tc>
          <w:tcPr>
            <w:tcW w:w="6788" w:type="dxa"/>
            <w:shd w:val="clear" w:color="auto" w:fill="auto"/>
            <w:vAlign w:val="center"/>
            <w:hideMark/>
          </w:tcPr>
          <w:p w:rsidR="00B555BA" w:rsidRPr="00104720" w:rsidRDefault="00B555BA" w:rsidP="00B555BA">
            <w:pPr>
              <w:spacing w:after="0" w:line="240" w:lineRule="auto"/>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rPr>
              <w:t>Üstün yetenekli ve engelli bireylerin eğitim ve öğretim süreçleri konusunda aile, öğretmen ve yöneticilere eğitimler verilecektir.</w:t>
            </w:r>
          </w:p>
        </w:tc>
        <w:tc>
          <w:tcPr>
            <w:tcW w:w="1985" w:type="dxa"/>
            <w:shd w:val="clear" w:color="auto" w:fill="auto"/>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Okul Rehber Öğretmeni</w:t>
            </w:r>
          </w:p>
        </w:tc>
      </w:tr>
      <w:tr w:rsidR="00B555BA" w:rsidRPr="00104720" w:rsidTr="00B555BA">
        <w:trPr>
          <w:trHeight w:val="20"/>
        </w:trPr>
        <w:tc>
          <w:tcPr>
            <w:tcW w:w="833" w:type="dxa"/>
            <w:shd w:val="clear" w:color="auto" w:fill="E5B8B7" w:themeFill="accent2" w:themeFillTint="66"/>
            <w:noWrap/>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6</w:t>
            </w:r>
          </w:p>
        </w:tc>
        <w:tc>
          <w:tcPr>
            <w:tcW w:w="6788" w:type="dxa"/>
            <w:shd w:val="clear" w:color="auto" w:fill="E5B8B7" w:themeFill="accent2" w:themeFillTint="66"/>
            <w:vAlign w:val="center"/>
            <w:hideMark/>
          </w:tcPr>
          <w:p w:rsidR="00B555BA" w:rsidRPr="00104720" w:rsidRDefault="00B555BA" w:rsidP="00B555BA">
            <w:pPr>
              <w:spacing w:after="0" w:line="240" w:lineRule="auto"/>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Öğrencilerde sosyal sorumluluk, çevre, sağlıklı yaşam ve tasarruf bilinci kazandıracak faaliyet yapılacaktır.</w:t>
            </w:r>
          </w:p>
        </w:tc>
        <w:tc>
          <w:tcPr>
            <w:tcW w:w="1985" w:type="dxa"/>
            <w:vMerge w:val="restart"/>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Okul İdaresi ve Öğretmenleri</w:t>
            </w:r>
          </w:p>
        </w:tc>
      </w:tr>
      <w:tr w:rsidR="00B555BA" w:rsidRPr="00104720" w:rsidTr="00B555BA">
        <w:trPr>
          <w:trHeight w:val="20"/>
        </w:trPr>
        <w:tc>
          <w:tcPr>
            <w:tcW w:w="833" w:type="dxa"/>
            <w:shd w:val="clear" w:color="auto" w:fill="auto"/>
            <w:noWrap/>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7</w:t>
            </w:r>
          </w:p>
        </w:tc>
        <w:tc>
          <w:tcPr>
            <w:tcW w:w="6788" w:type="dxa"/>
            <w:shd w:val="clear" w:color="auto" w:fill="auto"/>
            <w:vAlign w:val="center"/>
            <w:hideMark/>
          </w:tcPr>
          <w:p w:rsidR="00B555BA" w:rsidRPr="00104720" w:rsidRDefault="00B555BA" w:rsidP="00B555BA">
            <w:pPr>
              <w:spacing w:after="0" w:line="240" w:lineRule="auto"/>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Okulumuzun eğitim öğretim ortamı ve çevresinin negatif unsurlardan arındırılarak eğitim ve öğretime uygun hale getirilmesi, iş sağlığı ve güvenliği konularında farkındalık oluşturacak faaliyet ve projeler yapılacaktır.</w:t>
            </w:r>
          </w:p>
        </w:tc>
        <w:tc>
          <w:tcPr>
            <w:tcW w:w="1985" w:type="dxa"/>
            <w:vMerge/>
            <w:shd w:val="clear" w:color="auto" w:fill="auto"/>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r>
      <w:tr w:rsidR="00B555BA" w:rsidRPr="00104720" w:rsidTr="00B555BA">
        <w:trPr>
          <w:trHeight w:val="20"/>
        </w:trPr>
        <w:tc>
          <w:tcPr>
            <w:tcW w:w="833" w:type="dxa"/>
            <w:shd w:val="clear" w:color="auto" w:fill="E5B8B7" w:themeFill="accent2" w:themeFillTint="66"/>
            <w:noWrap/>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lastRenderedPageBreak/>
              <w:t>8</w:t>
            </w:r>
          </w:p>
        </w:tc>
        <w:tc>
          <w:tcPr>
            <w:tcW w:w="6788" w:type="dxa"/>
            <w:shd w:val="clear" w:color="auto" w:fill="E5B8B7" w:themeFill="accent2" w:themeFillTint="66"/>
            <w:vAlign w:val="center"/>
            <w:hideMark/>
          </w:tcPr>
          <w:p w:rsidR="00B555BA" w:rsidRPr="00104720" w:rsidRDefault="00B555BA" w:rsidP="00B555BA">
            <w:pPr>
              <w:spacing w:after="0" w:line="240" w:lineRule="auto"/>
              <w:rPr>
                <w:rFonts w:ascii="Times New Roman" w:eastAsia="Times New Roman" w:hAnsi="Times New Roman" w:cs="Times New Roman"/>
                <w:color w:val="FF0000"/>
                <w:sz w:val="24"/>
                <w:szCs w:val="24"/>
                <w:lang w:eastAsia="tr-TR"/>
              </w:rPr>
            </w:pPr>
            <w:r w:rsidRPr="00104720">
              <w:rPr>
                <w:rFonts w:ascii="Times New Roman" w:eastAsia="Times New Roman" w:hAnsi="Times New Roman" w:cs="Times New Roman"/>
                <w:sz w:val="24"/>
                <w:szCs w:val="24"/>
                <w:lang w:eastAsia="tr-TR"/>
              </w:rPr>
              <w:t>Düzenlenen iş sağlığı ve güvenliği temel eğitimlerine okulumuzun tüm personelinin katılım sağlanacaktır.</w:t>
            </w:r>
          </w:p>
        </w:tc>
        <w:tc>
          <w:tcPr>
            <w:tcW w:w="1985" w:type="dxa"/>
            <w:vMerge w:val="restart"/>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color w:val="FF0000"/>
                <w:sz w:val="24"/>
                <w:szCs w:val="24"/>
                <w:lang w:eastAsia="tr-TR"/>
              </w:rPr>
            </w:pPr>
            <w:r w:rsidRPr="00104720">
              <w:rPr>
                <w:rFonts w:ascii="Times New Roman" w:eastAsia="Times New Roman" w:hAnsi="Times New Roman" w:cs="Times New Roman"/>
                <w:sz w:val="24"/>
                <w:szCs w:val="24"/>
                <w:lang w:eastAsia="tr-TR"/>
              </w:rPr>
              <w:t>Okul İdaresi ve Öğretmenleri</w:t>
            </w:r>
          </w:p>
        </w:tc>
      </w:tr>
      <w:tr w:rsidR="00B555BA" w:rsidRPr="00104720" w:rsidTr="00B555BA">
        <w:trPr>
          <w:trHeight w:val="20"/>
        </w:trPr>
        <w:tc>
          <w:tcPr>
            <w:tcW w:w="833" w:type="dxa"/>
            <w:shd w:val="clear" w:color="auto" w:fill="auto"/>
            <w:noWrap/>
            <w:vAlign w:val="center"/>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9</w:t>
            </w:r>
          </w:p>
        </w:tc>
        <w:tc>
          <w:tcPr>
            <w:tcW w:w="6788" w:type="dxa"/>
            <w:shd w:val="clear" w:color="auto" w:fill="auto"/>
            <w:vAlign w:val="center"/>
          </w:tcPr>
          <w:p w:rsidR="00B555BA" w:rsidRPr="00104720" w:rsidRDefault="00B555BA" w:rsidP="00B555BA">
            <w:pPr>
              <w:spacing w:after="0" w:line="240" w:lineRule="auto"/>
              <w:rPr>
                <w:rFonts w:ascii="Times New Roman" w:eastAsia="Times New Roman" w:hAnsi="Times New Roman" w:cs="Times New Roman"/>
                <w:color w:val="FF0000"/>
                <w:sz w:val="24"/>
                <w:szCs w:val="24"/>
                <w:lang w:eastAsia="tr-TR"/>
              </w:rPr>
            </w:pPr>
            <w:r w:rsidRPr="00104720">
              <w:rPr>
                <w:rFonts w:ascii="Times New Roman" w:eastAsia="Times New Roman" w:hAnsi="Times New Roman" w:cs="Times New Roman"/>
                <w:sz w:val="24"/>
                <w:szCs w:val="24"/>
              </w:rPr>
              <w:t>Eğitimde Fırsatları Artırma ve Teknolojiyi İyileştirme Hareketi (FATİH) Projesi ile örgün ve yaygın eğitim kurumlarında, öğrenci ve öğretmenlerin bu teknolojileri kullanma yetkinlikleri artırılmasına yönelik düzenlenen hizmet içi eğitimlere katılım sağlanacaktır.</w:t>
            </w:r>
          </w:p>
        </w:tc>
        <w:tc>
          <w:tcPr>
            <w:tcW w:w="1985" w:type="dxa"/>
            <w:vMerge/>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color w:val="FF0000"/>
                <w:sz w:val="24"/>
                <w:szCs w:val="24"/>
                <w:lang w:eastAsia="tr-TR"/>
              </w:rPr>
            </w:pPr>
          </w:p>
        </w:tc>
      </w:tr>
      <w:tr w:rsidR="00B555BA" w:rsidRPr="00104720" w:rsidTr="00B555BA">
        <w:trPr>
          <w:trHeight w:val="20"/>
        </w:trPr>
        <w:tc>
          <w:tcPr>
            <w:tcW w:w="833" w:type="dxa"/>
            <w:shd w:val="clear" w:color="auto" w:fill="E5B8B7" w:themeFill="accent2" w:themeFillTint="66"/>
            <w:noWrap/>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10</w:t>
            </w:r>
          </w:p>
        </w:tc>
        <w:tc>
          <w:tcPr>
            <w:tcW w:w="6788" w:type="dxa"/>
            <w:shd w:val="clear" w:color="auto" w:fill="E5B8B7" w:themeFill="accent2" w:themeFillTint="66"/>
            <w:vAlign w:val="center"/>
            <w:hideMark/>
          </w:tcPr>
          <w:p w:rsidR="00B555BA" w:rsidRPr="00104720" w:rsidRDefault="00B555BA" w:rsidP="00B555BA">
            <w:pPr>
              <w:spacing w:after="0" w:line="240" w:lineRule="auto"/>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Okulumuzun tekli eğitime geçmesine yönelik çalışmalar kapsamında yapılması gereken düzenlemeler gerçekleştirilecektir.</w:t>
            </w:r>
          </w:p>
        </w:tc>
        <w:tc>
          <w:tcPr>
            <w:tcW w:w="1985" w:type="dxa"/>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Okul Müdürü ve İlgili Müdür Yardımcıları</w:t>
            </w:r>
          </w:p>
        </w:tc>
      </w:tr>
      <w:tr w:rsidR="00B555BA" w:rsidRPr="00104720" w:rsidTr="00B555BA">
        <w:trPr>
          <w:trHeight w:val="20"/>
        </w:trPr>
        <w:tc>
          <w:tcPr>
            <w:tcW w:w="833" w:type="dxa"/>
            <w:shd w:val="clear" w:color="auto" w:fill="auto"/>
            <w:noWrap/>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11</w:t>
            </w:r>
          </w:p>
        </w:tc>
        <w:tc>
          <w:tcPr>
            <w:tcW w:w="6788" w:type="dxa"/>
            <w:shd w:val="clear" w:color="auto" w:fill="auto"/>
            <w:noWrap/>
            <w:vAlign w:val="center"/>
            <w:hideMark/>
          </w:tcPr>
          <w:p w:rsidR="00B555BA" w:rsidRPr="00104720" w:rsidRDefault="00B555BA" w:rsidP="00B555BA">
            <w:pPr>
              <w:spacing w:after="0" w:line="240" w:lineRule="auto"/>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Okulumuzun, ilimizde bulunan azınlık okullarından birisi ile kardeş okul olması için gerekli işlemlere başlanacaktır.</w:t>
            </w:r>
          </w:p>
        </w:tc>
        <w:tc>
          <w:tcPr>
            <w:tcW w:w="1985" w:type="dxa"/>
            <w:shd w:val="clear" w:color="auto" w:fill="auto"/>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Okul Müdürü ve İlgili Müdür Yardımcıları</w:t>
            </w:r>
          </w:p>
        </w:tc>
      </w:tr>
      <w:tr w:rsidR="00B555BA" w:rsidRPr="00104720" w:rsidTr="00B555BA">
        <w:trPr>
          <w:trHeight w:val="20"/>
        </w:trPr>
        <w:tc>
          <w:tcPr>
            <w:tcW w:w="833" w:type="dxa"/>
            <w:shd w:val="clear" w:color="auto" w:fill="E5B8B7" w:themeFill="accent2" w:themeFillTint="66"/>
            <w:noWrap/>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12</w:t>
            </w:r>
          </w:p>
        </w:tc>
        <w:tc>
          <w:tcPr>
            <w:tcW w:w="6788" w:type="dxa"/>
            <w:shd w:val="clear" w:color="auto" w:fill="E5B8B7" w:themeFill="accent2" w:themeFillTint="66"/>
            <w:vAlign w:val="center"/>
            <w:hideMark/>
          </w:tcPr>
          <w:p w:rsidR="00B555BA" w:rsidRPr="00104720" w:rsidRDefault="00B555BA" w:rsidP="00B555BA">
            <w:pPr>
              <w:spacing w:after="0" w:line="240" w:lineRule="auto"/>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İlçe Milli Eğitim Müdürlüğümüzün devlet okulları ile özel okullar arasındaki etkileşimi artırmak amacıyla planladığı kardeş okul projesi kapsamında kardeş özel okulumuzla etkileşimi artıracak projeler hazırlamak</w:t>
            </w:r>
          </w:p>
        </w:tc>
        <w:tc>
          <w:tcPr>
            <w:tcW w:w="1985" w:type="dxa"/>
            <w:vMerge w:val="restart"/>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Okul idaresi ve Öğretmenleri</w:t>
            </w:r>
          </w:p>
        </w:tc>
      </w:tr>
      <w:tr w:rsidR="00B555BA" w:rsidRPr="00104720" w:rsidTr="00B555BA">
        <w:trPr>
          <w:trHeight w:val="20"/>
        </w:trPr>
        <w:tc>
          <w:tcPr>
            <w:tcW w:w="833" w:type="dxa"/>
            <w:shd w:val="clear" w:color="auto" w:fill="auto"/>
            <w:noWrap/>
            <w:vAlign w:val="center"/>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13</w:t>
            </w:r>
          </w:p>
        </w:tc>
        <w:tc>
          <w:tcPr>
            <w:tcW w:w="6788" w:type="dxa"/>
            <w:shd w:val="clear" w:color="auto" w:fill="auto"/>
            <w:vAlign w:val="center"/>
          </w:tcPr>
          <w:p w:rsidR="00B555BA" w:rsidRPr="00104720" w:rsidRDefault="00B555BA" w:rsidP="00B555BA">
            <w:pPr>
              <w:spacing w:after="0" w:line="240" w:lineRule="auto"/>
              <w:rPr>
                <w:rFonts w:ascii="Times New Roman" w:eastAsia="Times New Roman" w:hAnsi="Times New Roman" w:cs="Times New Roman"/>
                <w:color w:val="FF0000"/>
                <w:sz w:val="24"/>
                <w:szCs w:val="24"/>
                <w:lang w:eastAsia="tr-TR"/>
              </w:rPr>
            </w:pPr>
            <w:r w:rsidRPr="00104720">
              <w:rPr>
                <w:rFonts w:ascii="Times New Roman" w:eastAsia="Calibri" w:hAnsi="Times New Roman" w:cs="Times New Roman"/>
                <w:sz w:val="24"/>
                <w:szCs w:val="24"/>
              </w:rPr>
              <w:t>Okuma kültürünün yaygınlaştırılması amacıyla düzenlenecek etkinliklere katılım sağlanacak, ayrıca okulumuzda okuma alışkanlığını artıracak etkinlikler düzenlenecektir.</w:t>
            </w:r>
          </w:p>
        </w:tc>
        <w:tc>
          <w:tcPr>
            <w:tcW w:w="1985" w:type="dxa"/>
            <w:vMerge/>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color w:val="FF0000"/>
                <w:sz w:val="24"/>
                <w:szCs w:val="24"/>
                <w:lang w:eastAsia="tr-TR"/>
              </w:rPr>
            </w:pPr>
          </w:p>
        </w:tc>
      </w:tr>
      <w:tr w:rsidR="00B555BA" w:rsidRPr="00104720" w:rsidTr="00B555BA">
        <w:trPr>
          <w:trHeight w:val="20"/>
        </w:trPr>
        <w:tc>
          <w:tcPr>
            <w:tcW w:w="833" w:type="dxa"/>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14</w:t>
            </w:r>
          </w:p>
        </w:tc>
        <w:tc>
          <w:tcPr>
            <w:tcW w:w="6788" w:type="dxa"/>
            <w:shd w:val="clear" w:color="auto" w:fill="E5B8B7" w:themeFill="accent2" w:themeFillTint="66"/>
            <w:vAlign w:val="center"/>
          </w:tcPr>
          <w:p w:rsidR="00B555BA" w:rsidRPr="00104720" w:rsidRDefault="00B555BA" w:rsidP="00B555BA">
            <w:pPr>
              <w:spacing w:after="0" w:line="240" w:lineRule="auto"/>
              <w:rPr>
                <w:rFonts w:ascii="Times New Roman" w:eastAsia="Calibri" w:hAnsi="Times New Roman" w:cs="Times New Roman"/>
                <w:color w:val="FF0000"/>
                <w:sz w:val="24"/>
                <w:szCs w:val="24"/>
              </w:rPr>
            </w:pPr>
            <w:r w:rsidRPr="00104720">
              <w:rPr>
                <w:rFonts w:ascii="Times New Roman" w:eastAsia="Calibri" w:hAnsi="Times New Roman" w:cs="Times New Roman"/>
                <w:sz w:val="24"/>
                <w:szCs w:val="24"/>
              </w:rPr>
              <w:t xml:space="preserve">Okul sağlığı ve </w:t>
            </w:r>
            <w:proofErr w:type="gramStart"/>
            <w:r w:rsidRPr="00104720">
              <w:rPr>
                <w:rFonts w:ascii="Times New Roman" w:eastAsia="Calibri" w:hAnsi="Times New Roman" w:cs="Times New Roman"/>
                <w:sz w:val="24"/>
                <w:szCs w:val="24"/>
              </w:rPr>
              <w:t>hijyen</w:t>
            </w:r>
            <w:proofErr w:type="gramEnd"/>
            <w:r w:rsidRPr="00104720">
              <w:rPr>
                <w:rFonts w:ascii="Times New Roman" w:eastAsia="Calibri" w:hAnsi="Times New Roman" w:cs="Times New Roman"/>
                <w:sz w:val="24"/>
                <w:szCs w:val="24"/>
              </w:rPr>
              <w:t xml:space="preserve"> konularında öğrencilerin, ailelerin ve çalışanların bilinçlendirilmesine yönelik faaliyetler yapılacaktır</w:t>
            </w:r>
          </w:p>
        </w:tc>
        <w:tc>
          <w:tcPr>
            <w:tcW w:w="1985" w:type="dxa"/>
            <w:vMerge/>
            <w:shd w:val="clear" w:color="auto" w:fill="E5B8B7" w:themeFill="accent2" w:themeFillTint="66"/>
            <w:vAlign w:val="center"/>
          </w:tcPr>
          <w:p w:rsidR="00B555BA" w:rsidRPr="00104720" w:rsidRDefault="00B555BA" w:rsidP="00B555BA">
            <w:pPr>
              <w:spacing w:after="0" w:line="240" w:lineRule="auto"/>
              <w:jc w:val="center"/>
              <w:rPr>
                <w:rFonts w:ascii="Times New Roman" w:eastAsia="Times New Roman" w:hAnsi="Times New Roman" w:cs="Times New Roman"/>
                <w:color w:val="FF0000"/>
                <w:sz w:val="24"/>
                <w:szCs w:val="24"/>
                <w:lang w:eastAsia="tr-TR"/>
              </w:rPr>
            </w:pPr>
          </w:p>
        </w:tc>
      </w:tr>
      <w:tr w:rsidR="00B555BA" w:rsidRPr="00104720" w:rsidTr="00B555BA">
        <w:trPr>
          <w:trHeight w:val="20"/>
        </w:trPr>
        <w:tc>
          <w:tcPr>
            <w:tcW w:w="833" w:type="dxa"/>
            <w:shd w:val="clear" w:color="auto" w:fill="auto"/>
            <w:noWrap/>
            <w:vAlign w:val="center"/>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15</w:t>
            </w:r>
          </w:p>
        </w:tc>
        <w:tc>
          <w:tcPr>
            <w:tcW w:w="6788" w:type="dxa"/>
            <w:shd w:val="clear" w:color="auto" w:fill="auto"/>
            <w:vAlign w:val="center"/>
          </w:tcPr>
          <w:p w:rsidR="00B555BA" w:rsidRPr="00104720" w:rsidRDefault="00B555BA" w:rsidP="00B555BA">
            <w:pPr>
              <w:spacing w:after="0" w:line="240" w:lineRule="auto"/>
              <w:rPr>
                <w:rFonts w:ascii="Times New Roman" w:eastAsia="Calibri" w:hAnsi="Times New Roman" w:cs="Times New Roman"/>
                <w:color w:val="FF0000"/>
                <w:sz w:val="24"/>
                <w:szCs w:val="24"/>
              </w:rPr>
            </w:pPr>
            <w:r w:rsidRPr="00104720">
              <w:rPr>
                <w:rFonts w:ascii="Times New Roman" w:eastAsia="Calibri" w:hAnsi="Times New Roman" w:cs="Times New Roman"/>
                <w:sz w:val="24"/>
                <w:szCs w:val="24"/>
              </w:rPr>
              <w:t>Merkezi sınav sonuçlarının okul düzeyinde analizleri yapılacaktır.</w:t>
            </w:r>
          </w:p>
        </w:tc>
        <w:tc>
          <w:tcPr>
            <w:tcW w:w="1985" w:type="dxa"/>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color w:val="FF0000"/>
                <w:sz w:val="24"/>
                <w:szCs w:val="24"/>
                <w:lang w:eastAsia="tr-TR"/>
              </w:rPr>
            </w:pPr>
            <w:r w:rsidRPr="00104720">
              <w:rPr>
                <w:rFonts w:ascii="Times New Roman" w:eastAsia="Times New Roman" w:hAnsi="Times New Roman" w:cs="Times New Roman"/>
                <w:sz w:val="24"/>
                <w:szCs w:val="24"/>
                <w:lang w:eastAsia="tr-TR"/>
              </w:rPr>
              <w:t>Okul Stratejik Planlama Çalışma Grubu</w:t>
            </w:r>
          </w:p>
        </w:tc>
      </w:tr>
    </w:tbl>
    <w:p w:rsidR="00B555BA" w:rsidRPr="00104720" w:rsidRDefault="00B555BA" w:rsidP="00B555BA">
      <w:pPr>
        <w:widowControl w:val="0"/>
        <w:spacing w:after="0" w:line="360" w:lineRule="auto"/>
        <w:ind w:left="720"/>
        <w:outlineLvl w:val="1"/>
        <w:rPr>
          <w:rFonts w:ascii="Times New Roman" w:eastAsia="Calibri" w:hAnsi="Times New Roman" w:cs="Times New Roman"/>
          <w:b/>
          <w:color w:val="FF0000"/>
          <w:sz w:val="24"/>
          <w:szCs w:val="24"/>
          <w:lang w:val="en-US"/>
        </w:rPr>
      </w:pPr>
    </w:p>
    <w:p w:rsidR="00B555BA" w:rsidRPr="00104720" w:rsidRDefault="00CC6356" w:rsidP="00CC74B6">
      <w:pPr>
        <w:widowControl w:val="0"/>
        <w:spacing w:after="0" w:line="360" w:lineRule="auto"/>
        <w:ind w:left="567"/>
        <w:outlineLvl w:val="1"/>
        <w:rPr>
          <w:rFonts w:ascii="Times New Roman" w:eastAsia="Calibri" w:hAnsi="Times New Roman" w:cs="Times New Roman"/>
          <w:b/>
          <w:sz w:val="24"/>
          <w:szCs w:val="24"/>
          <w:lang w:val="en-US"/>
        </w:rPr>
      </w:pPr>
      <w:bookmarkStart w:id="68" w:name="_Toc418244597"/>
      <w:r w:rsidRPr="00104720">
        <w:rPr>
          <w:rFonts w:ascii="Times New Roman" w:eastAsia="Calibri" w:hAnsi="Times New Roman" w:cs="Times New Roman"/>
          <w:b/>
          <w:sz w:val="24"/>
          <w:szCs w:val="72"/>
          <w:lang w:val="en-US"/>
        </w:rPr>
        <w:t xml:space="preserve">3.2.2. </w:t>
      </w:r>
      <w:proofErr w:type="spellStart"/>
      <w:r w:rsidR="00CC74B6">
        <w:rPr>
          <w:rFonts w:ascii="Times New Roman" w:eastAsia="Calibri" w:hAnsi="Times New Roman" w:cs="Times New Roman"/>
          <w:b/>
          <w:sz w:val="24"/>
          <w:szCs w:val="72"/>
          <w:lang w:val="en-US"/>
        </w:rPr>
        <w:t>Stratejik</w:t>
      </w:r>
      <w:proofErr w:type="spellEnd"/>
      <w:r w:rsidR="00CC74B6">
        <w:rPr>
          <w:rFonts w:ascii="Times New Roman" w:eastAsia="Calibri" w:hAnsi="Times New Roman" w:cs="Times New Roman"/>
          <w:b/>
          <w:sz w:val="24"/>
          <w:szCs w:val="72"/>
          <w:lang w:val="en-US"/>
        </w:rPr>
        <w:t xml:space="preserve"> </w:t>
      </w:r>
      <w:proofErr w:type="spellStart"/>
      <w:r w:rsidR="00CC74B6">
        <w:rPr>
          <w:rFonts w:ascii="Times New Roman" w:eastAsia="Calibri" w:hAnsi="Times New Roman" w:cs="Times New Roman"/>
          <w:b/>
          <w:sz w:val="24"/>
          <w:szCs w:val="72"/>
          <w:lang w:val="en-US"/>
        </w:rPr>
        <w:t>Hedef</w:t>
      </w:r>
      <w:proofErr w:type="spellEnd"/>
      <w:r w:rsidR="00CC74B6">
        <w:rPr>
          <w:rFonts w:ascii="Times New Roman" w:eastAsia="Calibri" w:hAnsi="Times New Roman" w:cs="Times New Roman"/>
          <w:b/>
          <w:sz w:val="24"/>
          <w:szCs w:val="72"/>
          <w:lang w:val="en-US"/>
        </w:rPr>
        <w:t xml:space="preserve"> 2.2.</w:t>
      </w:r>
      <w:r w:rsidR="00B555BA" w:rsidRPr="00104720">
        <w:rPr>
          <w:rFonts w:ascii="Times New Roman" w:eastAsia="Calibri" w:hAnsi="Times New Roman" w:cs="Times New Roman"/>
          <w:b/>
          <w:sz w:val="24"/>
          <w:szCs w:val="72"/>
          <w:lang w:val="en-US"/>
        </w:rPr>
        <w:t xml:space="preserve"> </w:t>
      </w:r>
      <w:proofErr w:type="spellStart"/>
      <w:r w:rsidR="00B555BA" w:rsidRPr="00104720">
        <w:rPr>
          <w:rFonts w:ascii="Times New Roman" w:eastAsia="Calibri" w:hAnsi="Times New Roman" w:cs="Times New Roman"/>
          <w:b/>
          <w:sz w:val="24"/>
          <w:szCs w:val="72"/>
          <w:lang w:val="en-US"/>
        </w:rPr>
        <w:t>Eğitim</w:t>
      </w:r>
      <w:proofErr w:type="spellEnd"/>
      <w:r w:rsidR="00B555BA" w:rsidRPr="00104720">
        <w:rPr>
          <w:rFonts w:ascii="Times New Roman" w:eastAsia="Calibri" w:hAnsi="Times New Roman" w:cs="Times New Roman"/>
          <w:b/>
          <w:sz w:val="24"/>
          <w:szCs w:val="72"/>
          <w:lang w:val="en-US"/>
        </w:rPr>
        <w:t xml:space="preserve"> </w:t>
      </w:r>
      <w:proofErr w:type="spellStart"/>
      <w:r w:rsidR="00B555BA" w:rsidRPr="00104720">
        <w:rPr>
          <w:rFonts w:ascii="Times New Roman" w:eastAsia="Calibri" w:hAnsi="Times New Roman" w:cs="Times New Roman"/>
          <w:b/>
          <w:sz w:val="24"/>
          <w:szCs w:val="72"/>
          <w:lang w:val="en-US"/>
        </w:rPr>
        <w:t>ve</w:t>
      </w:r>
      <w:proofErr w:type="spellEnd"/>
      <w:r w:rsidR="00B555BA" w:rsidRPr="00104720">
        <w:rPr>
          <w:rFonts w:ascii="Times New Roman" w:eastAsia="Calibri" w:hAnsi="Times New Roman" w:cs="Times New Roman"/>
          <w:b/>
          <w:sz w:val="24"/>
          <w:szCs w:val="72"/>
          <w:lang w:val="en-US"/>
        </w:rPr>
        <w:t xml:space="preserve"> </w:t>
      </w:r>
      <w:proofErr w:type="spellStart"/>
      <w:r w:rsidR="00B555BA" w:rsidRPr="00104720">
        <w:rPr>
          <w:rFonts w:ascii="Times New Roman" w:eastAsia="Calibri" w:hAnsi="Times New Roman" w:cs="Times New Roman"/>
          <w:b/>
          <w:sz w:val="24"/>
          <w:szCs w:val="72"/>
          <w:lang w:val="en-US"/>
        </w:rPr>
        <w:t>Öğretim</w:t>
      </w:r>
      <w:proofErr w:type="spellEnd"/>
      <w:r w:rsidR="00B555BA" w:rsidRPr="00104720">
        <w:rPr>
          <w:rFonts w:ascii="Times New Roman" w:eastAsia="Calibri" w:hAnsi="Times New Roman" w:cs="Times New Roman"/>
          <w:b/>
          <w:sz w:val="24"/>
          <w:szCs w:val="72"/>
          <w:lang w:val="en-US"/>
        </w:rPr>
        <w:t xml:space="preserve"> </w:t>
      </w:r>
      <w:proofErr w:type="spellStart"/>
      <w:r w:rsidR="00B555BA" w:rsidRPr="00104720">
        <w:rPr>
          <w:rFonts w:ascii="Times New Roman" w:eastAsia="Calibri" w:hAnsi="Times New Roman" w:cs="Times New Roman"/>
          <w:b/>
          <w:sz w:val="24"/>
          <w:szCs w:val="72"/>
          <w:lang w:val="en-US"/>
        </w:rPr>
        <w:t>ile</w:t>
      </w:r>
      <w:proofErr w:type="spellEnd"/>
      <w:r w:rsidR="00B555BA" w:rsidRPr="00104720">
        <w:rPr>
          <w:rFonts w:ascii="Times New Roman" w:eastAsia="Calibri" w:hAnsi="Times New Roman" w:cs="Times New Roman"/>
          <w:b/>
          <w:sz w:val="24"/>
          <w:szCs w:val="72"/>
          <w:lang w:val="en-US"/>
        </w:rPr>
        <w:t xml:space="preserve"> </w:t>
      </w:r>
      <w:proofErr w:type="spellStart"/>
      <w:r w:rsidR="00B555BA" w:rsidRPr="00104720">
        <w:rPr>
          <w:rFonts w:ascii="Times New Roman" w:eastAsia="Calibri" w:hAnsi="Times New Roman" w:cs="Times New Roman"/>
          <w:b/>
          <w:sz w:val="24"/>
          <w:szCs w:val="72"/>
          <w:lang w:val="en-US"/>
        </w:rPr>
        <w:t>İstihdam</w:t>
      </w:r>
      <w:proofErr w:type="spellEnd"/>
      <w:r w:rsidR="00B555BA" w:rsidRPr="00104720">
        <w:rPr>
          <w:rFonts w:ascii="Times New Roman" w:eastAsia="Calibri" w:hAnsi="Times New Roman" w:cs="Times New Roman"/>
          <w:b/>
          <w:sz w:val="24"/>
          <w:szCs w:val="72"/>
          <w:lang w:val="en-US"/>
        </w:rPr>
        <w:t xml:space="preserve"> </w:t>
      </w:r>
      <w:proofErr w:type="spellStart"/>
      <w:r w:rsidR="00B555BA" w:rsidRPr="00104720">
        <w:rPr>
          <w:rFonts w:ascii="Times New Roman" w:eastAsia="Calibri" w:hAnsi="Times New Roman" w:cs="Times New Roman"/>
          <w:b/>
          <w:sz w:val="24"/>
          <w:szCs w:val="72"/>
          <w:lang w:val="en-US"/>
        </w:rPr>
        <w:t>İlişkisinin</w:t>
      </w:r>
      <w:proofErr w:type="spellEnd"/>
      <w:r w:rsidR="00B555BA" w:rsidRPr="00104720">
        <w:rPr>
          <w:rFonts w:ascii="Times New Roman" w:eastAsia="Calibri" w:hAnsi="Times New Roman" w:cs="Times New Roman"/>
          <w:b/>
          <w:sz w:val="24"/>
          <w:szCs w:val="72"/>
          <w:lang w:val="en-US"/>
        </w:rPr>
        <w:t xml:space="preserve"> </w:t>
      </w:r>
      <w:proofErr w:type="spellStart"/>
      <w:r w:rsidR="00CC74B6">
        <w:rPr>
          <w:rFonts w:ascii="Times New Roman" w:eastAsia="Calibri" w:hAnsi="Times New Roman" w:cs="Times New Roman"/>
          <w:b/>
          <w:sz w:val="24"/>
          <w:szCs w:val="72"/>
          <w:lang w:val="en-US"/>
        </w:rPr>
        <w:t>G</w:t>
      </w:r>
      <w:r w:rsidR="00B555BA" w:rsidRPr="00104720">
        <w:rPr>
          <w:rFonts w:ascii="Times New Roman" w:eastAsia="Calibri" w:hAnsi="Times New Roman" w:cs="Times New Roman"/>
          <w:b/>
          <w:sz w:val="24"/>
          <w:szCs w:val="72"/>
          <w:lang w:val="en-US"/>
        </w:rPr>
        <w:t>eliştirilmesi</w:t>
      </w:r>
      <w:proofErr w:type="spellEnd"/>
      <w:r w:rsidR="00B555BA" w:rsidRPr="00104720">
        <w:rPr>
          <w:rFonts w:ascii="Times New Roman" w:eastAsia="Calibri" w:hAnsi="Times New Roman" w:cs="Times New Roman"/>
          <w:b/>
          <w:sz w:val="24"/>
          <w:szCs w:val="72"/>
          <w:lang w:val="en-US"/>
        </w:rPr>
        <w:t>:</w:t>
      </w:r>
      <w:bookmarkEnd w:id="67"/>
      <w:bookmarkEnd w:id="68"/>
    </w:p>
    <w:p w:rsidR="00B555BA" w:rsidRPr="00104720" w:rsidRDefault="00B555BA" w:rsidP="00B555BA">
      <w:pPr>
        <w:spacing w:line="360" w:lineRule="auto"/>
        <w:ind w:firstLine="708"/>
        <w:jc w:val="both"/>
        <w:rPr>
          <w:rFonts w:ascii="Times New Roman" w:eastAsia="Calibri" w:hAnsi="Times New Roman" w:cs="Times New Roman"/>
          <w:sz w:val="24"/>
          <w:szCs w:val="24"/>
        </w:rPr>
      </w:pPr>
      <w:r w:rsidRPr="00104720">
        <w:rPr>
          <w:rFonts w:ascii="Times New Roman" w:eastAsia="Calibri" w:hAnsi="Times New Roman" w:cs="Times New Roman"/>
          <w:sz w:val="24"/>
          <w:szCs w:val="24"/>
        </w:rPr>
        <w:t>Bireyleri ilgi, kabiliyetleri doğrultusunda bir üst öğrenime, hayata ve istihdama hazırlayıp, öğrencilerimizin yerleştikleri kaliteli okul/kurum sayısını artırmak.</w:t>
      </w:r>
      <w:bookmarkStart w:id="69" w:name="_Toc414908625"/>
    </w:p>
    <w:p w:rsidR="00B555BA" w:rsidRPr="00104720" w:rsidRDefault="00B555BA" w:rsidP="00775629">
      <w:pPr>
        <w:spacing w:before="120" w:after="120" w:line="360" w:lineRule="auto"/>
        <w:ind w:firstLine="708"/>
        <w:jc w:val="both"/>
        <w:rPr>
          <w:rFonts w:ascii="Times New Roman" w:eastAsia="Calibri" w:hAnsi="Times New Roman" w:cs="Times New Roman"/>
          <w:b/>
          <w:sz w:val="24"/>
        </w:rPr>
      </w:pPr>
      <w:r w:rsidRPr="00104720">
        <w:rPr>
          <w:rFonts w:ascii="Times New Roman" w:eastAsia="Calibri" w:hAnsi="Times New Roman" w:cs="Times New Roman"/>
          <w:b/>
          <w:sz w:val="24"/>
        </w:rPr>
        <w:t>Hedefin Mevcut Durumu</w:t>
      </w:r>
    </w:p>
    <w:p w:rsidR="00B555BA" w:rsidRPr="00104720" w:rsidRDefault="00B555BA" w:rsidP="00775629">
      <w:pPr>
        <w:spacing w:before="120" w:after="0" w:line="360" w:lineRule="auto"/>
        <w:ind w:firstLine="709"/>
        <w:jc w:val="both"/>
        <w:rPr>
          <w:rFonts w:ascii="Times New Roman" w:eastAsia="Calibri" w:hAnsi="Times New Roman" w:cs="Times New Roman"/>
          <w:sz w:val="24"/>
          <w:szCs w:val="24"/>
        </w:rPr>
      </w:pPr>
      <w:r w:rsidRPr="00104720">
        <w:rPr>
          <w:rFonts w:ascii="Times New Roman" w:eastAsia="Calibri" w:hAnsi="Times New Roman" w:cs="Times New Roman"/>
          <w:sz w:val="24"/>
          <w:szCs w:val="24"/>
        </w:rPr>
        <w:t>Eğitim ve istihdam ilişkisinin her geçen gün daha da önem kazandığı günümüzde bedenen ve ruhen mutlu bireylerin yanı sıra, iş hayatında da kendisine gerekli olabilecek bilgi, beceri, tutum ve davranışlara sahip bireyler yetiştirmenin önemi daha da artmaktadır. İlimizin, sahip olduğu genç nüfus ve ülke ekonomisinin kalkınmasındaki rolü göz önüne alındığında eğitim ile istihdam arasındaki ilişki bizim için daha da büyük bir önem arz etmektedir.</w:t>
      </w:r>
    </w:p>
    <w:p w:rsidR="00B555BA" w:rsidRPr="00104720" w:rsidRDefault="00B555BA" w:rsidP="00775629">
      <w:pPr>
        <w:spacing w:before="120" w:after="0" w:line="360" w:lineRule="auto"/>
        <w:ind w:firstLine="709"/>
        <w:jc w:val="both"/>
        <w:rPr>
          <w:rFonts w:ascii="Times New Roman" w:eastAsia="Calibri" w:hAnsi="Times New Roman" w:cs="Times New Roman"/>
          <w:sz w:val="24"/>
          <w:szCs w:val="24"/>
        </w:rPr>
      </w:pPr>
      <w:r w:rsidRPr="00104720">
        <w:rPr>
          <w:rFonts w:ascii="Times New Roman" w:eastAsia="Calibri" w:hAnsi="Times New Roman" w:cs="Times New Roman"/>
          <w:sz w:val="24"/>
          <w:szCs w:val="24"/>
        </w:rPr>
        <w:t xml:space="preserve">Okulumuz özelinde ise öğrencilerimizin daha nitelikli kurumlarda istihdam edilmesini </w:t>
      </w:r>
      <w:proofErr w:type="gramStart"/>
      <w:r w:rsidRPr="00104720">
        <w:rPr>
          <w:rFonts w:ascii="Times New Roman" w:eastAsia="Calibri" w:hAnsi="Times New Roman" w:cs="Times New Roman"/>
          <w:sz w:val="24"/>
          <w:szCs w:val="24"/>
        </w:rPr>
        <w:t>sağlamak .</w:t>
      </w:r>
      <w:proofErr w:type="gramEnd"/>
      <w:r w:rsidRPr="00104720">
        <w:rPr>
          <w:rFonts w:ascii="Times New Roman" w:eastAsia="Calibri" w:hAnsi="Times New Roman" w:cs="Times New Roman"/>
          <w:sz w:val="24"/>
          <w:szCs w:val="24"/>
        </w:rPr>
        <w:t xml:space="preserve"> </w:t>
      </w:r>
    </w:p>
    <w:p w:rsidR="00B555BA" w:rsidRPr="00104720" w:rsidRDefault="00B555BA" w:rsidP="00775629">
      <w:pPr>
        <w:spacing w:before="120" w:after="0" w:line="360" w:lineRule="auto"/>
        <w:ind w:firstLine="709"/>
        <w:jc w:val="both"/>
        <w:rPr>
          <w:rFonts w:ascii="Times New Roman" w:eastAsia="Calibri" w:hAnsi="Times New Roman" w:cs="Times New Roman"/>
          <w:sz w:val="24"/>
          <w:szCs w:val="24"/>
        </w:rPr>
      </w:pPr>
      <w:r w:rsidRPr="00104720">
        <w:rPr>
          <w:rFonts w:ascii="Times New Roman" w:eastAsia="Calibri" w:hAnsi="Times New Roman" w:cs="Times New Roman"/>
          <w:sz w:val="24"/>
          <w:szCs w:val="24"/>
        </w:rPr>
        <w:t xml:space="preserve">2012 YGS sonuçlarına göre 114, 2013 YGS sonuçlarına göre 112, 2014 YGS sonuçlarına göre ise 180 öğrencimiz ön lisans programlarına yerleşmiştir. 2012 LYS </w:t>
      </w:r>
      <w:r w:rsidRPr="00104720">
        <w:rPr>
          <w:rFonts w:ascii="Times New Roman" w:eastAsia="Calibri" w:hAnsi="Times New Roman" w:cs="Times New Roman"/>
          <w:sz w:val="24"/>
          <w:szCs w:val="24"/>
        </w:rPr>
        <w:lastRenderedPageBreak/>
        <w:t xml:space="preserve">sonuçlarına göre 35, 2013 LYS sonuçlarına göre 30, 2014 LYS sonuçlarına göre ise 24 öğrencimiz lisans programlarına yerleşmiştir. </w:t>
      </w:r>
    </w:p>
    <w:p w:rsidR="00B555BA" w:rsidRPr="00104720" w:rsidRDefault="00B555BA" w:rsidP="00B555BA">
      <w:pPr>
        <w:spacing w:before="120" w:after="0" w:line="27" w:lineRule="atLeast"/>
        <w:ind w:firstLine="709"/>
        <w:jc w:val="both"/>
        <w:rPr>
          <w:rFonts w:ascii="Times New Roman" w:eastAsia="Calibri" w:hAnsi="Times New Roman" w:cs="Times New Roman"/>
          <w:color w:val="FF0000"/>
          <w:sz w:val="24"/>
          <w:szCs w:val="24"/>
        </w:rPr>
      </w:pPr>
    </w:p>
    <w:p w:rsidR="00B555BA" w:rsidRPr="0019617F" w:rsidRDefault="00B555BA" w:rsidP="00B555BA">
      <w:pPr>
        <w:spacing w:after="0" w:line="240" w:lineRule="auto"/>
        <w:rPr>
          <w:rFonts w:ascii="Times New Roman" w:eastAsia="Times New Roman" w:hAnsi="Times New Roman" w:cs="Times New Roman"/>
          <w:sz w:val="24"/>
          <w:szCs w:val="24"/>
          <w:lang w:eastAsia="tr-TR"/>
        </w:rPr>
      </w:pPr>
      <w:r w:rsidRPr="0019617F">
        <w:rPr>
          <w:rFonts w:ascii="Times New Roman" w:eastAsia="Times New Roman" w:hAnsi="Times New Roman" w:cs="Times New Roman"/>
          <w:sz w:val="24"/>
          <w:szCs w:val="24"/>
          <w:lang w:eastAsia="tr-TR"/>
        </w:rPr>
        <w:t xml:space="preserve">Tablo </w:t>
      </w:r>
      <w:r w:rsidR="0019617F">
        <w:rPr>
          <w:rFonts w:ascii="Times New Roman" w:eastAsia="Times New Roman" w:hAnsi="Times New Roman" w:cs="Times New Roman"/>
          <w:sz w:val="24"/>
          <w:szCs w:val="24"/>
          <w:lang w:eastAsia="tr-TR"/>
        </w:rPr>
        <w:t>4</w:t>
      </w:r>
      <w:r w:rsidR="009A3E93">
        <w:rPr>
          <w:rFonts w:ascii="Times New Roman" w:eastAsia="Times New Roman" w:hAnsi="Times New Roman" w:cs="Times New Roman"/>
          <w:sz w:val="24"/>
          <w:szCs w:val="24"/>
          <w:lang w:eastAsia="tr-TR"/>
        </w:rPr>
        <w:t>2</w:t>
      </w:r>
      <w:r w:rsidR="0019617F">
        <w:rPr>
          <w:rFonts w:ascii="Times New Roman" w:eastAsia="Times New Roman" w:hAnsi="Times New Roman" w:cs="Times New Roman"/>
          <w:sz w:val="24"/>
          <w:szCs w:val="24"/>
          <w:lang w:eastAsia="tr-TR"/>
        </w:rPr>
        <w:t>:</w:t>
      </w:r>
      <w:r w:rsidRPr="0019617F">
        <w:rPr>
          <w:rFonts w:ascii="Times New Roman" w:eastAsia="Times New Roman" w:hAnsi="Times New Roman" w:cs="Times New Roman"/>
          <w:sz w:val="24"/>
          <w:szCs w:val="24"/>
          <w:lang w:eastAsia="tr-TR"/>
        </w:rPr>
        <w:t xml:space="preserve"> Eğitim ve Öğretim ile İstihdam İlişkisinin Geliştirilmesi Performans Göstergesi</w:t>
      </w:r>
      <w:bookmarkEnd w:id="69"/>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4030"/>
        <w:gridCol w:w="2125"/>
        <w:gridCol w:w="1375"/>
        <w:gridCol w:w="2217"/>
      </w:tblGrid>
      <w:tr w:rsidR="00B555BA" w:rsidRPr="00104720" w:rsidTr="00B555BA">
        <w:trPr>
          <w:trHeight w:val="450"/>
        </w:trPr>
        <w:tc>
          <w:tcPr>
            <w:tcW w:w="0" w:type="auto"/>
            <w:vMerge w:val="restart"/>
            <w:shd w:val="clear" w:color="auto" w:fill="D99594" w:themeFill="accent2" w:themeFillTint="99"/>
            <w:noWrap/>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PERFORMANS GÖSTERGESİ</w:t>
            </w:r>
          </w:p>
        </w:tc>
        <w:tc>
          <w:tcPr>
            <w:tcW w:w="0" w:type="auto"/>
            <w:vMerge w:val="restart"/>
            <w:shd w:val="clear" w:color="auto" w:fill="D99594" w:themeFill="accent2" w:themeFillTint="99"/>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İLGİLİ BÖLÜM</w:t>
            </w:r>
          </w:p>
        </w:tc>
        <w:tc>
          <w:tcPr>
            <w:tcW w:w="1375" w:type="dxa"/>
            <w:tcBorders>
              <w:bottom w:val="single" w:sz="4" w:space="0" w:color="auto"/>
            </w:tcBorders>
            <w:shd w:val="clear" w:color="auto" w:fill="D99594" w:themeFill="accent2" w:themeFillTint="99"/>
            <w:vAlign w:val="center"/>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MEVCUT DURUM</w:t>
            </w:r>
          </w:p>
        </w:tc>
        <w:tc>
          <w:tcPr>
            <w:tcW w:w="2217" w:type="dxa"/>
            <w:tcBorders>
              <w:bottom w:val="single" w:sz="4" w:space="0" w:color="auto"/>
            </w:tcBorders>
            <w:shd w:val="clear" w:color="auto" w:fill="D99594" w:themeFill="accent2" w:themeFillTint="99"/>
            <w:vAlign w:val="center"/>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PERFORMANS HEDEFİ</w:t>
            </w:r>
          </w:p>
        </w:tc>
      </w:tr>
      <w:tr w:rsidR="00B555BA" w:rsidRPr="00104720" w:rsidTr="00B555BA">
        <w:trPr>
          <w:trHeight w:val="237"/>
        </w:trPr>
        <w:tc>
          <w:tcPr>
            <w:tcW w:w="0" w:type="auto"/>
            <w:vMerge/>
            <w:shd w:val="clear" w:color="auto" w:fill="FFFFFF" w:themeFill="background1"/>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p>
        </w:tc>
        <w:tc>
          <w:tcPr>
            <w:tcW w:w="0" w:type="auto"/>
            <w:vMerge/>
            <w:shd w:val="clear" w:color="auto" w:fill="FFFFFF" w:themeFill="background1"/>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p>
        </w:tc>
        <w:tc>
          <w:tcPr>
            <w:tcW w:w="0" w:type="auto"/>
            <w:shd w:val="clear" w:color="auto" w:fill="E5B8B7" w:themeFill="accent2" w:themeFillTint="66"/>
            <w:noWrap/>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2014</w:t>
            </w:r>
          </w:p>
        </w:tc>
        <w:tc>
          <w:tcPr>
            <w:tcW w:w="2217" w:type="dxa"/>
            <w:shd w:val="clear" w:color="auto" w:fill="E5B8B7" w:themeFill="accent2" w:themeFillTint="66"/>
            <w:noWrap/>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2019</w:t>
            </w:r>
          </w:p>
        </w:tc>
      </w:tr>
      <w:tr w:rsidR="00B555BA" w:rsidRPr="00104720" w:rsidTr="00B555BA">
        <w:trPr>
          <w:trHeight w:val="464"/>
        </w:trPr>
        <w:tc>
          <w:tcPr>
            <w:tcW w:w="0" w:type="auto"/>
            <w:tcBorders>
              <w:bottom w:val="single" w:sz="4" w:space="0" w:color="auto"/>
            </w:tcBorders>
            <w:shd w:val="clear" w:color="auto" w:fill="FFFFFF" w:themeFill="background1"/>
            <w:vAlign w:val="center"/>
            <w:hideMark/>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PG.2.2.1: Ön Lisans Programlarına yerleşen öğrenci oranı (12.Sınıf)</w:t>
            </w:r>
          </w:p>
        </w:tc>
        <w:tc>
          <w:tcPr>
            <w:tcW w:w="0" w:type="auto"/>
            <w:vMerge w:val="restart"/>
            <w:tcBorders>
              <w:bottom w:val="single" w:sz="4" w:space="0" w:color="auto"/>
            </w:tcBorders>
            <w:shd w:val="clear" w:color="auto" w:fill="FFFFFF" w:themeFill="background1"/>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Ortaöğretim/Din Öğretimi/Mesleki ve Teknik Eğitim</w:t>
            </w:r>
          </w:p>
        </w:tc>
        <w:tc>
          <w:tcPr>
            <w:tcW w:w="0" w:type="auto"/>
            <w:tcBorders>
              <w:bottom w:val="single" w:sz="4" w:space="0" w:color="auto"/>
            </w:tcBorders>
            <w:shd w:val="clear" w:color="auto" w:fill="FFFFFF" w:themeFill="background1"/>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%58.44</w:t>
            </w:r>
          </w:p>
        </w:tc>
        <w:tc>
          <w:tcPr>
            <w:tcW w:w="2217" w:type="dxa"/>
            <w:tcBorders>
              <w:bottom w:val="single" w:sz="4" w:space="0" w:color="auto"/>
            </w:tcBorders>
            <w:shd w:val="clear" w:color="auto" w:fill="FFFFFF" w:themeFill="background1"/>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%60.00</w:t>
            </w:r>
          </w:p>
        </w:tc>
      </w:tr>
      <w:tr w:rsidR="00B555BA" w:rsidRPr="00104720" w:rsidTr="00B555BA">
        <w:trPr>
          <w:trHeight w:val="711"/>
        </w:trPr>
        <w:tc>
          <w:tcPr>
            <w:tcW w:w="0" w:type="auto"/>
            <w:shd w:val="clear" w:color="auto" w:fill="E5B8B7" w:themeFill="accent2" w:themeFillTint="66"/>
            <w:vAlign w:val="center"/>
            <w:hideMark/>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PG.2.2.2: Lisans Programlarına yerleşen öğrenci oranı (12.Sınıf)</w:t>
            </w:r>
          </w:p>
        </w:tc>
        <w:tc>
          <w:tcPr>
            <w:tcW w:w="0" w:type="auto"/>
            <w:vMerge/>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0" w:type="auto"/>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%07.79</w:t>
            </w:r>
          </w:p>
        </w:tc>
        <w:tc>
          <w:tcPr>
            <w:tcW w:w="2217" w:type="dxa"/>
            <w:shd w:val="clear" w:color="auto" w:fill="E5B8B7" w:themeFill="accent2" w:themeFillTint="66"/>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%12.00</w:t>
            </w:r>
          </w:p>
        </w:tc>
      </w:tr>
      <w:tr w:rsidR="00B555BA" w:rsidRPr="00104720" w:rsidTr="00B555BA">
        <w:trPr>
          <w:trHeight w:val="693"/>
        </w:trPr>
        <w:tc>
          <w:tcPr>
            <w:tcW w:w="0" w:type="auto"/>
            <w:tcBorders>
              <w:bottom w:val="single" w:sz="4" w:space="0" w:color="auto"/>
            </w:tcBorders>
            <w:shd w:val="clear" w:color="auto" w:fill="FFFFFF" w:themeFill="background1"/>
            <w:vAlign w:val="center"/>
            <w:hideMark/>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PG.2.2.3: Hayat Boyu Öğrenme kapsamında açılan meslek edindirme kurs sayısı</w:t>
            </w:r>
          </w:p>
        </w:tc>
        <w:tc>
          <w:tcPr>
            <w:tcW w:w="0" w:type="auto"/>
            <w:tcBorders>
              <w:bottom w:val="single" w:sz="4" w:space="0" w:color="auto"/>
            </w:tcBorders>
            <w:shd w:val="clear" w:color="auto" w:fill="FFFFFF" w:themeFill="background1"/>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Hayat Boyu Öğrenme Bölümü</w:t>
            </w:r>
          </w:p>
        </w:tc>
        <w:tc>
          <w:tcPr>
            <w:tcW w:w="0" w:type="auto"/>
            <w:tcBorders>
              <w:bottom w:val="single" w:sz="4" w:space="0" w:color="auto"/>
            </w:tcBorders>
            <w:shd w:val="clear" w:color="auto" w:fill="FFFFFF" w:themeFill="background1"/>
            <w:noWrap/>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w:t>
            </w:r>
          </w:p>
        </w:tc>
        <w:tc>
          <w:tcPr>
            <w:tcW w:w="2217" w:type="dxa"/>
            <w:tcBorders>
              <w:bottom w:val="single" w:sz="4" w:space="0" w:color="auto"/>
            </w:tcBorders>
            <w:shd w:val="clear" w:color="auto" w:fill="FFFFFF" w:themeFill="background1"/>
            <w:noWrap/>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4</w:t>
            </w:r>
          </w:p>
        </w:tc>
      </w:tr>
      <w:tr w:rsidR="00B555BA" w:rsidRPr="00104720" w:rsidTr="00B555BA">
        <w:trPr>
          <w:trHeight w:val="845"/>
        </w:trPr>
        <w:tc>
          <w:tcPr>
            <w:tcW w:w="0" w:type="auto"/>
            <w:shd w:val="clear" w:color="auto" w:fill="E5B8B7" w:themeFill="accent2" w:themeFillTint="66"/>
            <w:vAlign w:val="center"/>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 xml:space="preserve">PG.2.2.4: </w:t>
            </w:r>
            <w:r w:rsidRPr="00104720">
              <w:rPr>
                <w:rFonts w:ascii="Times New Roman" w:eastAsia="Times New Roman" w:hAnsi="Times New Roman" w:cs="Times New Roman"/>
                <w:b/>
                <w:sz w:val="24"/>
                <w:szCs w:val="24"/>
              </w:rPr>
              <w:t>Mesleki ve teknik ortaöğretim mezunlarının mesleki yeterliliklerine yönelik işveren memnuniyet oranı</w:t>
            </w:r>
          </w:p>
        </w:tc>
        <w:tc>
          <w:tcPr>
            <w:tcW w:w="0" w:type="auto"/>
            <w:shd w:val="clear" w:color="auto" w:fill="E5B8B7" w:themeFill="accent2" w:themeFillTint="66"/>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0" w:type="auto"/>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w:t>
            </w:r>
          </w:p>
        </w:tc>
        <w:tc>
          <w:tcPr>
            <w:tcW w:w="2217" w:type="dxa"/>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%72.00</w:t>
            </w:r>
          </w:p>
        </w:tc>
      </w:tr>
      <w:tr w:rsidR="00B555BA" w:rsidRPr="00104720" w:rsidTr="00B555BA">
        <w:trPr>
          <w:trHeight w:val="560"/>
        </w:trPr>
        <w:tc>
          <w:tcPr>
            <w:tcW w:w="0" w:type="auto"/>
            <w:tcBorders>
              <w:bottom w:val="single" w:sz="4" w:space="0" w:color="auto"/>
            </w:tcBorders>
            <w:shd w:val="clear" w:color="auto" w:fill="FFFFFF" w:themeFill="background1"/>
            <w:vAlign w:val="center"/>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 xml:space="preserve">PG.2.2.5: </w:t>
            </w:r>
            <w:r w:rsidRPr="00104720">
              <w:rPr>
                <w:rFonts w:ascii="Times New Roman" w:eastAsia="Times New Roman" w:hAnsi="Times New Roman" w:cs="Times New Roman"/>
                <w:b/>
                <w:sz w:val="24"/>
                <w:szCs w:val="24"/>
              </w:rPr>
              <w:t>Okul, öğrenci veya öğretmenlerin yaptığı patent veya model başvuru sayısı</w:t>
            </w:r>
          </w:p>
        </w:tc>
        <w:tc>
          <w:tcPr>
            <w:tcW w:w="0" w:type="auto"/>
            <w:tcBorders>
              <w:bottom w:val="single" w:sz="4" w:space="0" w:color="auto"/>
            </w:tcBorders>
            <w:shd w:val="clear" w:color="auto" w:fill="FFFFFF" w:themeFill="background1"/>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0" w:type="auto"/>
            <w:tcBorders>
              <w:bottom w:val="single" w:sz="4" w:space="0" w:color="auto"/>
            </w:tcBorders>
            <w:shd w:val="clear" w:color="auto" w:fill="FFFFFF" w:themeFill="background1"/>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0</w:t>
            </w:r>
          </w:p>
        </w:tc>
        <w:tc>
          <w:tcPr>
            <w:tcW w:w="2217" w:type="dxa"/>
            <w:tcBorders>
              <w:bottom w:val="single" w:sz="4" w:space="0" w:color="auto"/>
            </w:tcBorders>
            <w:shd w:val="clear" w:color="auto" w:fill="FFFFFF" w:themeFill="background1"/>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1</w:t>
            </w:r>
          </w:p>
        </w:tc>
      </w:tr>
      <w:tr w:rsidR="00B555BA" w:rsidRPr="00104720" w:rsidTr="00B555BA">
        <w:trPr>
          <w:trHeight w:val="412"/>
        </w:trPr>
        <w:tc>
          <w:tcPr>
            <w:tcW w:w="0" w:type="auto"/>
            <w:shd w:val="clear" w:color="auto" w:fill="E5B8B7" w:themeFill="accent2" w:themeFillTint="66"/>
            <w:vAlign w:val="center"/>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 xml:space="preserve">PG.2.2.6: </w:t>
            </w:r>
            <w:r w:rsidRPr="00104720">
              <w:rPr>
                <w:rFonts w:ascii="Times New Roman" w:eastAsia="Times New Roman" w:hAnsi="Times New Roman" w:cs="Times New Roman"/>
                <w:b/>
                <w:sz w:val="24"/>
                <w:szCs w:val="24"/>
              </w:rPr>
              <w:t>Sektörle iş birliği protokolü kapsamında eğitim alan birey oranı</w:t>
            </w:r>
          </w:p>
        </w:tc>
        <w:tc>
          <w:tcPr>
            <w:tcW w:w="0" w:type="auto"/>
            <w:shd w:val="clear" w:color="auto" w:fill="E5B8B7" w:themeFill="accent2" w:themeFillTint="66"/>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0" w:type="auto"/>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%2.00</w:t>
            </w:r>
          </w:p>
        </w:tc>
        <w:tc>
          <w:tcPr>
            <w:tcW w:w="2217" w:type="dxa"/>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%10.00</w:t>
            </w:r>
          </w:p>
        </w:tc>
      </w:tr>
    </w:tbl>
    <w:p w:rsidR="00C3674A" w:rsidRPr="00104720" w:rsidRDefault="00C3674A" w:rsidP="00C3674A">
      <w:pPr>
        <w:keepNext/>
        <w:keepLines/>
        <w:spacing w:before="40" w:after="0" w:line="259" w:lineRule="auto"/>
        <w:outlineLvl w:val="8"/>
        <w:rPr>
          <w:rFonts w:ascii="Times New Roman" w:eastAsia="Times New Roman" w:hAnsi="Times New Roman" w:cs="Times New Roman"/>
          <w:i/>
          <w:iCs/>
          <w:sz w:val="21"/>
          <w:szCs w:val="21"/>
        </w:rPr>
      </w:pPr>
      <w:bookmarkStart w:id="70" w:name="_Toc418244953"/>
    </w:p>
    <w:p w:rsidR="00C3674A" w:rsidRPr="00104720" w:rsidRDefault="00C3674A" w:rsidP="00C3674A">
      <w:pPr>
        <w:keepNext/>
        <w:keepLines/>
        <w:spacing w:before="40" w:after="0" w:line="259" w:lineRule="auto"/>
        <w:outlineLvl w:val="8"/>
        <w:rPr>
          <w:rFonts w:ascii="Times New Roman" w:eastAsia="Times New Roman" w:hAnsi="Times New Roman" w:cs="Times New Roman"/>
          <w:i/>
          <w:iCs/>
          <w:sz w:val="21"/>
          <w:szCs w:val="21"/>
        </w:rPr>
      </w:pPr>
    </w:p>
    <w:p w:rsidR="00C3674A" w:rsidRPr="0019617F" w:rsidRDefault="00C3674A" w:rsidP="00C3674A">
      <w:pPr>
        <w:keepNext/>
        <w:keepLines/>
        <w:spacing w:before="40" w:after="0" w:line="259" w:lineRule="auto"/>
        <w:outlineLvl w:val="8"/>
        <w:rPr>
          <w:rFonts w:ascii="Times New Roman" w:eastAsia="Times New Roman" w:hAnsi="Times New Roman" w:cs="Times New Roman"/>
          <w:iCs/>
          <w:sz w:val="24"/>
          <w:szCs w:val="24"/>
        </w:rPr>
      </w:pPr>
      <w:r w:rsidRPr="0019617F">
        <w:rPr>
          <w:rFonts w:ascii="Times New Roman" w:eastAsia="Times New Roman" w:hAnsi="Times New Roman" w:cs="Times New Roman"/>
          <w:iCs/>
          <w:sz w:val="24"/>
          <w:szCs w:val="24"/>
        </w:rPr>
        <w:t xml:space="preserve">Tablo </w:t>
      </w:r>
      <w:r w:rsidR="0019617F" w:rsidRPr="0019617F">
        <w:rPr>
          <w:rFonts w:ascii="Times New Roman" w:eastAsia="Times New Roman" w:hAnsi="Times New Roman" w:cs="Times New Roman"/>
          <w:iCs/>
          <w:sz w:val="24"/>
          <w:szCs w:val="24"/>
        </w:rPr>
        <w:t>4</w:t>
      </w:r>
      <w:r w:rsidR="009A3E93">
        <w:rPr>
          <w:rFonts w:ascii="Times New Roman" w:eastAsia="Times New Roman" w:hAnsi="Times New Roman" w:cs="Times New Roman"/>
          <w:iCs/>
          <w:sz w:val="24"/>
          <w:szCs w:val="24"/>
        </w:rPr>
        <w:t>3</w:t>
      </w:r>
      <w:r w:rsidR="0019617F" w:rsidRPr="0019617F">
        <w:rPr>
          <w:rFonts w:ascii="Times New Roman" w:eastAsia="Times New Roman" w:hAnsi="Times New Roman" w:cs="Times New Roman"/>
          <w:iCs/>
          <w:sz w:val="24"/>
          <w:szCs w:val="24"/>
        </w:rPr>
        <w:t>: Tedbirler, Eğitim Öğretim ile İstihdam İlişkisinin Geliştirilmesi</w:t>
      </w:r>
    </w:p>
    <w:p w:rsidR="00C3674A" w:rsidRPr="00104720" w:rsidRDefault="00C3674A" w:rsidP="00B555BA">
      <w:pPr>
        <w:keepNext/>
        <w:keepLines/>
        <w:spacing w:before="40" w:after="0" w:line="259" w:lineRule="auto"/>
        <w:outlineLvl w:val="8"/>
        <w:rPr>
          <w:rFonts w:ascii="Times New Roman" w:eastAsia="Times New Roman" w:hAnsi="Times New Roman" w:cs="Times New Roman"/>
          <w:i/>
          <w:iCs/>
          <w:sz w:val="21"/>
          <w:szCs w:val="21"/>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ook w:val="04A0"/>
      </w:tblPr>
      <w:tblGrid>
        <w:gridCol w:w="790"/>
        <w:gridCol w:w="6974"/>
        <w:gridCol w:w="1983"/>
      </w:tblGrid>
      <w:tr w:rsidR="00B555BA" w:rsidRPr="00104720" w:rsidTr="00C3674A">
        <w:trPr>
          <w:trHeight w:val="527"/>
        </w:trPr>
        <w:tc>
          <w:tcPr>
            <w:tcW w:w="0" w:type="auto"/>
            <w:shd w:val="clear" w:color="auto" w:fill="D99594" w:themeFill="accent2" w:themeFillTint="99"/>
            <w:vAlign w:val="center"/>
            <w:hideMark/>
          </w:tcPr>
          <w:bookmarkEnd w:id="70"/>
          <w:p w:rsidR="00B555BA" w:rsidRPr="00104720" w:rsidRDefault="00B555BA" w:rsidP="00B555BA">
            <w:pPr>
              <w:spacing w:after="0" w:line="240" w:lineRule="auto"/>
              <w:jc w:val="center"/>
              <w:rPr>
                <w:rFonts w:ascii="Times New Roman" w:eastAsia="Times New Roman" w:hAnsi="Times New Roman" w:cs="Times New Roman"/>
                <w:b/>
                <w:bCs/>
                <w:i/>
                <w:sz w:val="24"/>
                <w:szCs w:val="24"/>
                <w:lang w:eastAsia="tr-TR"/>
              </w:rPr>
            </w:pPr>
            <w:r w:rsidRPr="00104720">
              <w:rPr>
                <w:rFonts w:ascii="Times New Roman" w:eastAsia="Times New Roman" w:hAnsi="Times New Roman" w:cs="Times New Roman"/>
                <w:b/>
                <w:bCs/>
                <w:i/>
                <w:sz w:val="24"/>
                <w:szCs w:val="24"/>
                <w:lang w:eastAsia="tr-TR"/>
              </w:rPr>
              <w:t>SIRA NO</w:t>
            </w:r>
          </w:p>
        </w:tc>
        <w:tc>
          <w:tcPr>
            <w:tcW w:w="6974" w:type="dxa"/>
            <w:shd w:val="clear" w:color="auto" w:fill="D99594" w:themeFill="accent2" w:themeFillTint="99"/>
            <w:vAlign w:val="center"/>
            <w:hideMark/>
          </w:tcPr>
          <w:p w:rsidR="00B555BA" w:rsidRPr="00104720" w:rsidRDefault="00B555BA" w:rsidP="00B555BA">
            <w:pPr>
              <w:spacing w:after="0" w:line="240" w:lineRule="auto"/>
              <w:jc w:val="center"/>
              <w:rPr>
                <w:rFonts w:ascii="Times New Roman" w:eastAsia="Times New Roman" w:hAnsi="Times New Roman" w:cs="Times New Roman"/>
                <w:b/>
                <w:bCs/>
                <w:i/>
                <w:sz w:val="24"/>
                <w:szCs w:val="24"/>
                <w:lang w:eastAsia="tr-TR"/>
              </w:rPr>
            </w:pPr>
            <w:r w:rsidRPr="00104720">
              <w:rPr>
                <w:rFonts w:ascii="Times New Roman" w:eastAsia="Times New Roman" w:hAnsi="Times New Roman" w:cs="Times New Roman"/>
                <w:b/>
                <w:bCs/>
                <w:i/>
                <w:sz w:val="24"/>
                <w:szCs w:val="24"/>
                <w:lang w:eastAsia="tr-TR"/>
              </w:rPr>
              <w:t>TEDBİRLER</w:t>
            </w:r>
          </w:p>
        </w:tc>
        <w:tc>
          <w:tcPr>
            <w:tcW w:w="1983" w:type="dxa"/>
            <w:shd w:val="clear" w:color="auto" w:fill="D99594" w:themeFill="accent2" w:themeFillTint="99"/>
            <w:vAlign w:val="center"/>
            <w:hideMark/>
          </w:tcPr>
          <w:p w:rsidR="00B555BA" w:rsidRPr="00104720" w:rsidRDefault="00B555BA" w:rsidP="00B555BA">
            <w:pPr>
              <w:spacing w:after="0" w:line="240" w:lineRule="auto"/>
              <w:jc w:val="center"/>
              <w:rPr>
                <w:rFonts w:ascii="Times New Roman" w:eastAsia="Times New Roman" w:hAnsi="Times New Roman" w:cs="Times New Roman"/>
                <w:b/>
                <w:bCs/>
                <w:i/>
                <w:sz w:val="24"/>
                <w:szCs w:val="24"/>
                <w:lang w:eastAsia="tr-TR"/>
              </w:rPr>
            </w:pPr>
            <w:r w:rsidRPr="00104720">
              <w:rPr>
                <w:rFonts w:ascii="Times New Roman" w:eastAsia="Times New Roman" w:hAnsi="Times New Roman" w:cs="Times New Roman"/>
                <w:b/>
                <w:bCs/>
                <w:i/>
                <w:sz w:val="24"/>
                <w:szCs w:val="24"/>
                <w:lang w:eastAsia="tr-TR"/>
              </w:rPr>
              <w:t>SORUMLU BİRİM</w:t>
            </w:r>
          </w:p>
        </w:tc>
      </w:tr>
      <w:tr w:rsidR="00B555BA" w:rsidRPr="00104720" w:rsidTr="00C3674A">
        <w:trPr>
          <w:trHeight w:val="624"/>
        </w:trPr>
        <w:tc>
          <w:tcPr>
            <w:tcW w:w="0" w:type="auto"/>
            <w:shd w:val="clear" w:color="auto" w:fill="auto"/>
            <w:noWrap/>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1</w:t>
            </w:r>
          </w:p>
        </w:tc>
        <w:tc>
          <w:tcPr>
            <w:tcW w:w="6974" w:type="dxa"/>
            <w:shd w:val="clear" w:color="auto" w:fill="auto"/>
            <w:vAlign w:val="center"/>
            <w:hideMark/>
          </w:tcPr>
          <w:p w:rsidR="00B555BA" w:rsidRPr="00104720" w:rsidRDefault="00B555BA" w:rsidP="00B555BA">
            <w:pPr>
              <w:spacing w:after="0" w:line="240" w:lineRule="auto"/>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Öğrencilerin akademik başarılarını artırmaya ve üst öğrenime hazırlanmalarına yönelik ücretsiz destekleme ve yetiştirme kursları açılarak bu kursların verimliliğini artıracak proje ve faaliyetler geliştirilecektir.</w:t>
            </w:r>
          </w:p>
        </w:tc>
        <w:tc>
          <w:tcPr>
            <w:tcW w:w="1983" w:type="dxa"/>
            <w:shd w:val="clear" w:color="auto" w:fill="auto"/>
            <w:vAlign w:val="center"/>
            <w:hideMark/>
          </w:tcPr>
          <w:p w:rsidR="00B555BA" w:rsidRPr="00104720" w:rsidRDefault="00B555BA" w:rsidP="00B555BA">
            <w:pPr>
              <w:spacing w:after="0" w:line="240" w:lineRule="auto"/>
              <w:jc w:val="center"/>
              <w:rPr>
                <w:rFonts w:ascii="Times New Roman" w:eastAsia="Times New Roman" w:hAnsi="Times New Roman" w:cs="Times New Roman"/>
                <w:color w:val="FF0000"/>
                <w:sz w:val="24"/>
                <w:szCs w:val="24"/>
                <w:lang w:eastAsia="tr-TR"/>
              </w:rPr>
            </w:pPr>
            <w:r w:rsidRPr="00104720">
              <w:rPr>
                <w:rFonts w:ascii="Times New Roman" w:eastAsia="Times New Roman" w:hAnsi="Times New Roman" w:cs="Times New Roman"/>
                <w:sz w:val="24"/>
                <w:szCs w:val="24"/>
                <w:lang w:eastAsia="tr-TR"/>
              </w:rPr>
              <w:t>Okul İdaresi ve Öğretmenleri</w:t>
            </w:r>
          </w:p>
        </w:tc>
      </w:tr>
      <w:tr w:rsidR="00B555BA" w:rsidRPr="00104720" w:rsidTr="00C3674A">
        <w:trPr>
          <w:trHeight w:val="624"/>
        </w:trPr>
        <w:tc>
          <w:tcPr>
            <w:tcW w:w="0" w:type="auto"/>
            <w:shd w:val="clear" w:color="auto" w:fill="E5B8B7" w:themeFill="accent2" w:themeFillTint="66"/>
            <w:noWrap/>
            <w:vAlign w:val="center"/>
            <w:hideMark/>
          </w:tcPr>
          <w:p w:rsidR="00B555BA" w:rsidRPr="00104720" w:rsidRDefault="00B555BA" w:rsidP="00B555BA">
            <w:pPr>
              <w:spacing w:after="0" w:line="240" w:lineRule="auto"/>
              <w:jc w:val="center"/>
              <w:rPr>
                <w:rFonts w:ascii="Times New Roman" w:eastAsia="Times New Roman" w:hAnsi="Times New Roman" w:cs="Times New Roman"/>
                <w:b/>
                <w:bCs/>
                <w:color w:val="FF0000"/>
                <w:sz w:val="24"/>
                <w:szCs w:val="24"/>
                <w:lang w:eastAsia="tr-TR"/>
              </w:rPr>
            </w:pPr>
            <w:r w:rsidRPr="00104720">
              <w:rPr>
                <w:rFonts w:ascii="Times New Roman" w:eastAsia="Times New Roman" w:hAnsi="Times New Roman" w:cs="Times New Roman"/>
                <w:b/>
                <w:bCs/>
                <w:sz w:val="24"/>
                <w:szCs w:val="24"/>
                <w:lang w:eastAsia="tr-TR"/>
              </w:rPr>
              <w:t>2</w:t>
            </w:r>
          </w:p>
        </w:tc>
        <w:tc>
          <w:tcPr>
            <w:tcW w:w="6974" w:type="dxa"/>
            <w:shd w:val="clear" w:color="auto" w:fill="E5B8B7" w:themeFill="accent2" w:themeFillTint="66"/>
            <w:vAlign w:val="center"/>
            <w:hideMark/>
          </w:tcPr>
          <w:p w:rsidR="00B555BA" w:rsidRPr="00104720" w:rsidRDefault="00B555BA" w:rsidP="00B555BA">
            <w:pPr>
              <w:spacing w:after="0" w:line="240" w:lineRule="auto"/>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 xml:space="preserve">Üniversitelerle yapılan protokoller çerçevesinde öğrencilerimizin tercih dönemlerinde doğru tercihte bulunmalarını sağlamak için seminerler yapılmasını sağlamak, internet ortamında oluşturulan tercih robotlarından tüm öğrencilerin faydalanmasına yardımcı olmak. </w:t>
            </w:r>
            <w:proofErr w:type="gramStart"/>
            <w:r w:rsidRPr="00104720">
              <w:rPr>
                <w:rFonts w:ascii="Times New Roman" w:eastAsia="Times New Roman" w:hAnsi="Times New Roman" w:cs="Times New Roman"/>
                <w:sz w:val="24"/>
                <w:szCs w:val="24"/>
                <w:lang w:eastAsia="tr-TR"/>
              </w:rPr>
              <w:t>Ayrıca öğrencilerimizi tercih dönemlerinde oluşturulan tercih bürolarına yönlendirmek.</w:t>
            </w:r>
            <w:proofErr w:type="gramEnd"/>
          </w:p>
        </w:tc>
        <w:tc>
          <w:tcPr>
            <w:tcW w:w="1983" w:type="dxa"/>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Okul İdaresi ve Okul Rehber Öğretmeni</w:t>
            </w:r>
          </w:p>
        </w:tc>
      </w:tr>
      <w:tr w:rsidR="00B555BA" w:rsidRPr="00104720" w:rsidTr="00C3674A">
        <w:trPr>
          <w:trHeight w:val="624"/>
        </w:trPr>
        <w:tc>
          <w:tcPr>
            <w:tcW w:w="0" w:type="auto"/>
            <w:shd w:val="clear" w:color="auto" w:fill="auto"/>
            <w:noWrap/>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3</w:t>
            </w:r>
          </w:p>
        </w:tc>
        <w:tc>
          <w:tcPr>
            <w:tcW w:w="6974" w:type="dxa"/>
            <w:shd w:val="clear" w:color="auto" w:fill="auto"/>
            <w:vAlign w:val="center"/>
            <w:hideMark/>
          </w:tcPr>
          <w:p w:rsidR="00B555BA" w:rsidRPr="00104720" w:rsidRDefault="00B555BA" w:rsidP="00B555BA">
            <w:pPr>
              <w:spacing w:after="0" w:line="240" w:lineRule="auto"/>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Mezun öğrencilerimizin istihdamını artırmaya yönelik Meslek odaları, iş gücü piyasası ve sektör temsilcileri ile yakın iş birlikleri geliştirilerek faaliyet ve projeler yapılacaktır.</w:t>
            </w:r>
          </w:p>
        </w:tc>
        <w:tc>
          <w:tcPr>
            <w:tcW w:w="1983" w:type="dxa"/>
            <w:shd w:val="clear" w:color="auto" w:fill="auto"/>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Okul İdaresi ve Öğretmenleri</w:t>
            </w:r>
          </w:p>
        </w:tc>
      </w:tr>
      <w:tr w:rsidR="00B555BA" w:rsidRPr="00104720" w:rsidTr="00C3674A">
        <w:trPr>
          <w:trHeight w:val="624"/>
        </w:trPr>
        <w:tc>
          <w:tcPr>
            <w:tcW w:w="0" w:type="auto"/>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lastRenderedPageBreak/>
              <w:t>4</w:t>
            </w:r>
          </w:p>
        </w:tc>
        <w:tc>
          <w:tcPr>
            <w:tcW w:w="6974" w:type="dxa"/>
            <w:shd w:val="clear" w:color="auto" w:fill="E5B8B7" w:themeFill="accent2" w:themeFillTint="66"/>
            <w:vAlign w:val="center"/>
          </w:tcPr>
          <w:p w:rsidR="00B555BA" w:rsidRPr="00104720" w:rsidRDefault="00B555BA" w:rsidP="00B555BA">
            <w:pPr>
              <w:spacing w:after="0" w:line="240" w:lineRule="auto"/>
              <w:rPr>
                <w:rFonts w:ascii="Times New Roman" w:eastAsia="Times New Roman" w:hAnsi="Times New Roman" w:cs="Times New Roman"/>
                <w:sz w:val="24"/>
                <w:szCs w:val="24"/>
                <w:lang w:eastAsia="tr-TR"/>
              </w:rPr>
            </w:pPr>
            <w:r w:rsidRPr="00104720">
              <w:rPr>
                <w:rFonts w:ascii="Times New Roman" w:eastAsia="Calibri" w:hAnsi="Times New Roman" w:cs="Times New Roman"/>
                <w:sz w:val="24"/>
                <w:szCs w:val="24"/>
              </w:rPr>
              <w:t>Sektörle iş birliği yapılarak atölye ve laboratuar öğretmenlerinin ilgili sektördeki gelişmeleri ve işgücü piyasası ihtiyaçlarını takip etmeleri ve öğrencilere bu yönde rehberlik etmeleri sağlanacaktır.</w:t>
            </w:r>
          </w:p>
        </w:tc>
        <w:tc>
          <w:tcPr>
            <w:tcW w:w="1983" w:type="dxa"/>
            <w:vMerge w:val="restart"/>
            <w:shd w:val="clear" w:color="auto" w:fill="E5B8B7" w:themeFill="accent2" w:themeFillTint="66"/>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Okul İdaresi ve Öğretmenleri</w:t>
            </w:r>
          </w:p>
        </w:tc>
      </w:tr>
      <w:tr w:rsidR="00B555BA" w:rsidRPr="00104720" w:rsidTr="00C3674A">
        <w:trPr>
          <w:trHeight w:val="624"/>
        </w:trPr>
        <w:tc>
          <w:tcPr>
            <w:tcW w:w="0" w:type="auto"/>
            <w:shd w:val="clear" w:color="auto" w:fill="auto"/>
            <w:noWrap/>
            <w:vAlign w:val="center"/>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5</w:t>
            </w:r>
          </w:p>
        </w:tc>
        <w:tc>
          <w:tcPr>
            <w:tcW w:w="6974" w:type="dxa"/>
            <w:shd w:val="clear" w:color="auto" w:fill="auto"/>
            <w:vAlign w:val="center"/>
          </w:tcPr>
          <w:p w:rsidR="00B555BA" w:rsidRPr="00104720" w:rsidRDefault="00B555BA" w:rsidP="00B555BA">
            <w:pPr>
              <w:spacing w:after="0" w:line="240" w:lineRule="auto"/>
              <w:rPr>
                <w:rFonts w:ascii="Times New Roman" w:eastAsia="Calibri" w:hAnsi="Times New Roman" w:cs="Times New Roman"/>
                <w:sz w:val="24"/>
                <w:szCs w:val="24"/>
              </w:rPr>
            </w:pPr>
            <w:r w:rsidRPr="00104720">
              <w:rPr>
                <w:rFonts w:ascii="Times New Roman" w:eastAsia="Calibri" w:hAnsi="Times New Roman" w:cs="Times New Roman"/>
                <w:sz w:val="24"/>
                <w:szCs w:val="24"/>
              </w:rPr>
              <w:t>Mesleki ve teknik eğitimde girişimcilik, yaratıcılık ve yenilikçilik kültürünün yerleşmesi için çalışmalar yapılacaktır.</w:t>
            </w:r>
          </w:p>
        </w:tc>
        <w:tc>
          <w:tcPr>
            <w:tcW w:w="1983" w:type="dxa"/>
            <w:vMerge/>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r>
      <w:tr w:rsidR="00B555BA" w:rsidRPr="00104720" w:rsidTr="00C3674A">
        <w:trPr>
          <w:trHeight w:val="624"/>
        </w:trPr>
        <w:tc>
          <w:tcPr>
            <w:tcW w:w="0" w:type="auto"/>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6</w:t>
            </w:r>
          </w:p>
        </w:tc>
        <w:tc>
          <w:tcPr>
            <w:tcW w:w="6974" w:type="dxa"/>
            <w:shd w:val="clear" w:color="auto" w:fill="E5B8B7" w:themeFill="accent2" w:themeFillTint="66"/>
            <w:vAlign w:val="center"/>
          </w:tcPr>
          <w:p w:rsidR="00B555BA" w:rsidRPr="00104720" w:rsidRDefault="00B555BA" w:rsidP="00B555BA">
            <w:pPr>
              <w:spacing w:after="0" w:line="240" w:lineRule="auto"/>
              <w:rPr>
                <w:rFonts w:ascii="Times New Roman" w:eastAsia="Calibri" w:hAnsi="Times New Roman" w:cs="Times New Roman"/>
                <w:sz w:val="24"/>
                <w:szCs w:val="24"/>
              </w:rPr>
            </w:pPr>
            <w:r w:rsidRPr="00104720">
              <w:rPr>
                <w:rFonts w:ascii="Times New Roman" w:eastAsia="Calibri" w:hAnsi="Times New Roman" w:cs="Times New Roman"/>
                <w:sz w:val="24"/>
                <w:szCs w:val="24"/>
              </w:rPr>
              <w:t>Mesleki ve teknik eğitime katılan bireylerin sektörün ve iş gücü piyasasının talebine cevap veren bir eğitim alması sağlanarak istihdam edilebilirliklerini artırmak amacıyla sektör temsilcilerinin de aktif yer alacağı faaliyet/projeler yapılacaktır</w:t>
            </w:r>
            <w:proofErr w:type="gramStart"/>
            <w:r w:rsidRPr="00104720">
              <w:rPr>
                <w:rFonts w:ascii="Times New Roman" w:eastAsia="Calibri" w:hAnsi="Times New Roman" w:cs="Times New Roman"/>
                <w:sz w:val="24"/>
                <w:szCs w:val="24"/>
              </w:rPr>
              <w:t>..</w:t>
            </w:r>
            <w:proofErr w:type="gramEnd"/>
          </w:p>
        </w:tc>
        <w:tc>
          <w:tcPr>
            <w:tcW w:w="1983" w:type="dxa"/>
            <w:vMerge/>
            <w:shd w:val="clear" w:color="auto" w:fill="E5B8B7" w:themeFill="accent2" w:themeFillTint="66"/>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r>
      <w:tr w:rsidR="00B555BA" w:rsidRPr="00104720" w:rsidTr="00C3674A">
        <w:trPr>
          <w:trHeight w:val="624"/>
        </w:trPr>
        <w:tc>
          <w:tcPr>
            <w:tcW w:w="0" w:type="auto"/>
            <w:shd w:val="clear" w:color="auto" w:fill="auto"/>
            <w:noWrap/>
            <w:vAlign w:val="center"/>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7</w:t>
            </w:r>
          </w:p>
        </w:tc>
        <w:tc>
          <w:tcPr>
            <w:tcW w:w="6974" w:type="dxa"/>
            <w:shd w:val="clear" w:color="auto" w:fill="auto"/>
            <w:vAlign w:val="center"/>
          </w:tcPr>
          <w:p w:rsidR="00B555BA" w:rsidRPr="00104720" w:rsidRDefault="00B555BA" w:rsidP="00B555BA">
            <w:pPr>
              <w:spacing w:after="0" w:line="240" w:lineRule="auto"/>
              <w:rPr>
                <w:rFonts w:ascii="Times New Roman" w:eastAsia="Calibri" w:hAnsi="Times New Roman" w:cs="Times New Roman"/>
                <w:sz w:val="24"/>
                <w:szCs w:val="24"/>
              </w:rPr>
            </w:pPr>
            <w:r w:rsidRPr="00104720">
              <w:rPr>
                <w:rFonts w:ascii="Times New Roman" w:eastAsia="Calibri" w:hAnsi="Times New Roman" w:cs="Times New Roman"/>
                <w:sz w:val="24"/>
                <w:szCs w:val="24"/>
              </w:rPr>
              <w:t>İşletmelerde beceri eğitimi ve staj uygulamalarının etkin bir şekilde izlenip ve değerlendirilmesi sağlanacak, eksikler tespit edilip giderilmeye çalışılacak</w:t>
            </w:r>
          </w:p>
        </w:tc>
        <w:tc>
          <w:tcPr>
            <w:tcW w:w="1983" w:type="dxa"/>
            <w:vMerge/>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r>
    </w:tbl>
    <w:p w:rsidR="00CC74B6" w:rsidRDefault="00CC74B6" w:rsidP="00775629">
      <w:pPr>
        <w:widowControl w:val="0"/>
        <w:spacing w:after="0" w:line="360" w:lineRule="auto"/>
        <w:outlineLvl w:val="0"/>
        <w:rPr>
          <w:rFonts w:ascii="Times New Roman" w:eastAsia="Calibri" w:hAnsi="Times New Roman" w:cs="Times New Roman"/>
          <w:b/>
          <w:sz w:val="24"/>
          <w:szCs w:val="72"/>
          <w:lang w:val="en-US"/>
        </w:rPr>
      </w:pPr>
      <w:bookmarkStart w:id="71" w:name="_Toc414908164"/>
      <w:bookmarkStart w:id="72" w:name="_Toc418244598"/>
    </w:p>
    <w:p w:rsidR="00B555BA" w:rsidRPr="00104720" w:rsidRDefault="00CC6356" w:rsidP="00CC6356">
      <w:pPr>
        <w:widowControl w:val="0"/>
        <w:spacing w:after="0" w:line="360" w:lineRule="auto"/>
        <w:ind w:left="68" w:firstLine="640"/>
        <w:outlineLvl w:val="0"/>
        <w:rPr>
          <w:rFonts w:ascii="Times New Roman" w:eastAsia="Calibri" w:hAnsi="Times New Roman" w:cs="Times New Roman"/>
          <w:b/>
          <w:sz w:val="24"/>
          <w:szCs w:val="72"/>
          <w:lang w:val="en-US"/>
        </w:rPr>
      </w:pPr>
      <w:r w:rsidRPr="00104720">
        <w:rPr>
          <w:rFonts w:ascii="Times New Roman" w:eastAsia="Calibri" w:hAnsi="Times New Roman" w:cs="Times New Roman"/>
          <w:b/>
          <w:sz w:val="24"/>
          <w:szCs w:val="72"/>
          <w:lang w:val="en-US"/>
        </w:rPr>
        <w:t xml:space="preserve">3.2.3. </w:t>
      </w:r>
      <w:proofErr w:type="spellStart"/>
      <w:r w:rsidR="00B555BA" w:rsidRPr="00104720">
        <w:rPr>
          <w:rFonts w:ascii="Times New Roman" w:eastAsia="Calibri" w:hAnsi="Times New Roman" w:cs="Times New Roman"/>
          <w:b/>
          <w:sz w:val="24"/>
          <w:szCs w:val="72"/>
          <w:lang w:val="en-US"/>
        </w:rPr>
        <w:t>Stratejik</w:t>
      </w:r>
      <w:proofErr w:type="spellEnd"/>
      <w:r w:rsidR="00B555BA" w:rsidRPr="00104720">
        <w:rPr>
          <w:rFonts w:ascii="Times New Roman" w:eastAsia="Calibri" w:hAnsi="Times New Roman" w:cs="Times New Roman"/>
          <w:b/>
          <w:sz w:val="24"/>
          <w:szCs w:val="72"/>
          <w:lang w:val="en-US"/>
        </w:rPr>
        <w:t xml:space="preserve"> </w:t>
      </w:r>
      <w:proofErr w:type="spellStart"/>
      <w:r w:rsidR="00B555BA" w:rsidRPr="00104720">
        <w:rPr>
          <w:rFonts w:ascii="Times New Roman" w:eastAsia="Calibri" w:hAnsi="Times New Roman" w:cs="Times New Roman"/>
          <w:b/>
          <w:sz w:val="24"/>
          <w:szCs w:val="72"/>
          <w:lang w:val="en-US"/>
        </w:rPr>
        <w:t>Hedef</w:t>
      </w:r>
      <w:proofErr w:type="spellEnd"/>
      <w:r w:rsidR="00B555BA" w:rsidRPr="00104720">
        <w:rPr>
          <w:rFonts w:ascii="Times New Roman" w:eastAsia="Calibri" w:hAnsi="Times New Roman" w:cs="Times New Roman"/>
          <w:b/>
          <w:sz w:val="24"/>
          <w:szCs w:val="72"/>
          <w:lang w:val="en-US"/>
        </w:rPr>
        <w:t xml:space="preserve"> </w:t>
      </w:r>
      <w:r w:rsidRPr="00104720">
        <w:rPr>
          <w:rFonts w:ascii="Times New Roman" w:eastAsia="Calibri" w:hAnsi="Times New Roman" w:cs="Times New Roman"/>
          <w:b/>
          <w:sz w:val="24"/>
          <w:szCs w:val="72"/>
          <w:lang w:val="en-US"/>
        </w:rPr>
        <w:t>2.3</w:t>
      </w:r>
      <w:r w:rsidR="00CC74B6">
        <w:rPr>
          <w:rFonts w:ascii="Times New Roman" w:eastAsia="Calibri" w:hAnsi="Times New Roman" w:cs="Times New Roman"/>
          <w:b/>
          <w:sz w:val="24"/>
          <w:szCs w:val="72"/>
          <w:lang w:val="en-US"/>
        </w:rPr>
        <w:t>.</w:t>
      </w:r>
      <w:r w:rsidR="00B555BA" w:rsidRPr="00104720">
        <w:rPr>
          <w:rFonts w:ascii="Times New Roman" w:eastAsia="Calibri" w:hAnsi="Times New Roman" w:cs="Times New Roman"/>
          <w:b/>
          <w:sz w:val="24"/>
          <w:szCs w:val="72"/>
          <w:lang w:val="en-US"/>
        </w:rPr>
        <w:t xml:space="preserve"> </w:t>
      </w:r>
      <w:proofErr w:type="spellStart"/>
      <w:r w:rsidR="00B555BA" w:rsidRPr="00104720">
        <w:rPr>
          <w:rFonts w:ascii="Times New Roman" w:eastAsia="Calibri" w:hAnsi="Times New Roman" w:cs="Times New Roman"/>
          <w:b/>
          <w:sz w:val="24"/>
          <w:szCs w:val="72"/>
          <w:lang w:val="en-US"/>
        </w:rPr>
        <w:t>Yabancı</w:t>
      </w:r>
      <w:proofErr w:type="spellEnd"/>
      <w:r w:rsidR="00B555BA" w:rsidRPr="00104720">
        <w:rPr>
          <w:rFonts w:ascii="Times New Roman" w:eastAsia="Calibri" w:hAnsi="Times New Roman" w:cs="Times New Roman"/>
          <w:b/>
          <w:sz w:val="24"/>
          <w:szCs w:val="72"/>
          <w:lang w:val="en-US"/>
        </w:rPr>
        <w:t xml:space="preserve"> </w:t>
      </w:r>
      <w:proofErr w:type="spellStart"/>
      <w:r w:rsidR="00B555BA" w:rsidRPr="00104720">
        <w:rPr>
          <w:rFonts w:ascii="Times New Roman" w:eastAsia="Calibri" w:hAnsi="Times New Roman" w:cs="Times New Roman"/>
          <w:b/>
          <w:sz w:val="24"/>
          <w:szCs w:val="72"/>
          <w:lang w:val="en-US"/>
        </w:rPr>
        <w:t>Dil</w:t>
      </w:r>
      <w:proofErr w:type="spellEnd"/>
      <w:r w:rsidR="00B555BA" w:rsidRPr="00104720">
        <w:rPr>
          <w:rFonts w:ascii="Times New Roman" w:eastAsia="Calibri" w:hAnsi="Times New Roman" w:cs="Times New Roman"/>
          <w:b/>
          <w:sz w:val="24"/>
          <w:szCs w:val="72"/>
          <w:lang w:val="en-US"/>
        </w:rPr>
        <w:t xml:space="preserve"> </w:t>
      </w:r>
      <w:proofErr w:type="spellStart"/>
      <w:r w:rsidR="00B555BA" w:rsidRPr="00104720">
        <w:rPr>
          <w:rFonts w:ascii="Times New Roman" w:eastAsia="Calibri" w:hAnsi="Times New Roman" w:cs="Times New Roman"/>
          <w:b/>
          <w:sz w:val="24"/>
          <w:szCs w:val="72"/>
          <w:lang w:val="en-US"/>
        </w:rPr>
        <w:t>ve</w:t>
      </w:r>
      <w:proofErr w:type="spellEnd"/>
      <w:r w:rsidR="00B555BA" w:rsidRPr="00104720">
        <w:rPr>
          <w:rFonts w:ascii="Times New Roman" w:eastAsia="Calibri" w:hAnsi="Times New Roman" w:cs="Times New Roman"/>
          <w:b/>
          <w:sz w:val="24"/>
          <w:szCs w:val="72"/>
          <w:lang w:val="en-US"/>
        </w:rPr>
        <w:t xml:space="preserve"> </w:t>
      </w:r>
      <w:proofErr w:type="spellStart"/>
      <w:r w:rsidR="00B555BA" w:rsidRPr="00104720">
        <w:rPr>
          <w:rFonts w:ascii="Times New Roman" w:eastAsia="Calibri" w:hAnsi="Times New Roman" w:cs="Times New Roman"/>
          <w:b/>
          <w:sz w:val="24"/>
          <w:szCs w:val="72"/>
          <w:lang w:val="en-US"/>
        </w:rPr>
        <w:t>Hareketlilik</w:t>
      </w:r>
      <w:proofErr w:type="spellEnd"/>
      <w:r w:rsidR="00B555BA" w:rsidRPr="00104720">
        <w:rPr>
          <w:rFonts w:ascii="Times New Roman" w:eastAsia="Calibri" w:hAnsi="Times New Roman" w:cs="Times New Roman"/>
          <w:b/>
          <w:sz w:val="24"/>
          <w:szCs w:val="72"/>
          <w:lang w:val="en-US"/>
        </w:rPr>
        <w:t>:</w:t>
      </w:r>
      <w:bookmarkEnd w:id="71"/>
      <w:bookmarkEnd w:id="72"/>
    </w:p>
    <w:p w:rsidR="00B555BA" w:rsidRPr="00104720" w:rsidRDefault="00B555BA" w:rsidP="00B555BA">
      <w:pPr>
        <w:widowControl w:val="0"/>
        <w:spacing w:after="0" w:line="240" w:lineRule="auto"/>
        <w:ind w:left="20"/>
        <w:outlineLvl w:val="7"/>
        <w:rPr>
          <w:rFonts w:ascii="Times New Roman" w:eastAsia="Calibri" w:hAnsi="Times New Roman" w:cs="Times New Roman"/>
          <w:i/>
          <w:iCs/>
          <w:sz w:val="24"/>
          <w:szCs w:val="24"/>
          <w:lang w:val="en-US"/>
        </w:rPr>
      </w:pPr>
    </w:p>
    <w:p w:rsidR="00B555BA" w:rsidRPr="00104720" w:rsidRDefault="00B555BA" w:rsidP="00B555BA">
      <w:pPr>
        <w:ind w:firstLine="708"/>
        <w:jc w:val="both"/>
        <w:rPr>
          <w:rFonts w:ascii="Times New Roman" w:eastAsia="Calibri" w:hAnsi="Times New Roman" w:cs="Times New Roman"/>
          <w:sz w:val="24"/>
          <w:szCs w:val="24"/>
        </w:rPr>
      </w:pPr>
      <w:r w:rsidRPr="00104720">
        <w:rPr>
          <w:rFonts w:ascii="Times New Roman" w:eastAsia="Calibri" w:hAnsi="Times New Roman" w:cs="Times New Roman"/>
          <w:sz w:val="24"/>
          <w:szCs w:val="24"/>
        </w:rPr>
        <w:t>Yabancı dil eğitiminde yenilikçi yaklaşımlar, yeni yöntem ve teknikler kullanarak öğrencilerin yabancı dil yeterliliğini, proje ve faaliyetler ile uluslararası hareketliliği artırmak</w:t>
      </w:r>
    </w:p>
    <w:p w:rsidR="00B555BA" w:rsidRPr="00104720" w:rsidRDefault="00B555BA" w:rsidP="00B555BA">
      <w:pPr>
        <w:spacing w:before="120" w:after="120" w:line="27" w:lineRule="atLeast"/>
        <w:ind w:firstLine="708"/>
        <w:jc w:val="both"/>
        <w:rPr>
          <w:rFonts w:ascii="Times New Roman" w:eastAsia="Calibri" w:hAnsi="Times New Roman" w:cs="Times New Roman"/>
          <w:b/>
          <w:sz w:val="24"/>
        </w:rPr>
      </w:pPr>
      <w:r w:rsidRPr="00104720">
        <w:rPr>
          <w:rFonts w:ascii="Times New Roman" w:eastAsia="Calibri" w:hAnsi="Times New Roman" w:cs="Times New Roman"/>
          <w:b/>
          <w:sz w:val="24"/>
        </w:rPr>
        <w:t>Hedefin Mevcut Durumu</w:t>
      </w:r>
    </w:p>
    <w:p w:rsidR="00B555BA" w:rsidRPr="00104720" w:rsidRDefault="00B555BA" w:rsidP="00775629">
      <w:pPr>
        <w:spacing w:before="120" w:line="360" w:lineRule="auto"/>
        <w:ind w:firstLine="709"/>
        <w:jc w:val="both"/>
        <w:rPr>
          <w:rFonts w:ascii="Times New Roman" w:eastAsia="Calibri" w:hAnsi="Times New Roman" w:cs="Times New Roman"/>
          <w:sz w:val="24"/>
          <w:szCs w:val="24"/>
        </w:rPr>
      </w:pPr>
      <w:r w:rsidRPr="00104720">
        <w:rPr>
          <w:rFonts w:ascii="Times New Roman" w:eastAsia="Calibri" w:hAnsi="Times New Roman" w:cs="Times New Roman"/>
          <w:sz w:val="24"/>
          <w:szCs w:val="24"/>
        </w:rPr>
        <w:t xml:space="preserve">Gerek ekonomik, gerek kültürel etkileşim açısından bakıldığında küreselleşen dünyada uluslararası hareketliliğin önemi her geçen gün daha da artmaktadır. Bireylerin uluslararası hareketlilikte etkin şekilde yer alabilmeleri için en az bir yabancı dili iyi derecede öğrenmiş olması gerekmektedir. </w:t>
      </w:r>
    </w:p>
    <w:p w:rsidR="00B555BA" w:rsidRPr="00104720" w:rsidRDefault="00B555BA" w:rsidP="00775629">
      <w:pPr>
        <w:spacing w:before="120" w:line="360" w:lineRule="auto"/>
        <w:ind w:firstLine="708"/>
        <w:jc w:val="both"/>
        <w:rPr>
          <w:rFonts w:ascii="Times New Roman" w:eastAsia="Calibri" w:hAnsi="Times New Roman" w:cs="Times New Roman"/>
          <w:sz w:val="24"/>
          <w:szCs w:val="24"/>
        </w:rPr>
      </w:pPr>
      <w:r w:rsidRPr="00104720">
        <w:rPr>
          <w:rFonts w:ascii="Times New Roman" w:eastAsia="Calibri" w:hAnsi="Times New Roman" w:cs="Times New Roman"/>
          <w:sz w:val="24"/>
          <w:szCs w:val="24"/>
        </w:rPr>
        <w:t xml:space="preserve">Yabancı dil konusundaki var olan eksiklerimizi gidermek adına okulumuzda </w:t>
      </w:r>
      <w:proofErr w:type="spellStart"/>
      <w:r w:rsidRPr="00104720">
        <w:rPr>
          <w:rFonts w:ascii="Times New Roman" w:eastAsia="Calibri" w:hAnsi="Times New Roman" w:cs="Times New Roman"/>
          <w:sz w:val="24"/>
          <w:szCs w:val="24"/>
        </w:rPr>
        <w:t>DynEd</w:t>
      </w:r>
      <w:proofErr w:type="spellEnd"/>
      <w:r w:rsidRPr="00104720">
        <w:rPr>
          <w:rFonts w:ascii="Times New Roman" w:eastAsia="Calibri" w:hAnsi="Times New Roman" w:cs="Times New Roman"/>
          <w:sz w:val="24"/>
          <w:szCs w:val="24"/>
        </w:rPr>
        <w:t xml:space="preserve"> İngilizce Dil Eğitimi programı uygulamalarına başvuru yapılmış, bu kapsamda okulumuzdaki İngilizce </w:t>
      </w:r>
      <w:proofErr w:type="gramStart"/>
      <w:r w:rsidRPr="00104720">
        <w:rPr>
          <w:rFonts w:ascii="Times New Roman" w:eastAsia="Calibri" w:hAnsi="Times New Roman" w:cs="Times New Roman"/>
          <w:sz w:val="24"/>
          <w:szCs w:val="24"/>
        </w:rPr>
        <w:t>branş</w:t>
      </w:r>
      <w:proofErr w:type="gramEnd"/>
      <w:r w:rsidRPr="00104720">
        <w:rPr>
          <w:rFonts w:ascii="Times New Roman" w:eastAsia="Calibri" w:hAnsi="Times New Roman" w:cs="Times New Roman"/>
          <w:sz w:val="24"/>
          <w:szCs w:val="24"/>
        </w:rPr>
        <w:t xml:space="preserve"> öğretmenlerinin </w:t>
      </w:r>
      <w:proofErr w:type="spellStart"/>
      <w:r w:rsidRPr="00104720">
        <w:rPr>
          <w:rFonts w:ascii="Times New Roman" w:eastAsia="Calibri" w:hAnsi="Times New Roman" w:cs="Times New Roman"/>
          <w:sz w:val="24"/>
          <w:szCs w:val="24"/>
        </w:rPr>
        <w:t>DynEd</w:t>
      </w:r>
      <w:proofErr w:type="spellEnd"/>
      <w:r w:rsidRPr="00104720">
        <w:rPr>
          <w:rFonts w:ascii="Times New Roman" w:eastAsia="Calibri" w:hAnsi="Times New Roman" w:cs="Times New Roman"/>
          <w:sz w:val="24"/>
          <w:szCs w:val="24"/>
        </w:rPr>
        <w:t xml:space="preserve"> İngilizce Dil Eğitimi </w:t>
      </w:r>
      <w:proofErr w:type="spellStart"/>
      <w:r w:rsidRPr="00104720">
        <w:rPr>
          <w:rFonts w:ascii="Times New Roman" w:eastAsia="Calibri" w:hAnsi="Times New Roman" w:cs="Times New Roman"/>
          <w:sz w:val="24"/>
          <w:szCs w:val="24"/>
        </w:rPr>
        <w:t>cd’leri</w:t>
      </w:r>
      <w:proofErr w:type="spellEnd"/>
      <w:r w:rsidRPr="00104720">
        <w:rPr>
          <w:rFonts w:ascii="Times New Roman" w:eastAsia="Calibri" w:hAnsi="Times New Roman" w:cs="Times New Roman"/>
          <w:sz w:val="24"/>
          <w:szCs w:val="24"/>
        </w:rPr>
        <w:t xml:space="preserve"> ve şifre alması sağlanmıştır.</w:t>
      </w:r>
    </w:p>
    <w:p w:rsidR="00B555BA" w:rsidRPr="00104720" w:rsidRDefault="00B555BA" w:rsidP="00775629">
      <w:pPr>
        <w:spacing w:before="120" w:line="360" w:lineRule="auto"/>
        <w:ind w:firstLine="709"/>
        <w:jc w:val="both"/>
        <w:rPr>
          <w:rFonts w:ascii="Times New Roman" w:eastAsia="Calibri" w:hAnsi="Times New Roman" w:cs="Times New Roman"/>
          <w:sz w:val="24"/>
          <w:szCs w:val="24"/>
        </w:rPr>
      </w:pPr>
      <w:r w:rsidRPr="00104720">
        <w:rPr>
          <w:rFonts w:ascii="Times New Roman" w:eastAsia="Calibri" w:hAnsi="Times New Roman" w:cs="Times New Roman"/>
          <w:sz w:val="24"/>
          <w:szCs w:val="24"/>
        </w:rPr>
        <w:t xml:space="preserve">Okulumuzda 2014 yılı itibarıyla yabancı dil eğitiminde yenilikçi yaklaşımlar kapsamında seminer, kurs ve herhangi bir faaliyet yapılmamıştır </w:t>
      </w:r>
    </w:p>
    <w:p w:rsidR="00B555BA" w:rsidRPr="00104720" w:rsidRDefault="00B555BA" w:rsidP="00775629">
      <w:pPr>
        <w:spacing w:before="120" w:line="360" w:lineRule="auto"/>
        <w:ind w:firstLine="709"/>
        <w:jc w:val="both"/>
        <w:rPr>
          <w:rFonts w:ascii="Times New Roman" w:eastAsia="Calibri" w:hAnsi="Times New Roman" w:cs="Times New Roman"/>
          <w:sz w:val="24"/>
          <w:szCs w:val="24"/>
        </w:rPr>
      </w:pPr>
      <w:r w:rsidRPr="00104720">
        <w:rPr>
          <w:rFonts w:ascii="Times New Roman" w:eastAsia="Calibri" w:hAnsi="Times New Roman" w:cs="Times New Roman"/>
          <w:sz w:val="24"/>
          <w:szCs w:val="24"/>
        </w:rPr>
        <w:t xml:space="preserve">Bir Mesleki ve Teknik </w:t>
      </w:r>
      <w:proofErr w:type="gramStart"/>
      <w:r w:rsidRPr="00104720">
        <w:rPr>
          <w:rFonts w:ascii="Times New Roman" w:eastAsia="Calibri" w:hAnsi="Times New Roman" w:cs="Times New Roman"/>
          <w:sz w:val="24"/>
          <w:szCs w:val="24"/>
        </w:rPr>
        <w:t>Eğitim kurumu</w:t>
      </w:r>
      <w:proofErr w:type="gramEnd"/>
      <w:r w:rsidRPr="00104720">
        <w:rPr>
          <w:rFonts w:ascii="Times New Roman" w:eastAsia="Calibri" w:hAnsi="Times New Roman" w:cs="Times New Roman"/>
          <w:sz w:val="24"/>
          <w:szCs w:val="24"/>
        </w:rPr>
        <w:t xml:space="preserve"> olan okulumuzda herhangi bir değişim programı çalışması olmamış, yurt dışında staj yapan öğrencimiz bulunmamaktadır. </w:t>
      </w:r>
    </w:p>
    <w:p w:rsidR="00B555BA" w:rsidRPr="00104720" w:rsidRDefault="00B555BA" w:rsidP="00775629">
      <w:pPr>
        <w:spacing w:after="0" w:line="360" w:lineRule="auto"/>
        <w:ind w:firstLine="709"/>
        <w:jc w:val="both"/>
        <w:rPr>
          <w:rFonts w:ascii="Times New Roman" w:eastAsia="Calibri" w:hAnsi="Times New Roman" w:cs="Times New Roman"/>
          <w:sz w:val="24"/>
          <w:szCs w:val="24"/>
        </w:rPr>
      </w:pPr>
      <w:r w:rsidRPr="00104720">
        <w:rPr>
          <w:rFonts w:ascii="Times New Roman" w:eastAsia="Calibri" w:hAnsi="Times New Roman" w:cs="Times New Roman"/>
          <w:sz w:val="24"/>
          <w:szCs w:val="24"/>
        </w:rPr>
        <w:t xml:space="preserve">Hareketlilik bağlamında öğrencilerimizin ve öğretmenlerimizin uluslararası platformlarda yarışma, sosyal, kültürel, sportif faaliyetlere katılımı özendirilmiş,  uluslar arası sportif faaliyetlere 4 öğrencimiz katılmıştır. Hali hazırda kurumumuz bünyesinde 3 milli sporcu öğrenim görmektedir. </w:t>
      </w:r>
    </w:p>
    <w:p w:rsidR="00B555BA" w:rsidRPr="00104720" w:rsidRDefault="00B555BA" w:rsidP="00B555BA">
      <w:pPr>
        <w:spacing w:after="0" w:line="27" w:lineRule="atLeast"/>
        <w:ind w:firstLine="708"/>
        <w:jc w:val="both"/>
        <w:rPr>
          <w:rFonts w:ascii="Times New Roman" w:eastAsia="Calibri" w:hAnsi="Times New Roman" w:cs="Times New Roman"/>
          <w:color w:val="FF0000"/>
          <w:sz w:val="24"/>
          <w:szCs w:val="24"/>
        </w:rPr>
      </w:pPr>
    </w:p>
    <w:p w:rsidR="00B555BA" w:rsidRPr="0019617F" w:rsidRDefault="0019617F" w:rsidP="00B555BA">
      <w:pPr>
        <w:keepNext/>
        <w:keepLines/>
        <w:spacing w:before="40" w:after="0" w:line="259" w:lineRule="auto"/>
        <w:outlineLvl w:val="8"/>
        <w:rPr>
          <w:rFonts w:ascii="Times New Roman" w:eastAsia="Times New Roman" w:hAnsi="Times New Roman" w:cs="Times New Roman"/>
          <w:iCs/>
          <w:sz w:val="24"/>
          <w:szCs w:val="24"/>
        </w:rPr>
      </w:pPr>
      <w:bookmarkStart w:id="73" w:name="_Toc418244954"/>
      <w:r w:rsidRPr="0019617F">
        <w:rPr>
          <w:rFonts w:ascii="Times New Roman" w:eastAsia="Times New Roman" w:hAnsi="Times New Roman" w:cs="Times New Roman"/>
          <w:iCs/>
          <w:sz w:val="24"/>
          <w:szCs w:val="24"/>
        </w:rPr>
        <w:t>Tablo 4</w:t>
      </w:r>
      <w:r w:rsidR="009A3E93">
        <w:rPr>
          <w:rFonts w:ascii="Times New Roman" w:eastAsia="Times New Roman" w:hAnsi="Times New Roman" w:cs="Times New Roman"/>
          <w:iCs/>
          <w:sz w:val="24"/>
          <w:szCs w:val="24"/>
        </w:rPr>
        <w:t>4</w:t>
      </w:r>
      <w:r w:rsidRPr="0019617F">
        <w:rPr>
          <w:rFonts w:ascii="Times New Roman" w:eastAsia="Times New Roman" w:hAnsi="Times New Roman" w:cs="Times New Roman"/>
          <w:iCs/>
          <w:sz w:val="24"/>
          <w:szCs w:val="24"/>
        </w:rPr>
        <w:t>:</w:t>
      </w:r>
      <w:r w:rsidR="00B555BA" w:rsidRPr="0019617F">
        <w:rPr>
          <w:rFonts w:ascii="Times New Roman" w:eastAsia="Times New Roman" w:hAnsi="Times New Roman" w:cs="Times New Roman"/>
          <w:iCs/>
          <w:sz w:val="24"/>
          <w:szCs w:val="24"/>
        </w:rPr>
        <w:t xml:space="preserve"> Yabancı Dil ve Hareketlilik Performans Göstergesi</w:t>
      </w:r>
      <w:bookmarkEnd w:id="73"/>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1910"/>
        <w:gridCol w:w="1389"/>
        <w:gridCol w:w="1283"/>
        <w:gridCol w:w="1910"/>
      </w:tblGrid>
      <w:tr w:rsidR="00B555BA" w:rsidRPr="00104720" w:rsidTr="00B555BA">
        <w:trPr>
          <w:trHeight w:val="450"/>
        </w:trPr>
        <w:tc>
          <w:tcPr>
            <w:tcW w:w="3369" w:type="dxa"/>
            <w:vMerge w:val="restart"/>
            <w:shd w:val="clear" w:color="auto" w:fill="D99594" w:themeFill="accent2" w:themeFillTint="99"/>
            <w:noWrap/>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PERFORMANS GÖSTERGESİ</w:t>
            </w:r>
          </w:p>
        </w:tc>
        <w:tc>
          <w:tcPr>
            <w:tcW w:w="1910" w:type="dxa"/>
            <w:vMerge w:val="restart"/>
            <w:shd w:val="clear" w:color="auto" w:fill="D99594" w:themeFill="accent2" w:themeFillTint="99"/>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ALT KIRILIM PERFORMANS GÖSTERGESİ</w:t>
            </w:r>
          </w:p>
        </w:tc>
        <w:tc>
          <w:tcPr>
            <w:tcW w:w="1382" w:type="dxa"/>
            <w:vMerge w:val="restart"/>
            <w:shd w:val="clear" w:color="auto" w:fill="D99594" w:themeFill="accent2" w:themeFillTint="99"/>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İLGİLİ BÖLÜM</w:t>
            </w:r>
          </w:p>
        </w:tc>
        <w:tc>
          <w:tcPr>
            <w:tcW w:w="0" w:type="auto"/>
            <w:shd w:val="clear" w:color="auto" w:fill="D99594" w:themeFill="accent2" w:themeFillTint="99"/>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MEVCUT DURUM</w:t>
            </w:r>
          </w:p>
        </w:tc>
        <w:tc>
          <w:tcPr>
            <w:tcW w:w="0" w:type="auto"/>
            <w:shd w:val="clear" w:color="auto" w:fill="D99594" w:themeFill="accent2" w:themeFillTint="99"/>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PERFORMANS HEDEFİ</w:t>
            </w:r>
          </w:p>
        </w:tc>
      </w:tr>
      <w:tr w:rsidR="00B555BA" w:rsidRPr="00104720" w:rsidTr="00B555BA">
        <w:trPr>
          <w:trHeight w:val="239"/>
        </w:trPr>
        <w:tc>
          <w:tcPr>
            <w:tcW w:w="3369" w:type="dxa"/>
            <w:vMerge/>
            <w:shd w:val="clear" w:color="auto" w:fill="auto"/>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p>
        </w:tc>
        <w:tc>
          <w:tcPr>
            <w:tcW w:w="1910" w:type="dxa"/>
            <w:vMerge/>
            <w:shd w:val="clear" w:color="auto" w:fill="auto"/>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p>
        </w:tc>
        <w:tc>
          <w:tcPr>
            <w:tcW w:w="1382" w:type="dxa"/>
            <w:vMerge/>
            <w:shd w:val="clear" w:color="auto" w:fill="auto"/>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p>
        </w:tc>
        <w:tc>
          <w:tcPr>
            <w:tcW w:w="0" w:type="auto"/>
            <w:shd w:val="clear" w:color="auto" w:fill="E5B8B7" w:themeFill="accent2" w:themeFillTint="66"/>
            <w:noWrap/>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2014</w:t>
            </w:r>
          </w:p>
        </w:tc>
        <w:tc>
          <w:tcPr>
            <w:tcW w:w="0" w:type="auto"/>
            <w:shd w:val="clear" w:color="auto" w:fill="E5B8B7" w:themeFill="accent2" w:themeFillTint="66"/>
            <w:noWrap/>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2019</w:t>
            </w:r>
          </w:p>
        </w:tc>
      </w:tr>
      <w:tr w:rsidR="00B555BA" w:rsidRPr="00104720" w:rsidTr="00B555BA">
        <w:trPr>
          <w:trHeight w:val="480"/>
        </w:trPr>
        <w:tc>
          <w:tcPr>
            <w:tcW w:w="3369" w:type="dxa"/>
            <w:vMerge w:val="restart"/>
            <w:shd w:val="clear" w:color="auto" w:fill="auto"/>
            <w:vAlign w:val="center"/>
            <w:hideMark/>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PG.2.3.1: Yabancı dil kursu açan okul oranı</w:t>
            </w:r>
          </w:p>
        </w:tc>
        <w:tc>
          <w:tcPr>
            <w:tcW w:w="1910" w:type="dxa"/>
            <w:shd w:val="clear" w:color="auto" w:fill="auto"/>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İlkokul</w:t>
            </w:r>
          </w:p>
        </w:tc>
        <w:tc>
          <w:tcPr>
            <w:tcW w:w="1382" w:type="dxa"/>
            <w:vMerge w:val="restart"/>
            <w:shd w:val="clear" w:color="auto" w:fill="auto"/>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Temel Eğitim Bölümü</w:t>
            </w:r>
          </w:p>
        </w:tc>
        <w:tc>
          <w:tcPr>
            <w:tcW w:w="0" w:type="auto"/>
            <w:shd w:val="clear" w:color="auto" w:fill="auto"/>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w:t>
            </w:r>
          </w:p>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0" w:type="auto"/>
            <w:shd w:val="clear" w:color="auto" w:fill="auto"/>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w:t>
            </w:r>
          </w:p>
        </w:tc>
      </w:tr>
      <w:tr w:rsidR="00B555BA" w:rsidRPr="00104720" w:rsidTr="00B555BA">
        <w:trPr>
          <w:trHeight w:val="429"/>
        </w:trPr>
        <w:tc>
          <w:tcPr>
            <w:tcW w:w="3369" w:type="dxa"/>
            <w:vMerge/>
            <w:shd w:val="clear" w:color="auto" w:fill="auto"/>
            <w:vAlign w:val="center"/>
            <w:hideMark/>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p>
        </w:tc>
        <w:tc>
          <w:tcPr>
            <w:tcW w:w="1910" w:type="dxa"/>
            <w:shd w:val="clear" w:color="auto" w:fill="auto"/>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Ortaokul</w:t>
            </w:r>
          </w:p>
        </w:tc>
        <w:tc>
          <w:tcPr>
            <w:tcW w:w="1382" w:type="dxa"/>
            <w:vMerge/>
            <w:shd w:val="clear" w:color="auto" w:fill="auto"/>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0" w:type="auto"/>
            <w:shd w:val="clear" w:color="auto" w:fill="auto"/>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w:t>
            </w:r>
          </w:p>
        </w:tc>
        <w:tc>
          <w:tcPr>
            <w:tcW w:w="0" w:type="auto"/>
            <w:shd w:val="clear" w:color="auto" w:fill="auto"/>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w:t>
            </w:r>
          </w:p>
        </w:tc>
      </w:tr>
      <w:tr w:rsidR="00B555BA" w:rsidRPr="00104720" w:rsidTr="00B555BA">
        <w:trPr>
          <w:trHeight w:val="266"/>
        </w:trPr>
        <w:tc>
          <w:tcPr>
            <w:tcW w:w="3369" w:type="dxa"/>
            <w:vMerge/>
            <w:shd w:val="clear" w:color="auto" w:fill="auto"/>
            <w:vAlign w:val="center"/>
            <w:hideMark/>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p>
        </w:tc>
        <w:tc>
          <w:tcPr>
            <w:tcW w:w="1910" w:type="dxa"/>
            <w:shd w:val="clear" w:color="auto" w:fill="auto"/>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Ortaöğretim</w:t>
            </w:r>
          </w:p>
        </w:tc>
        <w:tc>
          <w:tcPr>
            <w:tcW w:w="1382" w:type="dxa"/>
            <w:shd w:val="clear" w:color="auto" w:fill="auto"/>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Ortaöğretim Bölümü</w:t>
            </w:r>
          </w:p>
        </w:tc>
        <w:tc>
          <w:tcPr>
            <w:tcW w:w="0" w:type="auto"/>
            <w:shd w:val="clear" w:color="auto" w:fill="auto"/>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w:t>
            </w:r>
          </w:p>
        </w:tc>
        <w:tc>
          <w:tcPr>
            <w:tcW w:w="0" w:type="auto"/>
            <w:shd w:val="clear" w:color="auto" w:fill="auto"/>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1</w:t>
            </w:r>
          </w:p>
        </w:tc>
      </w:tr>
      <w:tr w:rsidR="00B555BA" w:rsidRPr="00104720" w:rsidTr="00B555BA">
        <w:trPr>
          <w:trHeight w:val="358"/>
        </w:trPr>
        <w:tc>
          <w:tcPr>
            <w:tcW w:w="3369" w:type="dxa"/>
            <w:vMerge w:val="restart"/>
            <w:shd w:val="clear" w:color="auto" w:fill="E5B8B7" w:themeFill="accent2" w:themeFillTint="66"/>
            <w:vAlign w:val="center"/>
            <w:hideMark/>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PG.2.3.2: Yabancı dil kurslarına katılan öğrenci oranı</w:t>
            </w:r>
          </w:p>
        </w:tc>
        <w:tc>
          <w:tcPr>
            <w:tcW w:w="1910" w:type="dxa"/>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İlkokul</w:t>
            </w:r>
          </w:p>
        </w:tc>
        <w:tc>
          <w:tcPr>
            <w:tcW w:w="1382" w:type="dxa"/>
            <w:vMerge w:val="restart"/>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Temel Eğitim Bölümü</w:t>
            </w:r>
          </w:p>
        </w:tc>
        <w:tc>
          <w:tcPr>
            <w:tcW w:w="0" w:type="auto"/>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w:t>
            </w:r>
          </w:p>
        </w:tc>
        <w:tc>
          <w:tcPr>
            <w:tcW w:w="0" w:type="auto"/>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w:t>
            </w:r>
          </w:p>
        </w:tc>
      </w:tr>
      <w:tr w:rsidR="00B555BA" w:rsidRPr="00104720" w:rsidTr="00B555BA">
        <w:trPr>
          <w:trHeight w:val="562"/>
        </w:trPr>
        <w:tc>
          <w:tcPr>
            <w:tcW w:w="3369" w:type="dxa"/>
            <w:vMerge/>
            <w:shd w:val="clear" w:color="auto" w:fill="E5B8B7" w:themeFill="accent2" w:themeFillTint="66"/>
            <w:vAlign w:val="center"/>
            <w:hideMark/>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p>
        </w:tc>
        <w:tc>
          <w:tcPr>
            <w:tcW w:w="1910" w:type="dxa"/>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Ortaokul</w:t>
            </w:r>
          </w:p>
        </w:tc>
        <w:tc>
          <w:tcPr>
            <w:tcW w:w="1382" w:type="dxa"/>
            <w:vMerge/>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0" w:type="auto"/>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w:t>
            </w:r>
          </w:p>
        </w:tc>
        <w:tc>
          <w:tcPr>
            <w:tcW w:w="0" w:type="auto"/>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w:t>
            </w:r>
          </w:p>
        </w:tc>
      </w:tr>
      <w:tr w:rsidR="00B555BA" w:rsidRPr="00104720" w:rsidTr="00B555BA">
        <w:trPr>
          <w:trHeight w:val="570"/>
        </w:trPr>
        <w:tc>
          <w:tcPr>
            <w:tcW w:w="3369" w:type="dxa"/>
            <w:vMerge/>
            <w:shd w:val="clear" w:color="auto" w:fill="E5B8B7" w:themeFill="accent2" w:themeFillTint="66"/>
            <w:vAlign w:val="center"/>
            <w:hideMark/>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p>
        </w:tc>
        <w:tc>
          <w:tcPr>
            <w:tcW w:w="1910" w:type="dxa"/>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Ortaöğretim</w:t>
            </w:r>
          </w:p>
        </w:tc>
        <w:tc>
          <w:tcPr>
            <w:tcW w:w="1382" w:type="dxa"/>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Ortaöğretim Bölümü</w:t>
            </w:r>
          </w:p>
        </w:tc>
        <w:tc>
          <w:tcPr>
            <w:tcW w:w="0" w:type="auto"/>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w:t>
            </w:r>
          </w:p>
        </w:tc>
        <w:tc>
          <w:tcPr>
            <w:tcW w:w="0" w:type="auto"/>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%2</w:t>
            </w:r>
          </w:p>
        </w:tc>
      </w:tr>
      <w:tr w:rsidR="00B555BA" w:rsidRPr="00104720" w:rsidTr="00B555BA">
        <w:trPr>
          <w:trHeight w:val="600"/>
        </w:trPr>
        <w:tc>
          <w:tcPr>
            <w:tcW w:w="3369" w:type="dxa"/>
            <w:vMerge w:val="restart"/>
            <w:shd w:val="clear" w:color="auto" w:fill="auto"/>
            <w:vAlign w:val="center"/>
            <w:hideMark/>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PG.2.3.3: Okul ve kurumlarda hazırlanan uluslararası proje sayısı</w:t>
            </w:r>
          </w:p>
        </w:tc>
        <w:tc>
          <w:tcPr>
            <w:tcW w:w="1910" w:type="dxa"/>
            <w:shd w:val="clear" w:color="auto" w:fill="auto"/>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Ortaokul</w:t>
            </w:r>
          </w:p>
        </w:tc>
        <w:tc>
          <w:tcPr>
            <w:tcW w:w="1382" w:type="dxa"/>
            <w:shd w:val="clear" w:color="auto" w:fill="auto"/>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Temel Eğitim Bölümü</w:t>
            </w:r>
          </w:p>
        </w:tc>
        <w:tc>
          <w:tcPr>
            <w:tcW w:w="0" w:type="auto"/>
            <w:shd w:val="clear" w:color="auto" w:fill="auto"/>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w:t>
            </w:r>
          </w:p>
        </w:tc>
        <w:tc>
          <w:tcPr>
            <w:tcW w:w="0" w:type="auto"/>
            <w:shd w:val="clear" w:color="auto" w:fill="auto"/>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w:t>
            </w:r>
          </w:p>
        </w:tc>
      </w:tr>
      <w:tr w:rsidR="00B555BA" w:rsidRPr="00104720" w:rsidTr="00B555BA">
        <w:trPr>
          <w:trHeight w:val="600"/>
        </w:trPr>
        <w:tc>
          <w:tcPr>
            <w:tcW w:w="3369" w:type="dxa"/>
            <w:vMerge/>
            <w:tcBorders>
              <w:bottom w:val="single" w:sz="4" w:space="0" w:color="auto"/>
            </w:tcBorders>
            <w:shd w:val="clear" w:color="auto" w:fill="auto"/>
            <w:vAlign w:val="center"/>
            <w:hideMark/>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p>
        </w:tc>
        <w:tc>
          <w:tcPr>
            <w:tcW w:w="1910" w:type="dxa"/>
            <w:tcBorders>
              <w:bottom w:val="single" w:sz="4" w:space="0" w:color="auto"/>
            </w:tcBorders>
            <w:shd w:val="clear" w:color="auto" w:fill="auto"/>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Ortaöğretim</w:t>
            </w:r>
          </w:p>
        </w:tc>
        <w:tc>
          <w:tcPr>
            <w:tcW w:w="1382" w:type="dxa"/>
            <w:tcBorders>
              <w:bottom w:val="single" w:sz="4" w:space="0" w:color="auto"/>
            </w:tcBorders>
            <w:shd w:val="clear" w:color="auto" w:fill="auto"/>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Ortaöğretim Bölümü</w:t>
            </w:r>
          </w:p>
        </w:tc>
        <w:tc>
          <w:tcPr>
            <w:tcW w:w="0" w:type="auto"/>
            <w:tcBorders>
              <w:bottom w:val="single" w:sz="4" w:space="0" w:color="auto"/>
            </w:tcBorders>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w:t>
            </w:r>
          </w:p>
        </w:tc>
        <w:tc>
          <w:tcPr>
            <w:tcW w:w="0" w:type="auto"/>
            <w:tcBorders>
              <w:bottom w:val="single" w:sz="4" w:space="0" w:color="auto"/>
            </w:tcBorders>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1</w:t>
            </w:r>
          </w:p>
        </w:tc>
      </w:tr>
      <w:tr w:rsidR="00B555BA" w:rsidRPr="00104720" w:rsidTr="00B555BA">
        <w:trPr>
          <w:trHeight w:val="600"/>
        </w:trPr>
        <w:tc>
          <w:tcPr>
            <w:tcW w:w="3369" w:type="dxa"/>
            <w:vMerge w:val="restart"/>
            <w:shd w:val="clear" w:color="auto" w:fill="E5B8B7" w:themeFill="accent2" w:themeFillTint="66"/>
            <w:vAlign w:val="center"/>
            <w:hideMark/>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 xml:space="preserve">PG.2.3.4:  </w:t>
            </w:r>
            <w:r w:rsidRPr="00104720">
              <w:rPr>
                <w:rFonts w:ascii="Times New Roman" w:eastAsia="Times New Roman" w:hAnsi="Times New Roman" w:cs="Times New Roman"/>
                <w:b/>
                <w:sz w:val="24"/>
                <w:szCs w:val="24"/>
              </w:rPr>
              <w:t>Uluslararası hareketlilik programlarına/projelerine katılan yönetici sayısı</w:t>
            </w:r>
          </w:p>
        </w:tc>
        <w:tc>
          <w:tcPr>
            <w:tcW w:w="1910" w:type="dxa"/>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Ortaokul</w:t>
            </w:r>
          </w:p>
        </w:tc>
        <w:tc>
          <w:tcPr>
            <w:tcW w:w="1382" w:type="dxa"/>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Temel Eğitim Bölümü</w:t>
            </w:r>
          </w:p>
        </w:tc>
        <w:tc>
          <w:tcPr>
            <w:tcW w:w="0" w:type="auto"/>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w:t>
            </w:r>
          </w:p>
        </w:tc>
        <w:tc>
          <w:tcPr>
            <w:tcW w:w="0" w:type="auto"/>
            <w:shd w:val="clear" w:color="auto" w:fill="E5B8B7" w:themeFill="accent2" w:themeFillTint="66"/>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w:t>
            </w:r>
          </w:p>
        </w:tc>
      </w:tr>
      <w:tr w:rsidR="00B555BA" w:rsidRPr="00104720" w:rsidTr="00B555BA">
        <w:trPr>
          <w:trHeight w:val="600"/>
        </w:trPr>
        <w:tc>
          <w:tcPr>
            <w:tcW w:w="3369" w:type="dxa"/>
            <w:vMerge/>
            <w:shd w:val="clear" w:color="auto" w:fill="E5B8B7" w:themeFill="accent2" w:themeFillTint="66"/>
            <w:vAlign w:val="center"/>
            <w:hideMark/>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p>
        </w:tc>
        <w:tc>
          <w:tcPr>
            <w:tcW w:w="1910" w:type="dxa"/>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Ortaöğretim</w:t>
            </w:r>
          </w:p>
        </w:tc>
        <w:tc>
          <w:tcPr>
            <w:tcW w:w="1382" w:type="dxa"/>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Ortaöğretim Bölümü</w:t>
            </w:r>
          </w:p>
        </w:tc>
        <w:tc>
          <w:tcPr>
            <w:tcW w:w="0" w:type="auto"/>
            <w:shd w:val="clear" w:color="auto" w:fill="E5B8B7" w:themeFill="accent2" w:themeFillTint="66"/>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w:t>
            </w:r>
          </w:p>
        </w:tc>
        <w:tc>
          <w:tcPr>
            <w:tcW w:w="0" w:type="auto"/>
            <w:shd w:val="clear" w:color="auto" w:fill="E5B8B7" w:themeFill="accent2" w:themeFillTint="66"/>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1</w:t>
            </w:r>
          </w:p>
        </w:tc>
      </w:tr>
      <w:tr w:rsidR="00B555BA" w:rsidRPr="00104720" w:rsidTr="00B555BA">
        <w:trPr>
          <w:trHeight w:val="600"/>
        </w:trPr>
        <w:tc>
          <w:tcPr>
            <w:tcW w:w="3369" w:type="dxa"/>
            <w:vMerge w:val="restart"/>
            <w:shd w:val="clear" w:color="auto" w:fill="FFFFFF" w:themeFill="background1"/>
            <w:vAlign w:val="center"/>
            <w:hideMark/>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 xml:space="preserve">PG.2.3.5: </w:t>
            </w:r>
            <w:r w:rsidRPr="00104720">
              <w:rPr>
                <w:rFonts w:ascii="Times New Roman" w:eastAsia="Times New Roman" w:hAnsi="Times New Roman" w:cs="Times New Roman"/>
                <w:b/>
                <w:sz w:val="24"/>
                <w:szCs w:val="24"/>
              </w:rPr>
              <w:t>Uluslararası hareketlilik programlarına/projelerine katılan öğretmen sayısı</w:t>
            </w:r>
          </w:p>
        </w:tc>
        <w:tc>
          <w:tcPr>
            <w:tcW w:w="1910" w:type="dxa"/>
            <w:shd w:val="clear" w:color="auto" w:fill="FFFFFF" w:themeFill="background1"/>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Ortaokul</w:t>
            </w:r>
          </w:p>
        </w:tc>
        <w:tc>
          <w:tcPr>
            <w:tcW w:w="1382" w:type="dxa"/>
            <w:shd w:val="clear" w:color="auto" w:fill="FFFFFF" w:themeFill="background1"/>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Temel Eğitim Bölümü</w:t>
            </w:r>
          </w:p>
        </w:tc>
        <w:tc>
          <w:tcPr>
            <w:tcW w:w="0" w:type="auto"/>
            <w:shd w:val="clear" w:color="auto" w:fill="FFFFFF" w:themeFill="background1"/>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w:t>
            </w:r>
          </w:p>
        </w:tc>
        <w:tc>
          <w:tcPr>
            <w:tcW w:w="0" w:type="auto"/>
            <w:shd w:val="clear" w:color="auto" w:fill="FFFFFF" w:themeFill="background1"/>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w:t>
            </w:r>
          </w:p>
        </w:tc>
      </w:tr>
      <w:tr w:rsidR="00B555BA" w:rsidRPr="00104720" w:rsidTr="00B555BA">
        <w:trPr>
          <w:trHeight w:val="600"/>
        </w:trPr>
        <w:tc>
          <w:tcPr>
            <w:tcW w:w="3369" w:type="dxa"/>
            <w:vMerge/>
            <w:tcBorders>
              <w:bottom w:val="single" w:sz="4" w:space="0" w:color="auto"/>
            </w:tcBorders>
            <w:shd w:val="clear" w:color="auto" w:fill="FFFFFF" w:themeFill="background1"/>
            <w:vAlign w:val="center"/>
            <w:hideMark/>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p>
        </w:tc>
        <w:tc>
          <w:tcPr>
            <w:tcW w:w="1910" w:type="dxa"/>
            <w:tcBorders>
              <w:bottom w:val="single" w:sz="4" w:space="0" w:color="auto"/>
            </w:tcBorders>
            <w:shd w:val="clear" w:color="auto" w:fill="FFFFFF" w:themeFill="background1"/>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Ortaöğretim</w:t>
            </w:r>
          </w:p>
        </w:tc>
        <w:tc>
          <w:tcPr>
            <w:tcW w:w="1382" w:type="dxa"/>
            <w:tcBorders>
              <w:bottom w:val="single" w:sz="4" w:space="0" w:color="auto"/>
            </w:tcBorders>
            <w:shd w:val="clear" w:color="auto" w:fill="FFFFFF" w:themeFill="background1"/>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Ortaöğretim Bölümü</w:t>
            </w:r>
          </w:p>
        </w:tc>
        <w:tc>
          <w:tcPr>
            <w:tcW w:w="0" w:type="auto"/>
            <w:tcBorders>
              <w:bottom w:val="single" w:sz="4" w:space="0" w:color="auto"/>
            </w:tcBorders>
            <w:shd w:val="clear" w:color="auto" w:fill="FFFFFF" w:themeFill="background1"/>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w:t>
            </w:r>
          </w:p>
        </w:tc>
        <w:tc>
          <w:tcPr>
            <w:tcW w:w="0" w:type="auto"/>
            <w:tcBorders>
              <w:bottom w:val="single" w:sz="4" w:space="0" w:color="auto"/>
            </w:tcBorders>
            <w:shd w:val="clear" w:color="auto" w:fill="FFFFFF" w:themeFill="background1"/>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3</w:t>
            </w:r>
          </w:p>
        </w:tc>
      </w:tr>
      <w:tr w:rsidR="00B555BA" w:rsidRPr="00104720" w:rsidTr="00B555BA">
        <w:trPr>
          <w:trHeight w:val="600"/>
        </w:trPr>
        <w:tc>
          <w:tcPr>
            <w:tcW w:w="3369" w:type="dxa"/>
            <w:vMerge w:val="restart"/>
            <w:shd w:val="clear" w:color="auto" w:fill="E5B8B7" w:themeFill="accent2" w:themeFillTint="66"/>
            <w:vAlign w:val="center"/>
            <w:hideMark/>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 xml:space="preserve">PG.2.3.6: </w:t>
            </w:r>
            <w:r w:rsidRPr="00104720">
              <w:rPr>
                <w:rFonts w:ascii="Times New Roman" w:eastAsia="Times New Roman" w:hAnsi="Times New Roman" w:cs="Times New Roman"/>
                <w:b/>
                <w:sz w:val="24"/>
                <w:szCs w:val="24"/>
              </w:rPr>
              <w:t>Uluslararası hareketlilik programlarına/projelerine katılan öğrenci sayısı</w:t>
            </w:r>
          </w:p>
        </w:tc>
        <w:tc>
          <w:tcPr>
            <w:tcW w:w="1910" w:type="dxa"/>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Ortaokul</w:t>
            </w:r>
          </w:p>
        </w:tc>
        <w:tc>
          <w:tcPr>
            <w:tcW w:w="1382" w:type="dxa"/>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Temel Eğitim Bölümü</w:t>
            </w:r>
          </w:p>
        </w:tc>
        <w:tc>
          <w:tcPr>
            <w:tcW w:w="0" w:type="auto"/>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w:t>
            </w:r>
          </w:p>
        </w:tc>
        <w:tc>
          <w:tcPr>
            <w:tcW w:w="0" w:type="auto"/>
            <w:shd w:val="clear" w:color="auto" w:fill="E5B8B7" w:themeFill="accent2" w:themeFillTint="66"/>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w:t>
            </w:r>
          </w:p>
        </w:tc>
      </w:tr>
      <w:tr w:rsidR="00B555BA" w:rsidRPr="00104720" w:rsidTr="00B555BA">
        <w:trPr>
          <w:trHeight w:val="600"/>
        </w:trPr>
        <w:tc>
          <w:tcPr>
            <w:tcW w:w="3369" w:type="dxa"/>
            <w:vMerge/>
            <w:shd w:val="clear" w:color="auto" w:fill="E5B8B7" w:themeFill="accent2" w:themeFillTint="66"/>
            <w:vAlign w:val="center"/>
            <w:hideMark/>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p>
        </w:tc>
        <w:tc>
          <w:tcPr>
            <w:tcW w:w="1910" w:type="dxa"/>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Ortaöğretim</w:t>
            </w:r>
          </w:p>
        </w:tc>
        <w:tc>
          <w:tcPr>
            <w:tcW w:w="1382" w:type="dxa"/>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Ortaöğretim Bölümü</w:t>
            </w:r>
          </w:p>
        </w:tc>
        <w:tc>
          <w:tcPr>
            <w:tcW w:w="0" w:type="auto"/>
            <w:shd w:val="clear" w:color="auto" w:fill="E5B8B7" w:themeFill="accent2" w:themeFillTint="66"/>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w:t>
            </w:r>
          </w:p>
        </w:tc>
        <w:tc>
          <w:tcPr>
            <w:tcW w:w="0" w:type="auto"/>
            <w:shd w:val="clear" w:color="auto" w:fill="E5B8B7" w:themeFill="accent2" w:themeFillTint="66"/>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15</w:t>
            </w:r>
          </w:p>
        </w:tc>
      </w:tr>
      <w:tr w:rsidR="00B555BA" w:rsidRPr="00104720" w:rsidTr="00B555BA">
        <w:trPr>
          <w:trHeight w:val="630"/>
        </w:trPr>
        <w:tc>
          <w:tcPr>
            <w:tcW w:w="3369" w:type="dxa"/>
            <w:tcBorders>
              <w:bottom w:val="single" w:sz="4" w:space="0" w:color="auto"/>
            </w:tcBorders>
            <w:shd w:val="clear" w:color="auto" w:fill="FFFFFF" w:themeFill="background1"/>
            <w:vAlign w:val="center"/>
            <w:hideMark/>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 xml:space="preserve">PG.2.3.7: </w:t>
            </w:r>
            <w:proofErr w:type="spellStart"/>
            <w:r w:rsidRPr="00104720">
              <w:rPr>
                <w:rFonts w:ascii="Times New Roman" w:eastAsia="Times New Roman" w:hAnsi="Times New Roman" w:cs="Times New Roman"/>
                <w:b/>
                <w:bCs/>
                <w:sz w:val="24"/>
                <w:szCs w:val="24"/>
                <w:lang w:eastAsia="tr-TR"/>
              </w:rPr>
              <w:t>DynEd</w:t>
            </w:r>
            <w:proofErr w:type="spellEnd"/>
            <w:r w:rsidRPr="00104720">
              <w:rPr>
                <w:rFonts w:ascii="Times New Roman" w:eastAsia="Times New Roman" w:hAnsi="Times New Roman" w:cs="Times New Roman"/>
                <w:b/>
                <w:bCs/>
                <w:sz w:val="24"/>
                <w:szCs w:val="24"/>
                <w:lang w:eastAsia="tr-TR"/>
              </w:rPr>
              <w:t xml:space="preserve"> yabancı dil programına katılan öğrenci oranı</w:t>
            </w:r>
          </w:p>
        </w:tc>
        <w:tc>
          <w:tcPr>
            <w:tcW w:w="1910" w:type="dxa"/>
            <w:tcBorders>
              <w:bottom w:val="single" w:sz="4" w:space="0" w:color="auto"/>
            </w:tcBorders>
            <w:shd w:val="clear" w:color="auto" w:fill="FFFFFF" w:themeFill="background1"/>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Ortaöğretim</w:t>
            </w:r>
          </w:p>
        </w:tc>
        <w:tc>
          <w:tcPr>
            <w:tcW w:w="1382" w:type="dxa"/>
            <w:tcBorders>
              <w:bottom w:val="single" w:sz="4" w:space="0" w:color="auto"/>
            </w:tcBorders>
            <w:shd w:val="clear" w:color="auto" w:fill="FFFFFF" w:themeFill="background1"/>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Ortaöğretim Bölümü</w:t>
            </w:r>
          </w:p>
        </w:tc>
        <w:tc>
          <w:tcPr>
            <w:tcW w:w="0" w:type="auto"/>
            <w:tcBorders>
              <w:bottom w:val="single" w:sz="4" w:space="0" w:color="auto"/>
            </w:tcBorders>
            <w:shd w:val="clear" w:color="auto" w:fill="FFFFFF" w:themeFill="background1"/>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0</w:t>
            </w:r>
          </w:p>
        </w:tc>
        <w:tc>
          <w:tcPr>
            <w:tcW w:w="0" w:type="auto"/>
            <w:tcBorders>
              <w:bottom w:val="single" w:sz="4" w:space="0" w:color="auto"/>
            </w:tcBorders>
            <w:shd w:val="clear" w:color="auto" w:fill="FFFFFF" w:themeFill="background1"/>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%2</w:t>
            </w:r>
          </w:p>
        </w:tc>
      </w:tr>
      <w:tr w:rsidR="00B555BA" w:rsidRPr="00104720" w:rsidTr="00B555BA">
        <w:trPr>
          <w:trHeight w:val="600"/>
        </w:trPr>
        <w:tc>
          <w:tcPr>
            <w:tcW w:w="3369" w:type="dxa"/>
            <w:shd w:val="clear" w:color="auto" w:fill="E5B8B7" w:themeFill="accent2" w:themeFillTint="66"/>
            <w:vAlign w:val="center"/>
            <w:hideMark/>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PG.2.3.8: Yabancı dil laboratuvarı olan okul sayısı</w:t>
            </w:r>
          </w:p>
        </w:tc>
        <w:tc>
          <w:tcPr>
            <w:tcW w:w="1910" w:type="dxa"/>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1382" w:type="dxa"/>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Temel Eğitim Bölümü</w:t>
            </w:r>
          </w:p>
        </w:tc>
        <w:tc>
          <w:tcPr>
            <w:tcW w:w="0" w:type="auto"/>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0</w:t>
            </w:r>
          </w:p>
        </w:tc>
        <w:tc>
          <w:tcPr>
            <w:tcW w:w="0" w:type="auto"/>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1</w:t>
            </w:r>
          </w:p>
        </w:tc>
      </w:tr>
      <w:tr w:rsidR="00B555BA" w:rsidRPr="00104720" w:rsidTr="00B555BA">
        <w:trPr>
          <w:trHeight w:val="600"/>
        </w:trPr>
        <w:tc>
          <w:tcPr>
            <w:tcW w:w="3369" w:type="dxa"/>
            <w:shd w:val="clear" w:color="auto" w:fill="FFFFFF" w:themeFill="background1"/>
            <w:vAlign w:val="center"/>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 xml:space="preserve">PG.2.3.9: </w:t>
            </w:r>
            <w:r w:rsidRPr="00104720">
              <w:rPr>
                <w:rFonts w:ascii="Times New Roman" w:eastAsia="Times New Roman" w:hAnsi="Times New Roman" w:cs="Times New Roman"/>
                <w:b/>
                <w:sz w:val="24"/>
                <w:szCs w:val="24"/>
              </w:rPr>
              <w:t>Yabancı dil dersi yılsonu puanı ortalaması</w:t>
            </w:r>
          </w:p>
        </w:tc>
        <w:tc>
          <w:tcPr>
            <w:tcW w:w="1910" w:type="dxa"/>
            <w:shd w:val="clear" w:color="auto" w:fill="FFFFFF" w:themeFill="background1"/>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1382" w:type="dxa"/>
            <w:shd w:val="clear" w:color="auto" w:fill="FFFFFF" w:themeFill="background1"/>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Temel Eğitim Bölümü</w:t>
            </w:r>
          </w:p>
        </w:tc>
        <w:tc>
          <w:tcPr>
            <w:tcW w:w="0" w:type="auto"/>
            <w:shd w:val="clear" w:color="auto" w:fill="FFFFFF" w:themeFill="background1"/>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96</w:t>
            </w:r>
          </w:p>
        </w:tc>
        <w:tc>
          <w:tcPr>
            <w:tcW w:w="0" w:type="auto"/>
            <w:shd w:val="clear" w:color="auto" w:fill="FFFFFF" w:themeFill="background1"/>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97</w:t>
            </w:r>
          </w:p>
        </w:tc>
      </w:tr>
    </w:tbl>
    <w:p w:rsidR="00B555BA" w:rsidRPr="00104720" w:rsidRDefault="00B555BA" w:rsidP="00B555BA">
      <w:pPr>
        <w:tabs>
          <w:tab w:val="left" w:pos="1159"/>
        </w:tabs>
        <w:jc w:val="both"/>
        <w:rPr>
          <w:rFonts w:ascii="Times New Roman" w:eastAsia="Calibri" w:hAnsi="Times New Roman" w:cs="Times New Roman"/>
          <w:color w:val="FF0000"/>
        </w:rPr>
      </w:pPr>
      <w:bookmarkStart w:id="74" w:name="_Toc414908626"/>
    </w:p>
    <w:p w:rsidR="00C3674A" w:rsidRPr="00104720" w:rsidRDefault="00C3674A" w:rsidP="00B555BA">
      <w:pPr>
        <w:spacing w:after="0" w:line="240" w:lineRule="auto"/>
        <w:rPr>
          <w:rFonts w:ascii="Times New Roman" w:eastAsia="Times New Roman" w:hAnsi="Times New Roman" w:cs="Times New Roman"/>
          <w:sz w:val="20"/>
          <w:szCs w:val="20"/>
          <w:lang w:eastAsia="tr-TR"/>
        </w:rPr>
      </w:pPr>
    </w:p>
    <w:p w:rsidR="00B555BA" w:rsidRPr="00104720" w:rsidRDefault="00B555BA" w:rsidP="00B555BA">
      <w:pPr>
        <w:spacing w:after="0" w:line="240" w:lineRule="auto"/>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 xml:space="preserve">Tablo </w:t>
      </w:r>
      <w:r w:rsidR="0019617F">
        <w:rPr>
          <w:rFonts w:ascii="Times New Roman" w:eastAsia="Times New Roman" w:hAnsi="Times New Roman" w:cs="Times New Roman"/>
          <w:sz w:val="24"/>
          <w:szCs w:val="24"/>
          <w:lang w:eastAsia="tr-TR"/>
        </w:rPr>
        <w:t>4</w:t>
      </w:r>
      <w:r w:rsidR="000D4337">
        <w:rPr>
          <w:rFonts w:ascii="Times New Roman" w:eastAsia="Times New Roman" w:hAnsi="Times New Roman" w:cs="Times New Roman"/>
          <w:sz w:val="24"/>
          <w:szCs w:val="24"/>
          <w:lang w:eastAsia="tr-TR"/>
        </w:rPr>
        <w:t>5</w:t>
      </w:r>
      <w:r w:rsidRPr="00104720">
        <w:rPr>
          <w:rFonts w:ascii="Times New Roman" w:eastAsia="Times New Roman" w:hAnsi="Times New Roman" w:cs="Times New Roman"/>
          <w:sz w:val="24"/>
          <w:szCs w:val="24"/>
          <w:lang w:eastAsia="tr-TR"/>
        </w:rPr>
        <w:t>. Tedbirler, Yabancı Dil ve Hareketlilik</w:t>
      </w:r>
      <w:bookmarkEnd w:id="74"/>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0"/>
        <w:gridCol w:w="6717"/>
        <w:gridCol w:w="2243"/>
      </w:tblGrid>
      <w:tr w:rsidR="00B555BA" w:rsidRPr="00104720" w:rsidTr="00B555BA">
        <w:trPr>
          <w:trHeight w:val="585"/>
        </w:trPr>
        <w:tc>
          <w:tcPr>
            <w:tcW w:w="470" w:type="pct"/>
            <w:shd w:val="clear" w:color="auto" w:fill="D99594" w:themeFill="accent2" w:themeFillTint="99"/>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SIRA NO</w:t>
            </w:r>
          </w:p>
        </w:tc>
        <w:tc>
          <w:tcPr>
            <w:tcW w:w="3396" w:type="pct"/>
            <w:shd w:val="clear" w:color="auto" w:fill="D99594" w:themeFill="accent2" w:themeFillTint="99"/>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TEDBİRLER</w:t>
            </w:r>
          </w:p>
        </w:tc>
        <w:tc>
          <w:tcPr>
            <w:tcW w:w="1134" w:type="pct"/>
            <w:shd w:val="clear" w:color="auto" w:fill="D99594" w:themeFill="accent2" w:themeFillTint="99"/>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SORUMLU BİRİM</w:t>
            </w:r>
          </w:p>
        </w:tc>
      </w:tr>
      <w:tr w:rsidR="00B555BA" w:rsidRPr="00104720" w:rsidTr="00B555BA">
        <w:trPr>
          <w:trHeight w:val="915"/>
        </w:trPr>
        <w:tc>
          <w:tcPr>
            <w:tcW w:w="470" w:type="pct"/>
            <w:shd w:val="clear" w:color="auto" w:fill="FFFFFF" w:themeFill="background1"/>
            <w:noWrap/>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1</w:t>
            </w:r>
          </w:p>
        </w:tc>
        <w:tc>
          <w:tcPr>
            <w:tcW w:w="3396" w:type="pct"/>
            <w:shd w:val="clear" w:color="auto" w:fill="FFFFFF" w:themeFill="background1"/>
            <w:vAlign w:val="center"/>
            <w:hideMark/>
          </w:tcPr>
          <w:p w:rsidR="00B555BA" w:rsidRPr="00104720" w:rsidRDefault="00B555BA" w:rsidP="00B555BA">
            <w:pPr>
              <w:spacing w:after="0" w:line="240" w:lineRule="auto"/>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 xml:space="preserve">İlçe Milli Eğitim </w:t>
            </w:r>
            <w:proofErr w:type="gramStart"/>
            <w:r w:rsidRPr="00104720">
              <w:rPr>
                <w:rFonts w:ascii="Times New Roman" w:eastAsia="Times New Roman" w:hAnsi="Times New Roman" w:cs="Times New Roman"/>
                <w:sz w:val="24"/>
                <w:szCs w:val="24"/>
                <w:lang w:eastAsia="tr-TR"/>
              </w:rPr>
              <w:t>Müdürlüğü’nün  dil</w:t>
            </w:r>
            <w:proofErr w:type="gramEnd"/>
            <w:r w:rsidRPr="00104720">
              <w:rPr>
                <w:rFonts w:ascii="Times New Roman" w:eastAsia="Times New Roman" w:hAnsi="Times New Roman" w:cs="Times New Roman"/>
                <w:sz w:val="24"/>
                <w:szCs w:val="24"/>
                <w:lang w:eastAsia="tr-TR"/>
              </w:rPr>
              <w:t xml:space="preserve"> öğretim merkezleri, üniversiteler ve STK’larla iş birliğine giderek hazırladığı  faaliyetlere katılım sağlanacaktır.</w:t>
            </w:r>
          </w:p>
        </w:tc>
        <w:tc>
          <w:tcPr>
            <w:tcW w:w="1134" w:type="pct"/>
            <w:vMerge w:val="restart"/>
            <w:shd w:val="clear" w:color="auto" w:fill="FFFFFF" w:themeFill="background1"/>
            <w:vAlign w:val="center"/>
            <w:hideMark/>
          </w:tcPr>
          <w:p w:rsidR="00B555BA" w:rsidRPr="00104720" w:rsidRDefault="00B555BA" w:rsidP="00B555BA">
            <w:pPr>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Okul İdaresi ve Öğretmenleri</w:t>
            </w:r>
          </w:p>
        </w:tc>
      </w:tr>
      <w:tr w:rsidR="00B555BA" w:rsidRPr="00104720" w:rsidTr="00B555BA">
        <w:trPr>
          <w:trHeight w:val="900"/>
        </w:trPr>
        <w:tc>
          <w:tcPr>
            <w:tcW w:w="470" w:type="pct"/>
            <w:shd w:val="clear" w:color="auto" w:fill="E5B8B7" w:themeFill="accent2" w:themeFillTint="66"/>
            <w:noWrap/>
            <w:vAlign w:val="center"/>
            <w:hideMark/>
          </w:tcPr>
          <w:p w:rsidR="00B555BA" w:rsidRPr="00104720" w:rsidRDefault="00B555BA" w:rsidP="00B555BA">
            <w:pPr>
              <w:spacing w:after="0" w:line="240" w:lineRule="auto"/>
              <w:jc w:val="center"/>
              <w:rPr>
                <w:rFonts w:ascii="Times New Roman" w:eastAsia="Times New Roman" w:hAnsi="Times New Roman" w:cs="Times New Roman"/>
                <w:bCs/>
                <w:sz w:val="24"/>
                <w:szCs w:val="24"/>
                <w:lang w:eastAsia="tr-TR"/>
              </w:rPr>
            </w:pPr>
            <w:r w:rsidRPr="00104720">
              <w:rPr>
                <w:rFonts w:ascii="Times New Roman" w:eastAsia="Times New Roman" w:hAnsi="Times New Roman" w:cs="Times New Roman"/>
                <w:bCs/>
                <w:sz w:val="24"/>
                <w:szCs w:val="24"/>
                <w:lang w:eastAsia="tr-TR"/>
              </w:rPr>
              <w:t>2</w:t>
            </w:r>
          </w:p>
        </w:tc>
        <w:tc>
          <w:tcPr>
            <w:tcW w:w="3396" w:type="pct"/>
            <w:shd w:val="clear" w:color="auto" w:fill="E5B8B7" w:themeFill="accent2" w:themeFillTint="66"/>
            <w:vAlign w:val="center"/>
            <w:hideMark/>
          </w:tcPr>
          <w:p w:rsidR="00B555BA" w:rsidRPr="00104720" w:rsidRDefault="00B555BA" w:rsidP="00B555BA">
            <w:pPr>
              <w:spacing w:after="0" w:line="240" w:lineRule="auto"/>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Okulumuz bünyesinde dil eğitiminin geliştirilmesi için, hayırseverler ve STK’lar ile iş birliği yapılarak dil laboratuvarı kurulması çalışmalarına başlanacaktır.</w:t>
            </w:r>
          </w:p>
        </w:tc>
        <w:tc>
          <w:tcPr>
            <w:tcW w:w="1134" w:type="pct"/>
            <w:vMerge/>
            <w:shd w:val="clear" w:color="auto" w:fill="FFFFFF" w:themeFill="background1"/>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r>
      <w:tr w:rsidR="00B555BA" w:rsidRPr="00104720" w:rsidTr="00B555BA">
        <w:trPr>
          <w:trHeight w:val="630"/>
        </w:trPr>
        <w:tc>
          <w:tcPr>
            <w:tcW w:w="470" w:type="pct"/>
            <w:shd w:val="clear" w:color="auto" w:fill="FFFFFF" w:themeFill="background1"/>
            <w:noWrap/>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3</w:t>
            </w:r>
          </w:p>
        </w:tc>
        <w:tc>
          <w:tcPr>
            <w:tcW w:w="3396" w:type="pct"/>
            <w:shd w:val="clear" w:color="auto" w:fill="FFFFFF" w:themeFill="background1"/>
            <w:noWrap/>
            <w:vAlign w:val="center"/>
            <w:hideMark/>
          </w:tcPr>
          <w:p w:rsidR="00B555BA" w:rsidRPr="00104720" w:rsidRDefault="00B555BA" w:rsidP="00B555BA">
            <w:pPr>
              <w:spacing w:after="0" w:line="240" w:lineRule="auto"/>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 xml:space="preserve">Üniversiteler, dil öğretim merkezleri ve ilgili STK’larla iş birliği içerisinde hazırlanacak olan yeni öğretim </w:t>
            </w:r>
            <w:proofErr w:type="spellStart"/>
            <w:r w:rsidRPr="00104720">
              <w:rPr>
                <w:rFonts w:ascii="Times New Roman" w:eastAsia="Times New Roman" w:hAnsi="Times New Roman" w:cs="Times New Roman"/>
                <w:sz w:val="24"/>
                <w:szCs w:val="24"/>
                <w:lang w:eastAsia="tr-TR"/>
              </w:rPr>
              <w:t>metod</w:t>
            </w:r>
            <w:proofErr w:type="spellEnd"/>
            <w:r w:rsidRPr="00104720">
              <w:rPr>
                <w:rFonts w:ascii="Times New Roman" w:eastAsia="Times New Roman" w:hAnsi="Times New Roman" w:cs="Times New Roman"/>
                <w:sz w:val="24"/>
                <w:szCs w:val="24"/>
                <w:lang w:eastAsia="tr-TR"/>
              </w:rPr>
              <w:t xml:space="preserve"> ve tekniklerine yönelik </w:t>
            </w:r>
            <w:proofErr w:type="spellStart"/>
            <w:r w:rsidRPr="00104720">
              <w:rPr>
                <w:rFonts w:ascii="Times New Roman" w:eastAsia="Times New Roman" w:hAnsi="Times New Roman" w:cs="Times New Roman"/>
                <w:sz w:val="24"/>
                <w:szCs w:val="24"/>
                <w:lang w:eastAsia="tr-TR"/>
              </w:rPr>
              <w:t>trainer</w:t>
            </w:r>
            <w:proofErr w:type="spellEnd"/>
            <w:r w:rsidRPr="00104720">
              <w:rPr>
                <w:rFonts w:ascii="Times New Roman" w:eastAsia="Times New Roman" w:hAnsi="Times New Roman" w:cs="Times New Roman"/>
                <w:sz w:val="24"/>
                <w:szCs w:val="24"/>
                <w:lang w:eastAsia="tr-TR"/>
              </w:rPr>
              <w:t xml:space="preserve"> sistemi çalışmalarına katılımın sağlanacaktır.</w:t>
            </w:r>
          </w:p>
        </w:tc>
        <w:tc>
          <w:tcPr>
            <w:tcW w:w="1134" w:type="pct"/>
            <w:vMerge w:val="restart"/>
            <w:shd w:val="clear" w:color="auto" w:fill="FFFFFF" w:themeFill="background1"/>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Okul İdaresi ve Öğretmenleri</w:t>
            </w:r>
          </w:p>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r>
      <w:tr w:rsidR="00B555BA" w:rsidRPr="00104720" w:rsidTr="00B555BA">
        <w:trPr>
          <w:trHeight w:val="630"/>
        </w:trPr>
        <w:tc>
          <w:tcPr>
            <w:tcW w:w="470" w:type="pct"/>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4</w:t>
            </w:r>
          </w:p>
        </w:tc>
        <w:tc>
          <w:tcPr>
            <w:tcW w:w="3396" w:type="pct"/>
            <w:shd w:val="clear" w:color="auto" w:fill="E5B8B7" w:themeFill="accent2" w:themeFillTint="66"/>
            <w:noWrap/>
            <w:vAlign w:val="center"/>
          </w:tcPr>
          <w:p w:rsidR="00B555BA" w:rsidRPr="00104720" w:rsidRDefault="00B555BA" w:rsidP="00B555BA">
            <w:pPr>
              <w:spacing w:after="0" w:line="240" w:lineRule="auto"/>
              <w:rPr>
                <w:rFonts w:ascii="Times New Roman" w:eastAsia="Times New Roman" w:hAnsi="Times New Roman" w:cs="Times New Roman"/>
                <w:sz w:val="24"/>
                <w:szCs w:val="24"/>
                <w:lang w:eastAsia="tr-TR"/>
              </w:rPr>
            </w:pPr>
            <w:r w:rsidRPr="00104720">
              <w:rPr>
                <w:rFonts w:ascii="Times New Roman" w:eastAsia="Calibri" w:hAnsi="Times New Roman" w:cs="Times New Roman"/>
                <w:sz w:val="24"/>
                <w:szCs w:val="24"/>
              </w:rPr>
              <w:t>Staja ve işletmelerde beceri eğitimine yönlendirdiğimiz öğrencilerin çalışmalarında yabancı dil eğitimine ait teorik bilgilerini uygulamada kullanıp geliştirebilmeleri amacıyla sektör ve ilgili kurumlarla işbirliği yapılacaktır.</w:t>
            </w:r>
          </w:p>
        </w:tc>
        <w:tc>
          <w:tcPr>
            <w:tcW w:w="1134" w:type="pct"/>
            <w:vMerge/>
            <w:shd w:val="clear" w:color="auto" w:fill="E5B8B7" w:themeFill="accent2" w:themeFillTint="66"/>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r>
      <w:tr w:rsidR="00B555BA" w:rsidRPr="00104720" w:rsidTr="00B555BA">
        <w:trPr>
          <w:trHeight w:val="630"/>
        </w:trPr>
        <w:tc>
          <w:tcPr>
            <w:tcW w:w="470" w:type="pct"/>
            <w:shd w:val="clear" w:color="auto" w:fill="FFFFFF" w:themeFill="background1"/>
            <w:noWrap/>
            <w:vAlign w:val="center"/>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5</w:t>
            </w:r>
          </w:p>
        </w:tc>
        <w:tc>
          <w:tcPr>
            <w:tcW w:w="3396" w:type="pct"/>
            <w:shd w:val="clear" w:color="auto" w:fill="FFFFFF" w:themeFill="background1"/>
            <w:noWrap/>
            <w:vAlign w:val="center"/>
          </w:tcPr>
          <w:p w:rsidR="00B555BA" w:rsidRPr="00104720" w:rsidRDefault="00B555BA" w:rsidP="00B555BA">
            <w:pPr>
              <w:spacing w:after="0" w:line="240" w:lineRule="auto"/>
              <w:rPr>
                <w:rFonts w:ascii="Times New Roman" w:eastAsia="Calibri" w:hAnsi="Times New Roman" w:cs="Times New Roman"/>
                <w:sz w:val="24"/>
                <w:szCs w:val="24"/>
              </w:rPr>
            </w:pPr>
            <w:r w:rsidRPr="00104720">
              <w:rPr>
                <w:rFonts w:ascii="Times New Roman" w:eastAsia="Calibri" w:hAnsi="Times New Roman" w:cs="Times New Roman"/>
                <w:sz w:val="24"/>
                <w:szCs w:val="24"/>
              </w:rPr>
              <w:t>Hareketliliğin artırılması için öğrenci ve öğretmenlerin uluslararası program ve projelere katılımları desteklenecektir.</w:t>
            </w:r>
          </w:p>
        </w:tc>
        <w:tc>
          <w:tcPr>
            <w:tcW w:w="1134" w:type="pct"/>
            <w:vMerge/>
            <w:shd w:val="clear" w:color="auto" w:fill="FFFFFF" w:themeFill="background1"/>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r>
    </w:tbl>
    <w:p w:rsidR="00B555BA" w:rsidRPr="00104720" w:rsidRDefault="00B555BA" w:rsidP="00B555BA">
      <w:pPr>
        <w:tabs>
          <w:tab w:val="left" w:pos="1159"/>
        </w:tabs>
        <w:jc w:val="both"/>
        <w:rPr>
          <w:rFonts w:ascii="Times New Roman" w:eastAsia="Calibri" w:hAnsi="Times New Roman" w:cs="Times New Roman"/>
        </w:rPr>
      </w:pPr>
    </w:p>
    <w:p w:rsidR="00B555BA" w:rsidRPr="00104720" w:rsidRDefault="00CC6356" w:rsidP="00CC6356">
      <w:pPr>
        <w:widowControl w:val="0"/>
        <w:spacing w:after="0" w:line="240" w:lineRule="auto"/>
        <w:ind w:left="189"/>
        <w:outlineLvl w:val="1"/>
        <w:rPr>
          <w:rFonts w:ascii="Times New Roman" w:eastAsia="Calibri" w:hAnsi="Times New Roman" w:cs="Times New Roman"/>
          <w:b/>
          <w:sz w:val="24"/>
          <w:szCs w:val="72"/>
          <w:lang w:val="en-US"/>
        </w:rPr>
      </w:pPr>
      <w:bookmarkStart w:id="75" w:name="_Toc418244599"/>
      <w:r w:rsidRPr="00104720">
        <w:rPr>
          <w:rFonts w:ascii="Times New Roman" w:eastAsia="Calibri" w:hAnsi="Times New Roman" w:cs="Times New Roman"/>
          <w:b/>
          <w:sz w:val="24"/>
          <w:szCs w:val="72"/>
          <w:lang w:val="en-US"/>
        </w:rPr>
        <w:t xml:space="preserve">3.3. </w:t>
      </w:r>
      <w:proofErr w:type="spellStart"/>
      <w:r w:rsidR="00B555BA" w:rsidRPr="00104720">
        <w:rPr>
          <w:rFonts w:ascii="Times New Roman" w:eastAsia="Calibri" w:hAnsi="Times New Roman" w:cs="Times New Roman"/>
          <w:b/>
          <w:sz w:val="24"/>
          <w:szCs w:val="72"/>
          <w:lang w:val="en-US"/>
        </w:rPr>
        <w:t>Stratejik</w:t>
      </w:r>
      <w:proofErr w:type="spellEnd"/>
      <w:r w:rsidR="00B555BA" w:rsidRPr="00104720">
        <w:rPr>
          <w:rFonts w:ascii="Times New Roman" w:eastAsia="Calibri" w:hAnsi="Times New Roman" w:cs="Times New Roman"/>
          <w:b/>
          <w:sz w:val="24"/>
          <w:szCs w:val="72"/>
          <w:lang w:val="en-US"/>
        </w:rPr>
        <w:t xml:space="preserve"> </w:t>
      </w:r>
      <w:proofErr w:type="spellStart"/>
      <w:proofErr w:type="gramStart"/>
      <w:r w:rsidR="00B555BA" w:rsidRPr="00104720">
        <w:rPr>
          <w:rFonts w:ascii="Times New Roman" w:eastAsia="Calibri" w:hAnsi="Times New Roman" w:cs="Times New Roman"/>
          <w:b/>
          <w:sz w:val="24"/>
          <w:szCs w:val="72"/>
          <w:lang w:val="en-US"/>
        </w:rPr>
        <w:t>Ama</w:t>
      </w:r>
      <w:r w:rsidR="00CC74B6">
        <w:rPr>
          <w:rFonts w:ascii="Times New Roman" w:eastAsia="Calibri" w:hAnsi="Times New Roman" w:cs="Times New Roman"/>
          <w:b/>
          <w:sz w:val="24"/>
          <w:szCs w:val="72"/>
          <w:lang w:val="en-US"/>
        </w:rPr>
        <w:t>ç</w:t>
      </w:r>
      <w:proofErr w:type="spellEnd"/>
      <w:r w:rsidR="00CC74B6">
        <w:rPr>
          <w:rFonts w:ascii="Times New Roman" w:eastAsia="Calibri" w:hAnsi="Times New Roman" w:cs="Times New Roman"/>
          <w:b/>
          <w:sz w:val="24"/>
          <w:szCs w:val="72"/>
          <w:lang w:val="en-US"/>
        </w:rPr>
        <w:t xml:space="preserve"> .</w:t>
      </w:r>
      <w:proofErr w:type="gramEnd"/>
      <w:r w:rsidR="00CC74B6">
        <w:rPr>
          <w:rFonts w:ascii="Times New Roman" w:eastAsia="Calibri" w:hAnsi="Times New Roman" w:cs="Times New Roman"/>
          <w:b/>
          <w:sz w:val="24"/>
          <w:szCs w:val="72"/>
          <w:lang w:val="en-US"/>
        </w:rPr>
        <w:t xml:space="preserve"> </w:t>
      </w:r>
      <w:proofErr w:type="spellStart"/>
      <w:r w:rsidR="00CC74B6">
        <w:rPr>
          <w:rFonts w:ascii="Times New Roman" w:eastAsia="Calibri" w:hAnsi="Times New Roman" w:cs="Times New Roman"/>
          <w:b/>
          <w:sz w:val="24"/>
          <w:szCs w:val="72"/>
          <w:lang w:val="en-US"/>
        </w:rPr>
        <w:t>Kurumsal</w:t>
      </w:r>
      <w:proofErr w:type="spellEnd"/>
      <w:r w:rsidR="00CC74B6">
        <w:rPr>
          <w:rFonts w:ascii="Times New Roman" w:eastAsia="Calibri" w:hAnsi="Times New Roman" w:cs="Times New Roman"/>
          <w:b/>
          <w:sz w:val="24"/>
          <w:szCs w:val="72"/>
          <w:lang w:val="en-US"/>
        </w:rPr>
        <w:t xml:space="preserve"> </w:t>
      </w:r>
      <w:proofErr w:type="spellStart"/>
      <w:r w:rsidR="00CC74B6">
        <w:rPr>
          <w:rFonts w:ascii="Times New Roman" w:eastAsia="Calibri" w:hAnsi="Times New Roman" w:cs="Times New Roman"/>
          <w:b/>
          <w:sz w:val="24"/>
          <w:szCs w:val="72"/>
          <w:lang w:val="en-US"/>
        </w:rPr>
        <w:t>Kapasitenin</w:t>
      </w:r>
      <w:proofErr w:type="spellEnd"/>
      <w:r w:rsidR="00CC74B6">
        <w:rPr>
          <w:rFonts w:ascii="Times New Roman" w:eastAsia="Calibri" w:hAnsi="Times New Roman" w:cs="Times New Roman"/>
          <w:b/>
          <w:sz w:val="24"/>
          <w:szCs w:val="72"/>
          <w:lang w:val="en-US"/>
        </w:rPr>
        <w:t xml:space="preserve"> </w:t>
      </w:r>
      <w:proofErr w:type="spellStart"/>
      <w:r w:rsidR="00CC74B6">
        <w:rPr>
          <w:rFonts w:ascii="Times New Roman" w:eastAsia="Calibri" w:hAnsi="Times New Roman" w:cs="Times New Roman"/>
          <w:b/>
          <w:sz w:val="24"/>
          <w:szCs w:val="72"/>
          <w:lang w:val="en-US"/>
        </w:rPr>
        <w:t>Geliştirilmesi</w:t>
      </w:r>
      <w:proofErr w:type="spellEnd"/>
      <w:r w:rsidR="00B555BA" w:rsidRPr="00104720">
        <w:rPr>
          <w:rFonts w:ascii="Times New Roman" w:eastAsia="Calibri" w:hAnsi="Times New Roman" w:cs="Times New Roman"/>
          <w:b/>
          <w:sz w:val="24"/>
          <w:szCs w:val="72"/>
          <w:lang w:val="en-US"/>
        </w:rPr>
        <w:t>:</w:t>
      </w:r>
      <w:bookmarkEnd w:id="75"/>
    </w:p>
    <w:p w:rsidR="00B555BA" w:rsidRPr="00104720" w:rsidRDefault="00B555BA" w:rsidP="00775629">
      <w:pPr>
        <w:widowControl w:val="0"/>
        <w:spacing w:after="0" w:line="360" w:lineRule="auto"/>
        <w:ind w:left="849"/>
        <w:outlineLvl w:val="1"/>
        <w:rPr>
          <w:rFonts w:ascii="Times New Roman" w:eastAsia="Calibri" w:hAnsi="Times New Roman" w:cs="Times New Roman"/>
          <w:b/>
          <w:sz w:val="24"/>
          <w:szCs w:val="72"/>
          <w:lang w:val="en-US"/>
        </w:rPr>
      </w:pPr>
    </w:p>
    <w:p w:rsidR="00B555BA" w:rsidRPr="00104720" w:rsidRDefault="00B555BA" w:rsidP="00775629">
      <w:pPr>
        <w:spacing w:line="360" w:lineRule="auto"/>
        <w:ind w:firstLine="708"/>
        <w:jc w:val="both"/>
        <w:rPr>
          <w:rFonts w:ascii="Times New Roman" w:eastAsia="Calibri" w:hAnsi="Times New Roman" w:cs="Times New Roman"/>
          <w:sz w:val="24"/>
          <w:szCs w:val="24"/>
        </w:rPr>
      </w:pPr>
      <w:r w:rsidRPr="00104720">
        <w:rPr>
          <w:rFonts w:ascii="Times New Roman" w:eastAsia="Calibri" w:hAnsi="Times New Roman" w:cs="Times New Roman"/>
          <w:sz w:val="24"/>
          <w:szCs w:val="24"/>
        </w:rPr>
        <w:t>Kurumsallaşma düzeyini yükseltecek, eğitime erişimi ve eğitimde kaliteyi artıracak etkin ve verimli işleyen bir kurumsal yapıyı tesis etmek için; mevcut beşeri, fiziki ve mali alt yapı ile yönetim ve organizasyon yapısını iyileştirmek, bilgi yönetimi ve kurumsal İletişimi artırarak kurumsal kapasiteyi geliştirmek.</w:t>
      </w:r>
    </w:p>
    <w:p w:rsidR="00B555BA" w:rsidRPr="00104720" w:rsidRDefault="00CC6356" w:rsidP="00775629">
      <w:pPr>
        <w:widowControl w:val="0"/>
        <w:spacing w:after="120" w:line="360" w:lineRule="auto"/>
        <w:ind w:left="416"/>
        <w:outlineLvl w:val="2"/>
        <w:rPr>
          <w:rFonts w:ascii="Times New Roman" w:eastAsia="Calibri" w:hAnsi="Times New Roman" w:cs="Times New Roman"/>
          <w:b/>
          <w:sz w:val="24"/>
          <w:szCs w:val="42"/>
          <w:lang w:val="en-US"/>
        </w:rPr>
      </w:pPr>
      <w:bookmarkStart w:id="76" w:name="_Toc414908169"/>
      <w:bookmarkStart w:id="77" w:name="_Toc418244600"/>
      <w:r w:rsidRPr="00104720">
        <w:rPr>
          <w:rFonts w:ascii="Times New Roman" w:eastAsia="Calibri" w:hAnsi="Times New Roman" w:cs="Times New Roman"/>
          <w:b/>
          <w:sz w:val="24"/>
          <w:szCs w:val="42"/>
          <w:lang w:val="en-US"/>
        </w:rPr>
        <w:t xml:space="preserve">3.3.1. </w:t>
      </w:r>
      <w:proofErr w:type="spellStart"/>
      <w:r w:rsidR="00B555BA" w:rsidRPr="00104720">
        <w:rPr>
          <w:rFonts w:ascii="Times New Roman" w:eastAsia="Calibri" w:hAnsi="Times New Roman" w:cs="Times New Roman"/>
          <w:b/>
          <w:sz w:val="24"/>
          <w:szCs w:val="42"/>
          <w:lang w:val="en-US"/>
        </w:rPr>
        <w:t>Stratejik</w:t>
      </w:r>
      <w:proofErr w:type="spellEnd"/>
      <w:r w:rsidR="00B555BA" w:rsidRPr="00104720">
        <w:rPr>
          <w:rFonts w:ascii="Times New Roman" w:eastAsia="Calibri" w:hAnsi="Times New Roman" w:cs="Times New Roman"/>
          <w:b/>
          <w:sz w:val="24"/>
          <w:szCs w:val="42"/>
          <w:lang w:val="en-US"/>
        </w:rPr>
        <w:t xml:space="preserve"> </w:t>
      </w:r>
      <w:proofErr w:type="spellStart"/>
      <w:r w:rsidR="00B555BA" w:rsidRPr="00104720">
        <w:rPr>
          <w:rFonts w:ascii="Times New Roman" w:eastAsia="Calibri" w:hAnsi="Times New Roman" w:cs="Times New Roman"/>
          <w:b/>
          <w:sz w:val="24"/>
          <w:szCs w:val="42"/>
          <w:lang w:val="en-US"/>
        </w:rPr>
        <w:t>Hedef</w:t>
      </w:r>
      <w:proofErr w:type="spellEnd"/>
      <w:r w:rsidR="00B555BA" w:rsidRPr="00104720">
        <w:rPr>
          <w:rFonts w:ascii="Times New Roman" w:eastAsia="Calibri" w:hAnsi="Times New Roman" w:cs="Times New Roman"/>
          <w:b/>
          <w:sz w:val="24"/>
          <w:szCs w:val="42"/>
          <w:lang w:val="en-US"/>
        </w:rPr>
        <w:t xml:space="preserve"> </w:t>
      </w:r>
      <w:r w:rsidRPr="00104720">
        <w:rPr>
          <w:rFonts w:ascii="Times New Roman" w:eastAsia="Calibri" w:hAnsi="Times New Roman" w:cs="Times New Roman"/>
          <w:b/>
          <w:sz w:val="24"/>
          <w:szCs w:val="42"/>
          <w:lang w:val="en-US"/>
        </w:rPr>
        <w:t>3.1</w:t>
      </w:r>
      <w:r w:rsidR="00CC74B6">
        <w:rPr>
          <w:rFonts w:ascii="Times New Roman" w:eastAsia="Calibri" w:hAnsi="Times New Roman" w:cs="Times New Roman"/>
          <w:b/>
          <w:sz w:val="24"/>
          <w:szCs w:val="42"/>
          <w:lang w:val="en-US"/>
        </w:rPr>
        <w:t>.</w:t>
      </w:r>
      <w:r w:rsidR="00B555BA" w:rsidRPr="00104720">
        <w:rPr>
          <w:rFonts w:ascii="Times New Roman" w:eastAsia="Calibri" w:hAnsi="Times New Roman" w:cs="Times New Roman"/>
          <w:b/>
          <w:sz w:val="24"/>
          <w:szCs w:val="42"/>
          <w:lang w:val="en-US"/>
        </w:rPr>
        <w:t xml:space="preserve"> </w:t>
      </w:r>
      <w:proofErr w:type="spellStart"/>
      <w:r w:rsidR="00B555BA" w:rsidRPr="00104720">
        <w:rPr>
          <w:rFonts w:ascii="Times New Roman" w:eastAsia="Calibri" w:hAnsi="Times New Roman" w:cs="Times New Roman"/>
          <w:b/>
          <w:sz w:val="24"/>
          <w:szCs w:val="42"/>
          <w:lang w:val="en-US"/>
        </w:rPr>
        <w:t>Beşeri</w:t>
      </w:r>
      <w:proofErr w:type="spellEnd"/>
      <w:r w:rsidR="00B555BA" w:rsidRPr="00104720">
        <w:rPr>
          <w:rFonts w:ascii="Times New Roman" w:eastAsia="Calibri" w:hAnsi="Times New Roman" w:cs="Times New Roman"/>
          <w:b/>
          <w:sz w:val="24"/>
          <w:szCs w:val="42"/>
          <w:lang w:val="en-US"/>
        </w:rPr>
        <w:t xml:space="preserve"> Alt </w:t>
      </w:r>
      <w:proofErr w:type="spellStart"/>
      <w:r w:rsidR="00B555BA" w:rsidRPr="00104720">
        <w:rPr>
          <w:rFonts w:ascii="Times New Roman" w:eastAsia="Calibri" w:hAnsi="Times New Roman" w:cs="Times New Roman"/>
          <w:b/>
          <w:sz w:val="24"/>
          <w:szCs w:val="42"/>
          <w:lang w:val="en-US"/>
        </w:rPr>
        <w:t>Yapı</w:t>
      </w:r>
      <w:bookmarkEnd w:id="76"/>
      <w:bookmarkEnd w:id="77"/>
      <w:proofErr w:type="spellEnd"/>
      <w:r w:rsidR="00CC74B6">
        <w:rPr>
          <w:rFonts w:ascii="Times New Roman" w:eastAsia="Calibri" w:hAnsi="Times New Roman" w:cs="Times New Roman"/>
          <w:b/>
          <w:sz w:val="24"/>
          <w:szCs w:val="42"/>
          <w:lang w:val="en-US"/>
        </w:rPr>
        <w:t>:</w:t>
      </w:r>
    </w:p>
    <w:p w:rsidR="00B555BA" w:rsidRPr="00104720" w:rsidRDefault="00B555BA" w:rsidP="00775629">
      <w:pPr>
        <w:spacing w:line="360" w:lineRule="auto"/>
        <w:ind w:firstLine="708"/>
        <w:jc w:val="both"/>
        <w:rPr>
          <w:rFonts w:ascii="Times New Roman" w:eastAsia="Calibri" w:hAnsi="Times New Roman" w:cs="Times New Roman"/>
          <w:sz w:val="24"/>
          <w:szCs w:val="24"/>
        </w:rPr>
      </w:pPr>
      <w:r w:rsidRPr="00104720">
        <w:rPr>
          <w:rFonts w:ascii="Times New Roman" w:eastAsia="Calibri" w:hAnsi="Times New Roman" w:cs="Times New Roman"/>
          <w:sz w:val="24"/>
          <w:szCs w:val="24"/>
        </w:rPr>
        <w:t>İlçemiz kurumlarının ihtiyaçlarına ve iş analizlerine yönelik yapılacak planlamalardan hareketle görev tanımlarına uygun biçimde istihdam edilen personelin, yeterliklerinin ve performansının geliştirildiği, kariyer yönetimi sisteminin uygulandığı işlevsel bir insan kaynakları yönetimi sağlayarak mevcut insan kaynağının niteliğini ve memnuniyetini artırmak</w:t>
      </w:r>
    </w:p>
    <w:p w:rsidR="00B555BA" w:rsidRPr="00104720" w:rsidRDefault="00B555BA" w:rsidP="00775629">
      <w:pPr>
        <w:spacing w:before="120" w:after="120" w:line="360" w:lineRule="auto"/>
        <w:ind w:firstLine="567"/>
        <w:jc w:val="both"/>
        <w:rPr>
          <w:rFonts w:ascii="Times New Roman" w:eastAsia="Calibri" w:hAnsi="Times New Roman" w:cs="Times New Roman"/>
          <w:b/>
          <w:sz w:val="24"/>
        </w:rPr>
      </w:pPr>
      <w:r w:rsidRPr="00104720">
        <w:rPr>
          <w:rFonts w:ascii="Times New Roman" w:eastAsia="Calibri" w:hAnsi="Times New Roman" w:cs="Times New Roman"/>
          <w:b/>
          <w:sz w:val="24"/>
        </w:rPr>
        <w:t>Hedefin Mevcut Durumu</w:t>
      </w:r>
    </w:p>
    <w:p w:rsidR="00B555BA" w:rsidRPr="00104720" w:rsidRDefault="00B555BA" w:rsidP="00775629">
      <w:pPr>
        <w:spacing w:before="120" w:line="360" w:lineRule="auto"/>
        <w:ind w:firstLine="709"/>
        <w:jc w:val="both"/>
        <w:rPr>
          <w:rFonts w:ascii="Times New Roman" w:eastAsia="Calibri" w:hAnsi="Times New Roman" w:cs="Times New Roman"/>
          <w:sz w:val="24"/>
          <w:szCs w:val="24"/>
        </w:rPr>
      </w:pPr>
      <w:r w:rsidRPr="00104720">
        <w:rPr>
          <w:rFonts w:ascii="Times New Roman" w:eastAsia="Calibri" w:hAnsi="Times New Roman" w:cs="Times New Roman"/>
          <w:sz w:val="24"/>
          <w:szCs w:val="24"/>
        </w:rPr>
        <w:t xml:space="preserve">Kurumumuzun hizmet faaliyetlerini etkin ve verimli bir şekilde yerine getirebilmesi için yeterli ve nitelikli bir işgücüne sahip olması gerekmektedir. Kurum personelinin nitelikli hizmet üretmesinde hizmet tanımları ve görev alanlarının kapsamlı bir şekilde düzenlenmiş olması, iş ve işlemlerin yürütülmesinde kolaylık ve verimliliği beraberinde </w:t>
      </w:r>
      <w:proofErr w:type="gramStart"/>
      <w:r w:rsidRPr="00104720">
        <w:rPr>
          <w:rFonts w:ascii="Times New Roman" w:eastAsia="Calibri" w:hAnsi="Times New Roman" w:cs="Times New Roman"/>
          <w:sz w:val="24"/>
          <w:szCs w:val="24"/>
        </w:rPr>
        <w:t>getirecektir.Bu</w:t>
      </w:r>
      <w:proofErr w:type="gramEnd"/>
      <w:r w:rsidRPr="00104720">
        <w:rPr>
          <w:rFonts w:ascii="Times New Roman" w:eastAsia="Calibri" w:hAnsi="Times New Roman" w:cs="Times New Roman"/>
          <w:sz w:val="24"/>
          <w:szCs w:val="24"/>
        </w:rPr>
        <w:t xml:space="preserve"> </w:t>
      </w:r>
      <w:r w:rsidRPr="00104720">
        <w:rPr>
          <w:rFonts w:ascii="Times New Roman" w:eastAsia="Calibri" w:hAnsi="Times New Roman" w:cs="Times New Roman"/>
          <w:sz w:val="24"/>
          <w:szCs w:val="24"/>
        </w:rPr>
        <w:lastRenderedPageBreak/>
        <w:t xml:space="preserve">bağlamda kurumumuzda işlevsel bir insan kaynakları yönetimi ile nitelikli hizmet üretme ve kurum kültürü ile çalışan motivasyonun artırılması hedeflenmektedir. Okulumuzun insan kaynağı planlaması yapılarak personele ait görevlerin kurum bünyesinde adil ve dengeli dağılımını sağlayan, idareci, öğretmen ve hizmetlilerimizin görev dağılımlarının hakkaniyetle gerçekleştirilmesine ilişkin azami özen gösterilmiştir. </w:t>
      </w:r>
    </w:p>
    <w:p w:rsidR="00B555BA" w:rsidRPr="00104720" w:rsidRDefault="00B555BA" w:rsidP="00775629">
      <w:pPr>
        <w:spacing w:before="120" w:line="360" w:lineRule="auto"/>
        <w:ind w:firstLine="709"/>
        <w:jc w:val="both"/>
        <w:rPr>
          <w:rFonts w:ascii="Times New Roman" w:eastAsia="Calibri" w:hAnsi="Times New Roman" w:cs="Times New Roman"/>
          <w:sz w:val="24"/>
          <w:szCs w:val="24"/>
        </w:rPr>
      </w:pPr>
      <w:r w:rsidRPr="00104720">
        <w:rPr>
          <w:rFonts w:ascii="Times New Roman" w:eastAsia="Calibri" w:hAnsi="Times New Roman" w:cs="Times New Roman"/>
          <w:sz w:val="24"/>
          <w:szCs w:val="24"/>
        </w:rPr>
        <w:t xml:space="preserve">Kurum kültürü ve </w:t>
      </w:r>
      <w:proofErr w:type="gramStart"/>
      <w:r w:rsidRPr="00104720">
        <w:rPr>
          <w:rFonts w:ascii="Times New Roman" w:eastAsia="Calibri" w:hAnsi="Times New Roman" w:cs="Times New Roman"/>
          <w:sz w:val="24"/>
          <w:szCs w:val="24"/>
        </w:rPr>
        <w:t>motivasyonu</w:t>
      </w:r>
      <w:proofErr w:type="gramEnd"/>
      <w:r w:rsidRPr="00104720">
        <w:rPr>
          <w:rFonts w:ascii="Times New Roman" w:eastAsia="Calibri" w:hAnsi="Times New Roman" w:cs="Times New Roman"/>
          <w:sz w:val="24"/>
          <w:szCs w:val="24"/>
        </w:rPr>
        <w:t xml:space="preserve"> artırmaya yönelik olarak 2014 yılında okulumuz öğretmenlerine yönelik, öğretmenler günü ve anneler gününde iki etkinlik düzenlenmiştir.</w:t>
      </w:r>
    </w:p>
    <w:p w:rsidR="00B555BA" w:rsidRPr="0019617F" w:rsidRDefault="00B555BA" w:rsidP="00B555BA">
      <w:pPr>
        <w:keepNext/>
        <w:keepLines/>
        <w:spacing w:before="40" w:after="0" w:line="259" w:lineRule="auto"/>
        <w:outlineLvl w:val="8"/>
        <w:rPr>
          <w:rFonts w:ascii="Times New Roman" w:eastAsia="Times New Roman" w:hAnsi="Times New Roman" w:cs="Times New Roman"/>
          <w:iCs/>
          <w:sz w:val="24"/>
          <w:szCs w:val="24"/>
        </w:rPr>
      </w:pPr>
      <w:bookmarkStart w:id="78" w:name="_Toc414908627"/>
      <w:bookmarkStart w:id="79" w:name="_Toc418244955"/>
      <w:r w:rsidRPr="0019617F">
        <w:rPr>
          <w:rFonts w:ascii="Times New Roman" w:eastAsia="Times New Roman" w:hAnsi="Times New Roman" w:cs="Times New Roman"/>
          <w:iCs/>
          <w:sz w:val="24"/>
          <w:szCs w:val="24"/>
        </w:rPr>
        <w:t xml:space="preserve">Tablo </w:t>
      </w:r>
      <w:r w:rsidR="0019617F">
        <w:rPr>
          <w:rFonts w:ascii="Times New Roman" w:eastAsia="Times New Roman" w:hAnsi="Times New Roman" w:cs="Times New Roman"/>
          <w:iCs/>
          <w:sz w:val="24"/>
          <w:szCs w:val="24"/>
        </w:rPr>
        <w:t>4</w:t>
      </w:r>
      <w:r w:rsidR="009A3E93">
        <w:rPr>
          <w:rFonts w:ascii="Times New Roman" w:eastAsia="Times New Roman" w:hAnsi="Times New Roman" w:cs="Times New Roman"/>
          <w:iCs/>
          <w:sz w:val="24"/>
          <w:szCs w:val="24"/>
        </w:rPr>
        <w:t>6</w:t>
      </w:r>
      <w:r w:rsidR="0019617F">
        <w:rPr>
          <w:rFonts w:ascii="Times New Roman" w:eastAsia="Times New Roman" w:hAnsi="Times New Roman" w:cs="Times New Roman"/>
          <w:iCs/>
          <w:sz w:val="24"/>
          <w:szCs w:val="24"/>
        </w:rPr>
        <w:t>:</w:t>
      </w:r>
      <w:r w:rsidRPr="0019617F">
        <w:rPr>
          <w:rFonts w:ascii="Times New Roman" w:eastAsia="Times New Roman" w:hAnsi="Times New Roman" w:cs="Times New Roman"/>
          <w:iCs/>
          <w:sz w:val="24"/>
          <w:szCs w:val="24"/>
        </w:rPr>
        <w:t xml:space="preserve"> Beşeri Alt Yapı Performans Göstergesi</w:t>
      </w:r>
      <w:bookmarkEnd w:id="78"/>
      <w:bookmarkEnd w:id="79"/>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1985"/>
        <w:gridCol w:w="1417"/>
        <w:gridCol w:w="1504"/>
        <w:gridCol w:w="1473"/>
      </w:tblGrid>
      <w:tr w:rsidR="00B555BA" w:rsidRPr="00104720" w:rsidTr="00C3674A">
        <w:trPr>
          <w:trHeight w:val="447"/>
        </w:trPr>
        <w:tc>
          <w:tcPr>
            <w:tcW w:w="3510" w:type="dxa"/>
            <w:vMerge w:val="restart"/>
            <w:shd w:val="clear" w:color="auto" w:fill="D99594" w:themeFill="accent2" w:themeFillTint="99"/>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bookmarkStart w:id="80" w:name="_Toc414908170"/>
            <w:r w:rsidRPr="00104720">
              <w:rPr>
                <w:rFonts w:ascii="Times New Roman" w:eastAsia="Times New Roman" w:hAnsi="Times New Roman" w:cs="Times New Roman"/>
                <w:b/>
                <w:bCs/>
                <w:sz w:val="24"/>
                <w:szCs w:val="24"/>
                <w:lang w:eastAsia="tr-TR"/>
              </w:rPr>
              <w:t>PERFORMANS GÖSTERGESİ</w:t>
            </w:r>
          </w:p>
        </w:tc>
        <w:tc>
          <w:tcPr>
            <w:tcW w:w="1985" w:type="dxa"/>
            <w:vMerge w:val="restart"/>
            <w:shd w:val="clear" w:color="auto" w:fill="D99594" w:themeFill="accent2" w:themeFillTint="99"/>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ALT KIRILIM PERFORMANS GÖSTERGESİ</w:t>
            </w:r>
          </w:p>
        </w:tc>
        <w:tc>
          <w:tcPr>
            <w:tcW w:w="1417" w:type="dxa"/>
            <w:vMerge w:val="restart"/>
            <w:shd w:val="clear" w:color="auto" w:fill="D99594" w:themeFill="accent2" w:themeFillTint="99"/>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İLGİLİ BÖLÜM</w:t>
            </w:r>
          </w:p>
        </w:tc>
        <w:tc>
          <w:tcPr>
            <w:tcW w:w="1504" w:type="dxa"/>
            <w:shd w:val="clear" w:color="auto" w:fill="D99594" w:themeFill="accent2" w:themeFillTint="99"/>
            <w:vAlign w:val="center"/>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MEVCUT DURUM</w:t>
            </w:r>
          </w:p>
        </w:tc>
        <w:tc>
          <w:tcPr>
            <w:tcW w:w="1473" w:type="dxa"/>
            <w:shd w:val="clear" w:color="auto" w:fill="D99594" w:themeFill="accent2" w:themeFillTint="99"/>
            <w:vAlign w:val="center"/>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PERFORMANS HEDEFİ</w:t>
            </w:r>
          </w:p>
        </w:tc>
      </w:tr>
      <w:tr w:rsidR="00B555BA" w:rsidRPr="00104720" w:rsidTr="00C3674A">
        <w:trPr>
          <w:trHeight w:val="322"/>
        </w:trPr>
        <w:tc>
          <w:tcPr>
            <w:tcW w:w="3510" w:type="dxa"/>
            <w:vMerge/>
            <w:shd w:val="clear" w:color="auto" w:fill="auto"/>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p>
        </w:tc>
        <w:tc>
          <w:tcPr>
            <w:tcW w:w="1985" w:type="dxa"/>
            <w:vMerge/>
            <w:shd w:val="clear" w:color="auto" w:fill="auto"/>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p>
        </w:tc>
        <w:tc>
          <w:tcPr>
            <w:tcW w:w="1417" w:type="dxa"/>
            <w:vMerge/>
            <w:shd w:val="clear" w:color="auto" w:fill="auto"/>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p>
        </w:tc>
        <w:tc>
          <w:tcPr>
            <w:tcW w:w="1504" w:type="dxa"/>
            <w:shd w:val="clear" w:color="auto" w:fill="E5B8B7" w:themeFill="accent2" w:themeFillTint="66"/>
            <w:noWrap/>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2014</w:t>
            </w:r>
          </w:p>
        </w:tc>
        <w:tc>
          <w:tcPr>
            <w:tcW w:w="1473" w:type="dxa"/>
            <w:shd w:val="clear" w:color="auto" w:fill="E5B8B7" w:themeFill="accent2" w:themeFillTint="66"/>
            <w:noWrap/>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2019</w:t>
            </w:r>
          </w:p>
        </w:tc>
      </w:tr>
      <w:tr w:rsidR="00B555BA" w:rsidRPr="00104720" w:rsidTr="00775629">
        <w:trPr>
          <w:trHeight w:val="660"/>
        </w:trPr>
        <w:tc>
          <w:tcPr>
            <w:tcW w:w="3510" w:type="dxa"/>
            <w:shd w:val="clear" w:color="auto" w:fill="auto"/>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PG.3.1.1: Öğretmen başına düşen öğrenci sayısı</w:t>
            </w:r>
          </w:p>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p>
        </w:tc>
        <w:tc>
          <w:tcPr>
            <w:tcW w:w="1985" w:type="dxa"/>
            <w:shd w:val="clear" w:color="auto" w:fill="auto"/>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1417" w:type="dxa"/>
            <w:vMerge w:val="restart"/>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İKB Öğretmen Atama Bölümü</w:t>
            </w:r>
          </w:p>
        </w:tc>
        <w:tc>
          <w:tcPr>
            <w:tcW w:w="1504" w:type="dxa"/>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28</w:t>
            </w:r>
          </w:p>
        </w:tc>
        <w:tc>
          <w:tcPr>
            <w:tcW w:w="1473" w:type="dxa"/>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30</w:t>
            </w:r>
          </w:p>
        </w:tc>
      </w:tr>
      <w:tr w:rsidR="00B555BA" w:rsidRPr="00104720" w:rsidTr="00C3674A">
        <w:trPr>
          <w:trHeight w:val="880"/>
        </w:trPr>
        <w:tc>
          <w:tcPr>
            <w:tcW w:w="3510" w:type="dxa"/>
            <w:shd w:val="clear" w:color="auto" w:fill="E5B8B7" w:themeFill="accent2" w:themeFillTint="66"/>
            <w:hideMark/>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PG.3.1.2: Öğretmen norm kadro doluluk oranı</w:t>
            </w:r>
          </w:p>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p>
        </w:tc>
        <w:tc>
          <w:tcPr>
            <w:tcW w:w="1985" w:type="dxa"/>
            <w:shd w:val="clear" w:color="auto" w:fill="E5B8B7" w:themeFill="accent2" w:themeFillTint="66"/>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1417" w:type="dxa"/>
            <w:vMerge/>
            <w:shd w:val="clear" w:color="auto" w:fill="E5B8B7" w:themeFill="accent2" w:themeFillTint="66"/>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1504" w:type="dxa"/>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 82.35</w:t>
            </w:r>
          </w:p>
        </w:tc>
        <w:tc>
          <w:tcPr>
            <w:tcW w:w="1473" w:type="dxa"/>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%94.11</w:t>
            </w:r>
          </w:p>
        </w:tc>
      </w:tr>
      <w:tr w:rsidR="00B555BA" w:rsidRPr="00104720" w:rsidTr="00C3674A">
        <w:trPr>
          <w:trHeight w:val="609"/>
        </w:trPr>
        <w:tc>
          <w:tcPr>
            <w:tcW w:w="3510" w:type="dxa"/>
            <w:shd w:val="clear" w:color="auto" w:fill="auto"/>
            <w:hideMark/>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PG.3.1.3: Personel</w:t>
            </w:r>
          </w:p>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 xml:space="preserve">(Şef, Memur, Hizmetli) norm kadro doluluk oranı </w:t>
            </w:r>
          </w:p>
        </w:tc>
        <w:tc>
          <w:tcPr>
            <w:tcW w:w="1985" w:type="dxa"/>
            <w:shd w:val="clear" w:color="auto" w:fill="auto"/>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1417" w:type="dxa"/>
            <w:shd w:val="clear" w:color="auto" w:fill="auto"/>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İKB Personel Atama Bölümü</w:t>
            </w:r>
          </w:p>
        </w:tc>
        <w:tc>
          <w:tcPr>
            <w:tcW w:w="1504" w:type="dxa"/>
            <w:shd w:val="clear" w:color="auto" w:fill="auto"/>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 100</w:t>
            </w:r>
          </w:p>
        </w:tc>
        <w:tc>
          <w:tcPr>
            <w:tcW w:w="1473" w:type="dxa"/>
            <w:shd w:val="clear" w:color="auto" w:fill="auto"/>
            <w:noWrap/>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 100</w:t>
            </w:r>
          </w:p>
        </w:tc>
      </w:tr>
      <w:tr w:rsidR="00B555BA" w:rsidRPr="00104720" w:rsidTr="00C3674A">
        <w:trPr>
          <w:trHeight w:val="663"/>
        </w:trPr>
        <w:tc>
          <w:tcPr>
            <w:tcW w:w="3510" w:type="dxa"/>
            <w:tcBorders>
              <w:bottom w:val="single" w:sz="4" w:space="0" w:color="auto"/>
            </w:tcBorders>
            <w:shd w:val="clear" w:color="auto" w:fill="E5B8B7" w:themeFill="accent2" w:themeFillTint="66"/>
            <w:hideMark/>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 xml:space="preserve">PG.3.1.4: </w:t>
            </w:r>
            <w:r w:rsidRPr="00104720">
              <w:rPr>
                <w:rFonts w:ascii="Times New Roman" w:eastAsia="Times New Roman" w:hAnsi="Times New Roman" w:cs="Times New Roman"/>
                <w:b/>
                <w:sz w:val="24"/>
                <w:szCs w:val="24"/>
              </w:rPr>
              <w:t>Asil yönetici sayısının toplam yönetici sayısına oranı</w:t>
            </w:r>
          </w:p>
        </w:tc>
        <w:tc>
          <w:tcPr>
            <w:tcW w:w="1985" w:type="dxa"/>
            <w:tcBorders>
              <w:bottom w:val="single" w:sz="4" w:space="0" w:color="auto"/>
            </w:tcBorders>
            <w:shd w:val="clear" w:color="auto" w:fill="E5B8B7" w:themeFill="accent2" w:themeFillTint="66"/>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1417" w:type="dxa"/>
            <w:tcBorders>
              <w:bottom w:val="single" w:sz="4" w:space="0" w:color="auto"/>
            </w:tcBorders>
            <w:shd w:val="clear" w:color="auto" w:fill="E5B8B7" w:themeFill="accent2" w:themeFillTint="66"/>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İKB Yönetici Atama Bölümü</w:t>
            </w:r>
          </w:p>
        </w:tc>
        <w:tc>
          <w:tcPr>
            <w:tcW w:w="1504" w:type="dxa"/>
            <w:tcBorders>
              <w:bottom w:val="single" w:sz="4" w:space="0" w:color="auto"/>
            </w:tcBorders>
            <w:shd w:val="clear" w:color="auto" w:fill="E5B8B7" w:themeFill="accent2" w:themeFillTint="66"/>
            <w:vAlign w:val="center"/>
          </w:tcPr>
          <w:p w:rsidR="00B555BA" w:rsidRPr="00104720" w:rsidRDefault="00B555BA" w:rsidP="00B555BA">
            <w:pPr>
              <w:spacing w:after="0" w:line="36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 100</w:t>
            </w:r>
          </w:p>
        </w:tc>
        <w:tc>
          <w:tcPr>
            <w:tcW w:w="1473" w:type="dxa"/>
            <w:tcBorders>
              <w:bottom w:val="single" w:sz="4" w:space="0" w:color="auto"/>
            </w:tcBorders>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 100</w:t>
            </w:r>
          </w:p>
        </w:tc>
      </w:tr>
      <w:tr w:rsidR="00B555BA" w:rsidRPr="00104720" w:rsidTr="00775629">
        <w:trPr>
          <w:trHeight w:val="760"/>
        </w:trPr>
        <w:tc>
          <w:tcPr>
            <w:tcW w:w="3510" w:type="dxa"/>
            <w:tcBorders>
              <w:bottom w:val="single" w:sz="4" w:space="0" w:color="auto"/>
            </w:tcBorders>
            <w:shd w:val="clear" w:color="auto" w:fill="FFFFFF" w:themeFill="background1"/>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 xml:space="preserve">PG.3.1.5: </w:t>
            </w:r>
            <w:r w:rsidRPr="00104720">
              <w:rPr>
                <w:rFonts w:ascii="Times New Roman" w:eastAsia="Times New Roman" w:hAnsi="Times New Roman" w:cs="Times New Roman"/>
                <w:b/>
                <w:w w:val="0"/>
                <w:sz w:val="24"/>
                <w:szCs w:val="24"/>
              </w:rPr>
              <w:t>Ücretli öğretmen sayısının toplam öğretmen sayısına oranı</w:t>
            </w:r>
          </w:p>
        </w:tc>
        <w:tc>
          <w:tcPr>
            <w:tcW w:w="1985" w:type="dxa"/>
            <w:tcBorders>
              <w:bottom w:val="single" w:sz="4" w:space="0" w:color="auto"/>
            </w:tcBorders>
            <w:shd w:val="clear" w:color="auto" w:fill="FFFFFF" w:themeFill="background1"/>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1417" w:type="dxa"/>
            <w:tcBorders>
              <w:bottom w:val="single" w:sz="4" w:space="0" w:color="auto"/>
            </w:tcBorders>
            <w:shd w:val="clear" w:color="auto" w:fill="FFFFFF" w:themeFill="background1"/>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1504" w:type="dxa"/>
            <w:tcBorders>
              <w:bottom w:val="single" w:sz="4" w:space="0" w:color="auto"/>
            </w:tcBorders>
            <w:shd w:val="clear" w:color="auto" w:fill="FFFFFF" w:themeFill="background1"/>
            <w:noWrap/>
            <w:vAlign w:val="center"/>
          </w:tcPr>
          <w:p w:rsidR="00B555BA" w:rsidRPr="00104720" w:rsidRDefault="00B555BA" w:rsidP="00B555BA">
            <w:pPr>
              <w:jc w:val="center"/>
              <w:rPr>
                <w:rFonts w:ascii="Times New Roman" w:eastAsia="Times New Roman" w:hAnsi="Times New Roman" w:cs="Times New Roman"/>
                <w:sz w:val="24"/>
                <w:szCs w:val="24"/>
              </w:rPr>
            </w:pPr>
            <w:r w:rsidRPr="00104720">
              <w:rPr>
                <w:rFonts w:ascii="Times New Roman" w:eastAsia="Times New Roman" w:hAnsi="Times New Roman" w:cs="Times New Roman"/>
                <w:sz w:val="24"/>
                <w:szCs w:val="24"/>
              </w:rPr>
              <w:t>%17.64</w:t>
            </w:r>
          </w:p>
        </w:tc>
        <w:tc>
          <w:tcPr>
            <w:tcW w:w="1473" w:type="dxa"/>
            <w:tcBorders>
              <w:bottom w:val="single" w:sz="4" w:space="0" w:color="auto"/>
            </w:tcBorders>
            <w:shd w:val="clear" w:color="auto" w:fill="FFFFFF" w:themeFill="background1"/>
            <w:noWrap/>
            <w:vAlign w:val="center"/>
          </w:tcPr>
          <w:p w:rsidR="00B555BA" w:rsidRPr="00104720" w:rsidRDefault="00B555BA" w:rsidP="00B555BA">
            <w:pPr>
              <w:jc w:val="center"/>
              <w:rPr>
                <w:rFonts w:ascii="Times New Roman" w:eastAsia="Times New Roman" w:hAnsi="Times New Roman" w:cs="Times New Roman"/>
                <w:sz w:val="24"/>
                <w:szCs w:val="24"/>
              </w:rPr>
            </w:pPr>
            <w:r w:rsidRPr="00104720">
              <w:rPr>
                <w:rFonts w:ascii="Times New Roman" w:eastAsia="Times New Roman" w:hAnsi="Times New Roman" w:cs="Times New Roman"/>
                <w:sz w:val="24"/>
                <w:szCs w:val="24"/>
              </w:rPr>
              <w:t>%11.76</w:t>
            </w:r>
          </w:p>
        </w:tc>
      </w:tr>
      <w:tr w:rsidR="00B555BA" w:rsidRPr="00104720" w:rsidTr="00C3674A">
        <w:trPr>
          <w:trHeight w:val="934"/>
        </w:trPr>
        <w:tc>
          <w:tcPr>
            <w:tcW w:w="3510" w:type="dxa"/>
            <w:tcBorders>
              <w:bottom w:val="single" w:sz="4" w:space="0" w:color="auto"/>
            </w:tcBorders>
            <w:shd w:val="clear" w:color="auto" w:fill="E5B8B7" w:themeFill="accent2" w:themeFillTint="66"/>
            <w:hideMark/>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PG.3.1.6: FATİH Projesi / Eğitimde Teknoloji Kullanma Kursu alan öğretmen sayısı</w:t>
            </w:r>
          </w:p>
        </w:tc>
        <w:tc>
          <w:tcPr>
            <w:tcW w:w="1985" w:type="dxa"/>
            <w:tcBorders>
              <w:bottom w:val="single" w:sz="4" w:space="0" w:color="auto"/>
            </w:tcBorders>
            <w:shd w:val="clear" w:color="auto" w:fill="E5B8B7" w:themeFill="accent2" w:themeFillTint="66"/>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1417" w:type="dxa"/>
            <w:vMerge w:val="restart"/>
            <w:tcBorders>
              <w:bottom w:val="single" w:sz="4" w:space="0" w:color="auto"/>
            </w:tcBorders>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İKB Öğretmen Yetiştirme Bölümü</w:t>
            </w:r>
          </w:p>
        </w:tc>
        <w:tc>
          <w:tcPr>
            <w:tcW w:w="1504" w:type="dxa"/>
            <w:tcBorders>
              <w:bottom w:val="single" w:sz="4" w:space="0" w:color="auto"/>
            </w:tcBorders>
            <w:shd w:val="clear" w:color="auto" w:fill="E5B8B7" w:themeFill="accent2" w:themeFillTint="66"/>
            <w:noWrap/>
            <w:vAlign w:val="center"/>
            <w:hideMark/>
          </w:tcPr>
          <w:p w:rsidR="00B555BA" w:rsidRPr="00104720" w:rsidRDefault="00B555BA" w:rsidP="00B555BA">
            <w:pPr>
              <w:jc w:val="center"/>
              <w:rPr>
                <w:rFonts w:ascii="Times New Roman" w:eastAsia="Times New Roman" w:hAnsi="Times New Roman" w:cs="Times New Roman"/>
                <w:sz w:val="24"/>
                <w:szCs w:val="24"/>
              </w:rPr>
            </w:pPr>
            <w:r w:rsidRPr="00104720">
              <w:rPr>
                <w:rFonts w:ascii="Times New Roman" w:eastAsia="Times New Roman" w:hAnsi="Times New Roman" w:cs="Times New Roman"/>
                <w:sz w:val="24"/>
                <w:szCs w:val="24"/>
              </w:rPr>
              <w:t>74</w:t>
            </w:r>
          </w:p>
        </w:tc>
        <w:tc>
          <w:tcPr>
            <w:tcW w:w="1473" w:type="dxa"/>
            <w:tcBorders>
              <w:bottom w:val="single" w:sz="4" w:space="0" w:color="auto"/>
            </w:tcBorders>
            <w:shd w:val="clear" w:color="auto" w:fill="E5B8B7" w:themeFill="accent2" w:themeFillTint="66"/>
            <w:noWrap/>
            <w:vAlign w:val="center"/>
            <w:hideMark/>
          </w:tcPr>
          <w:p w:rsidR="00B555BA" w:rsidRPr="00104720" w:rsidRDefault="00B555BA" w:rsidP="00B555BA">
            <w:pPr>
              <w:jc w:val="center"/>
              <w:rPr>
                <w:rFonts w:ascii="Times New Roman" w:eastAsia="Times New Roman" w:hAnsi="Times New Roman" w:cs="Times New Roman"/>
                <w:sz w:val="24"/>
                <w:szCs w:val="24"/>
              </w:rPr>
            </w:pPr>
            <w:r w:rsidRPr="00104720">
              <w:rPr>
                <w:rFonts w:ascii="Times New Roman" w:eastAsia="Times New Roman" w:hAnsi="Times New Roman" w:cs="Times New Roman"/>
                <w:sz w:val="24"/>
                <w:szCs w:val="24"/>
              </w:rPr>
              <w:t>80</w:t>
            </w:r>
          </w:p>
        </w:tc>
      </w:tr>
      <w:tr w:rsidR="00B555BA" w:rsidRPr="00104720" w:rsidTr="00C3674A">
        <w:trPr>
          <w:trHeight w:val="579"/>
        </w:trPr>
        <w:tc>
          <w:tcPr>
            <w:tcW w:w="3510" w:type="dxa"/>
            <w:vMerge w:val="restart"/>
            <w:shd w:val="clear" w:color="auto" w:fill="FFFFFF" w:themeFill="background1"/>
            <w:hideMark/>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 xml:space="preserve">PG.3.1.7: </w:t>
            </w:r>
            <w:r w:rsidRPr="00104720">
              <w:rPr>
                <w:rFonts w:ascii="Times New Roman" w:eastAsia="Times New Roman" w:hAnsi="Times New Roman" w:cs="Times New Roman"/>
                <w:b/>
                <w:sz w:val="24"/>
                <w:szCs w:val="24"/>
              </w:rPr>
              <w:t>Personel başına yıllık hizmet içi eğitim süresi (saat)</w:t>
            </w:r>
          </w:p>
        </w:tc>
        <w:tc>
          <w:tcPr>
            <w:tcW w:w="1985" w:type="dxa"/>
            <w:shd w:val="clear" w:color="auto" w:fill="FFFFFF" w:themeFill="background1"/>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 xml:space="preserve">Yönetici </w:t>
            </w:r>
          </w:p>
        </w:tc>
        <w:tc>
          <w:tcPr>
            <w:tcW w:w="1417" w:type="dxa"/>
            <w:vMerge/>
            <w:shd w:val="clear" w:color="auto" w:fill="FFFFFF" w:themeFill="background1"/>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1504" w:type="dxa"/>
            <w:shd w:val="clear" w:color="auto" w:fill="FFFFFF" w:themeFill="background1"/>
            <w:noWrap/>
            <w:vAlign w:val="center"/>
            <w:hideMark/>
          </w:tcPr>
          <w:p w:rsidR="00B555BA" w:rsidRPr="00104720" w:rsidRDefault="00B555BA" w:rsidP="00B555BA">
            <w:pPr>
              <w:jc w:val="center"/>
              <w:rPr>
                <w:rFonts w:ascii="Times New Roman" w:eastAsia="Times New Roman" w:hAnsi="Times New Roman" w:cs="Times New Roman"/>
                <w:sz w:val="24"/>
                <w:szCs w:val="24"/>
              </w:rPr>
            </w:pPr>
            <w:r w:rsidRPr="00104720">
              <w:rPr>
                <w:rFonts w:ascii="Times New Roman" w:eastAsia="Times New Roman" w:hAnsi="Times New Roman" w:cs="Times New Roman"/>
                <w:sz w:val="24"/>
                <w:szCs w:val="24"/>
              </w:rPr>
              <w:t>25</w:t>
            </w:r>
          </w:p>
        </w:tc>
        <w:tc>
          <w:tcPr>
            <w:tcW w:w="1473" w:type="dxa"/>
            <w:shd w:val="clear" w:color="auto" w:fill="FFFFFF" w:themeFill="background1"/>
            <w:noWrap/>
            <w:vAlign w:val="center"/>
          </w:tcPr>
          <w:p w:rsidR="00B555BA" w:rsidRPr="00104720" w:rsidRDefault="00B555BA" w:rsidP="00B555BA">
            <w:pPr>
              <w:jc w:val="center"/>
              <w:rPr>
                <w:rFonts w:ascii="Times New Roman" w:eastAsia="Times New Roman" w:hAnsi="Times New Roman" w:cs="Times New Roman"/>
                <w:sz w:val="24"/>
                <w:szCs w:val="24"/>
              </w:rPr>
            </w:pPr>
            <w:r w:rsidRPr="00104720">
              <w:rPr>
                <w:rFonts w:ascii="Times New Roman" w:eastAsia="Times New Roman" w:hAnsi="Times New Roman" w:cs="Times New Roman"/>
                <w:sz w:val="24"/>
                <w:szCs w:val="24"/>
              </w:rPr>
              <w:t>30</w:t>
            </w:r>
          </w:p>
        </w:tc>
      </w:tr>
      <w:tr w:rsidR="00B555BA" w:rsidRPr="00104720" w:rsidTr="00C3674A">
        <w:trPr>
          <w:trHeight w:val="559"/>
        </w:trPr>
        <w:tc>
          <w:tcPr>
            <w:tcW w:w="3510" w:type="dxa"/>
            <w:vMerge/>
            <w:shd w:val="clear" w:color="auto" w:fill="auto"/>
            <w:hideMark/>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p>
        </w:tc>
        <w:tc>
          <w:tcPr>
            <w:tcW w:w="1985" w:type="dxa"/>
            <w:shd w:val="clear" w:color="auto" w:fill="auto"/>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 xml:space="preserve">Öğretmen </w:t>
            </w:r>
          </w:p>
        </w:tc>
        <w:tc>
          <w:tcPr>
            <w:tcW w:w="1417" w:type="dxa"/>
            <w:vMerge/>
            <w:shd w:val="clear" w:color="auto" w:fill="auto"/>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1504" w:type="dxa"/>
            <w:shd w:val="clear" w:color="auto" w:fill="auto"/>
            <w:noWrap/>
            <w:vAlign w:val="center"/>
            <w:hideMark/>
          </w:tcPr>
          <w:p w:rsidR="00B555BA" w:rsidRPr="00104720" w:rsidRDefault="00B555BA" w:rsidP="00B555BA">
            <w:pPr>
              <w:jc w:val="center"/>
              <w:rPr>
                <w:rFonts w:ascii="Times New Roman" w:eastAsia="Times New Roman" w:hAnsi="Times New Roman" w:cs="Times New Roman"/>
                <w:sz w:val="24"/>
                <w:szCs w:val="24"/>
              </w:rPr>
            </w:pPr>
            <w:r w:rsidRPr="00104720">
              <w:rPr>
                <w:rFonts w:ascii="Times New Roman" w:eastAsia="Times New Roman" w:hAnsi="Times New Roman" w:cs="Times New Roman"/>
                <w:sz w:val="24"/>
                <w:szCs w:val="24"/>
              </w:rPr>
              <w:t>27</w:t>
            </w:r>
          </w:p>
        </w:tc>
        <w:tc>
          <w:tcPr>
            <w:tcW w:w="1473" w:type="dxa"/>
            <w:shd w:val="clear" w:color="auto" w:fill="auto"/>
            <w:noWrap/>
            <w:vAlign w:val="center"/>
          </w:tcPr>
          <w:p w:rsidR="00B555BA" w:rsidRPr="00104720" w:rsidRDefault="00B555BA" w:rsidP="00B555BA">
            <w:pPr>
              <w:jc w:val="center"/>
              <w:rPr>
                <w:rFonts w:ascii="Times New Roman" w:eastAsia="Times New Roman" w:hAnsi="Times New Roman" w:cs="Times New Roman"/>
                <w:sz w:val="24"/>
                <w:szCs w:val="24"/>
              </w:rPr>
            </w:pPr>
            <w:r w:rsidRPr="00104720">
              <w:rPr>
                <w:rFonts w:ascii="Times New Roman" w:eastAsia="Times New Roman" w:hAnsi="Times New Roman" w:cs="Times New Roman"/>
                <w:sz w:val="24"/>
                <w:szCs w:val="24"/>
              </w:rPr>
              <w:t>30</w:t>
            </w:r>
          </w:p>
        </w:tc>
      </w:tr>
      <w:tr w:rsidR="00B555BA" w:rsidRPr="00104720" w:rsidTr="00775629">
        <w:trPr>
          <w:trHeight w:val="418"/>
        </w:trPr>
        <w:tc>
          <w:tcPr>
            <w:tcW w:w="3510" w:type="dxa"/>
            <w:vMerge/>
            <w:tcBorders>
              <w:bottom w:val="single" w:sz="4" w:space="0" w:color="auto"/>
            </w:tcBorders>
            <w:shd w:val="clear" w:color="auto" w:fill="auto"/>
            <w:hideMark/>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p>
        </w:tc>
        <w:tc>
          <w:tcPr>
            <w:tcW w:w="1985" w:type="dxa"/>
            <w:tcBorders>
              <w:bottom w:val="single" w:sz="4" w:space="0" w:color="auto"/>
            </w:tcBorders>
            <w:shd w:val="clear" w:color="auto" w:fill="auto"/>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 xml:space="preserve"> Personel</w:t>
            </w:r>
          </w:p>
        </w:tc>
        <w:tc>
          <w:tcPr>
            <w:tcW w:w="1417" w:type="dxa"/>
            <w:vMerge/>
            <w:tcBorders>
              <w:bottom w:val="single" w:sz="4" w:space="0" w:color="auto"/>
            </w:tcBorders>
            <w:shd w:val="clear" w:color="auto" w:fill="auto"/>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1504" w:type="dxa"/>
            <w:tcBorders>
              <w:bottom w:val="single" w:sz="4" w:space="0" w:color="auto"/>
            </w:tcBorders>
            <w:shd w:val="clear" w:color="auto" w:fill="auto"/>
            <w:noWrap/>
            <w:vAlign w:val="center"/>
            <w:hideMark/>
          </w:tcPr>
          <w:p w:rsidR="00B555BA" w:rsidRPr="00104720" w:rsidRDefault="00B555BA" w:rsidP="00B555BA">
            <w:pPr>
              <w:jc w:val="center"/>
              <w:rPr>
                <w:rFonts w:ascii="Times New Roman" w:eastAsia="Times New Roman" w:hAnsi="Times New Roman" w:cs="Times New Roman"/>
                <w:sz w:val="24"/>
                <w:szCs w:val="24"/>
              </w:rPr>
            </w:pPr>
            <w:r w:rsidRPr="00104720">
              <w:rPr>
                <w:rFonts w:ascii="Times New Roman" w:eastAsia="Times New Roman" w:hAnsi="Times New Roman" w:cs="Times New Roman"/>
                <w:sz w:val="24"/>
                <w:szCs w:val="24"/>
              </w:rPr>
              <w:t>12</w:t>
            </w:r>
          </w:p>
        </w:tc>
        <w:tc>
          <w:tcPr>
            <w:tcW w:w="1473" w:type="dxa"/>
            <w:tcBorders>
              <w:bottom w:val="single" w:sz="4" w:space="0" w:color="auto"/>
            </w:tcBorders>
            <w:shd w:val="clear" w:color="auto" w:fill="auto"/>
            <w:noWrap/>
            <w:vAlign w:val="center"/>
          </w:tcPr>
          <w:p w:rsidR="00B555BA" w:rsidRPr="00104720" w:rsidRDefault="00B555BA" w:rsidP="00B555BA">
            <w:pPr>
              <w:jc w:val="center"/>
              <w:rPr>
                <w:rFonts w:ascii="Times New Roman" w:eastAsia="Times New Roman" w:hAnsi="Times New Roman" w:cs="Times New Roman"/>
                <w:sz w:val="24"/>
                <w:szCs w:val="24"/>
              </w:rPr>
            </w:pPr>
            <w:r w:rsidRPr="00104720">
              <w:rPr>
                <w:rFonts w:ascii="Times New Roman" w:eastAsia="Times New Roman" w:hAnsi="Times New Roman" w:cs="Times New Roman"/>
                <w:sz w:val="24"/>
                <w:szCs w:val="24"/>
              </w:rPr>
              <w:t>15</w:t>
            </w:r>
          </w:p>
        </w:tc>
      </w:tr>
      <w:tr w:rsidR="00B555BA" w:rsidRPr="00104720" w:rsidTr="00C3674A">
        <w:trPr>
          <w:trHeight w:val="569"/>
        </w:trPr>
        <w:tc>
          <w:tcPr>
            <w:tcW w:w="3510" w:type="dxa"/>
            <w:tcBorders>
              <w:bottom w:val="single" w:sz="4" w:space="0" w:color="auto"/>
            </w:tcBorders>
            <w:shd w:val="clear" w:color="auto" w:fill="E5B8B7" w:themeFill="accent2" w:themeFillTint="66"/>
            <w:hideMark/>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PG.3.1.8: Lisansüstü eğitimini tamamlayan personel sayısı</w:t>
            </w:r>
          </w:p>
        </w:tc>
        <w:tc>
          <w:tcPr>
            <w:tcW w:w="1985" w:type="dxa"/>
            <w:tcBorders>
              <w:bottom w:val="single" w:sz="4" w:space="0" w:color="auto"/>
            </w:tcBorders>
            <w:shd w:val="clear" w:color="auto" w:fill="E5B8B7" w:themeFill="accent2" w:themeFillTint="66"/>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1417" w:type="dxa"/>
            <w:vMerge/>
            <w:tcBorders>
              <w:bottom w:val="single" w:sz="4" w:space="0" w:color="auto"/>
            </w:tcBorders>
            <w:shd w:val="clear" w:color="auto" w:fill="E5B8B7" w:themeFill="accent2" w:themeFillTint="66"/>
            <w:hideMark/>
          </w:tcPr>
          <w:p w:rsidR="00B555BA" w:rsidRPr="00104720" w:rsidRDefault="00B555BA" w:rsidP="00B555BA">
            <w:pPr>
              <w:jc w:val="center"/>
              <w:rPr>
                <w:rFonts w:ascii="Times New Roman" w:eastAsia="Times New Roman" w:hAnsi="Times New Roman" w:cs="Times New Roman"/>
                <w:sz w:val="24"/>
                <w:szCs w:val="24"/>
                <w:lang w:eastAsia="tr-TR"/>
              </w:rPr>
            </w:pPr>
          </w:p>
        </w:tc>
        <w:tc>
          <w:tcPr>
            <w:tcW w:w="1504" w:type="dxa"/>
            <w:tcBorders>
              <w:bottom w:val="single" w:sz="4" w:space="0" w:color="auto"/>
            </w:tcBorders>
            <w:shd w:val="clear" w:color="auto" w:fill="E5B8B7" w:themeFill="accent2" w:themeFillTint="66"/>
            <w:noWrap/>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8</w:t>
            </w:r>
          </w:p>
        </w:tc>
        <w:tc>
          <w:tcPr>
            <w:tcW w:w="1473" w:type="dxa"/>
            <w:tcBorders>
              <w:bottom w:val="single" w:sz="4" w:space="0" w:color="auto"/>
            </w:tcBorders>
            <w:shd w:val="clear" w:color="auto" w:fill="E5B8B7" w:themeFill="accent2" w:themeFillTint="66"/>
            <w:noWrap/>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10</w:t>
            </w:r>
          </w:p>
        </w:tc>
      </w:tr>
      <w:tr w:rsidR="00B555BA" w:rsidRPr="00104720" w:rsidTr="00C3674A">
        <w:trPr>
          <w:trHeight w:val="1096"/>
        </w:trPr>
        <w:tc>
          <w:tcPr>
            <w:tcW w:w="3510" w:type="dxa"/>
            <w:shd w:val="clear" w:color="auto" w:fill="FFFFFF" w:themeFill="background1"/>
            <w:hideMark/>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lastRenderedPageBreak/>
              <w:t>PG.3.1.9: İş Sağlığı ve Güvenliği Uzmanlığı sertifikasına sahip personel sayısı</w:t>
            </w:r>
          </w:p>
        </w:tc>
        <w:tc>
          <w:tcPr>
            <w:tcW w:w="1985" w:type="dxa"/>
            <w:shd w:val="clear" w:color="auto" w:fill="FFFFFF" w:themeFill="background1"/>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1417" w:type="dxa"/>
            <w:shd w:val="clear" w:color="auto" w:fill="FFFFFF" w:themeFill="background1"/>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İnsan Kaynakları Bölümü (Özlük)</w:t>
            </w:r>
          </w:p>
        </w:tc>
        <w:tc>
          <w:tcPr>
            <w:tcW w:w="1504" w:type="dxa"/>
            <w:shd w:val="clear" w:color="auto" w:fill="FFFFFF" w:themeFill="background1"/>
            <w:noWrap/>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w:t>
            </w:r>
          </w:p>
        </w:tc>
        <w:tc>
          <w:tcPr>
            <w:tcW w:w="1473" w:type="dxa"/>
            <w:shd w:val="clear" w:color="auto" w:fill="FFFFFF" w:themeFill="background1"/>
            <w:noWrap/>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1</w:t>
            </w:r>
          </w:p>
        </w:tc>
      </w:tr>
    </w:tbl>
    <w:p w:rsidR="00775629" w:rsidRDefault="00775629" w:rsidP="00B555BA">
      <w:pPr>
        <w:keepNext/>
        <w:keepLines/>
        <w:spacing w:before="40" w:after="0" w:line="259" w:lineRule="auto"/>
        <w:outlineLvl w:val="8"/>
        <w:rPr>
          <w:rFonts w:ascii="Times New Roman" w:eastAsia="Times New Roman" w:hAnsi="Times New Roman" w:cs="Times New Roman"/>
          <w:i/>
          <w:iCs/>
          <w:sz w:val="21"/>
          <w:szCs w:val="21"/>
        </w:rPr>
      </w:pPr>
      <w:bookmarkStart w:id="81" w:name="_Toc418244956"/>
      <w:bookmarkEnd w:id="80"/>
    </w:p>
    <w:p w:rsidR="00775629" w:rsidRDefault="00775629" w:rsidP="00B555BA">
      <w:pPr>
        <w:keepNext/>
        <w:keepLines/>
        <w:spacing w:before="40" w:after="0" w:line="259" w:lineRule="auto"/>
        <w:outlineLvl w:val="8"/>
        <w:rPr>
          <w:rFonts w:ascii="Times New Roman" w:eastAsia="Times New Roman" w:hAnsi="Times New Roman" w:cs="Times New Roman"/>
          <w:i/>
          <w:iCs/>
          <w:sz w:val="21"/>
          <w:szCs w:val="21"/>
        </w:rPr>
      </w:pPr>
    </w:p>
    <w:p w:rsidR="00B555BA" w:rsidRPr="0019617F" w:rsidRDefault="00B555BA" w:rsidP="00B555BA">
      <w:pPr>
        <w:keepNext/>
        <w:keepLines/>
        <w:spacing w:before="40" w:after="0" w:line="259" w:lineRule="auto"/>
        <w:outlineLvl w:val="8"/>
        <w:rPr>
          <w:rFonts w:ascii="Times New Roman" w:eastAsia="Times New Roman" w:hAnsi="Times New Roman" w:cs="Times New Roman"/>
          <w:iCs/>
          <w:sz w:val="24"/>
          <w:szCs w:val="24"/>
        </w:rPr>
      </w:pPr>
      <w:r w:rsidRPr="0019617F">
        <w:rPr>
          <w:rFonts w:ascii="Times New Roman" w:eastAsia="Times New Roman" w:hAnsi="Times New Roman" w:cs="Times New Roman"/>
          <w:iCs/>
          <w:sz w:val="24"/>
          <w:szCs w:val="24"/>
        </w:rPr>
        <w:t xml:space="preserve">Tablo </w:t>
      </w:r>
      <w:r w:rsidR="0019617F" w:rsidRPr="0019617F">
        <w:rPr>
          <w:rFonts w:ascii="Times New Roman" w:eastAsia="Times New Roman" w:hAnsi="Times New Roman" w:cs="Times New Roman"/>
          <w:iCs/>
          <w:sz w:val="24"/>
          <w:szCs w:val="24"/>
        </w:rPr>
        <w:t>4</w:t>
      </w:r>
      <w:r w:rsidR="009A3E93">
        <w:rPr>
          <w:rFonts w:ascii="Times New Roman" w:eastAsia="Times New Roman" w:hAnsi="Times New Roman" w:cs="Times New Roman"/>
          <w:iCs/>
          <w:sz w:val="24"/>
          <w:szCs w:val="24"/>
        </w:rPr>
        <w:t>7</w:t>
      </w:r>
      <w:r w:rsidR="0019617F" w:rsidRPr="0019617F">
        <w:rPr>
          <w:rFonts w:ascii="Times New Roman" w:eastAsia="Times New Roman" w:hAnsi="Times New Roman" w:cs="Times New Roman"/>
          <w:iCs/>
          <w:sz w:val="24"/>
          <w:szCs w:val="24"/>
        </w:rPr>
        <w:t>:</w:t>
      </w:r>
      <w:r w:rsidRPr="0019617F">
        <w:rPr>
          <w:rFonts w:ascii="Times New Roman" w:eastAsia="Times New Roman" w:hAnsi="Times New Roman" w:cs="Times New Roman"/>
          <w:iCs/>
          <w:sz w:val="24"/>
          <w:szCs w:val="24"/>
        </w:rPr>
        <w:t xml:space="preserve"> Tedbirler, Beşeri Alt Yapı</w:t>
      </w:r>
      <w:bookmarkEnd w:id="81"/>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6"/>
        <w:gridCol w:w="6978"/>
        <w:gridCol w:w="2126"/>
      </w:tblGrid>
      <w:tr w:rsidR="00B555BA" w:rsidRPr="00104720" w:rsidTr="00B555BA">
        <w:trPr>
          <w:trHeight w:val="737"/>
        </w:trPr>
        <w:tc>
          <w:tcPr>
            <w:tcW w:w="397" w:type="pct"/>
            <w:shd w:val="clear" w:color="auto" w:fill="D99594" w:themeFill="accent2" w:themeFillTint="99"/>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bookmarkStart w:id="82" w:name="_Toc414908173"/>
            <w:r w:rsidRPr="00104720">
              <w:rPr>
                <w:rFonts w:ascii="Times New Roman" w:eastAsia="Times New Roman" w:hAnsi="Times New Roman" w:cs="Times New Roman"/>
                <w:b/>
                <w:bCs/>
                <w:sz w:val="24"/>
                <w:szCs w:val="24"/>
                <w:lang w:eastAsia="tr-TR"/>
              </w:rPr>
              <w:t>SIRA NO</w:t>
            </w:r>
          </w:p>
        </w:tc>
        <w:tc>
          <w:tcPr>
            <w:tcW w:w="3528" w:type="pct"/>
            <w:shd w:val="clear" w:color="auto" w:fill="D99594" w:themeFill="accent2" w:themeFillTint="99"/>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TEDBİRLER</w:t>
            </w:r>
          </w:p>
        </w:tc>
        <w:tc>
          <w:tcPr>
            <w:tcW w:w="1075" w:type="pct"/>
            <w:shd w:val="clear" w:color="auto" w:fill="D99594" w:themeFill="accent2" w:themeFillTint="99"/>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SORUMLU BİRİM</w:t>
            </w:r>
          </w:p>
        </w:tc>
      </w:tr>
      <w:tr w:rsidR="00B555BA" w:rsidRPr="00104720" w:rsidTr="00B555BA">
        <w:trPr>
          <w:trHeight w:val="737"/>
        </w:trPr>
        <w:tc>
          <w:tcPr>
            <w:tcW w:w="397" w:type="pct"/>
            <w:shd w:val="clear" w:color="auto" w:fill="auto"/>
            <w:noWrap/>
            <w:vAlign w:val="center"/>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1</w:t>
            </w:r>
          </w:p>
        </w:tc>
        <w:tc>
          <w:tcPr>
            <w:tcW w:w="3528" w:type="pct"/>
            <w:shd w:val="clear" w:color="auto" w:fill="auto"/>
            <w:vAlign w:val="center"/>
          </w:tcPr>
          <w:p w:rsidR="00B555BA" w:rsidRPr="00104720" w:rsidRDefault="00B555BA" w:rsidP="00B555BA">
            <w:pPr>
              <w:spacing w:after="0" w:line="240" w:lineRule="auto"/>
              <w:rPr>
                <w:rFonts w:ascii="Times New Roman" w:eastAsia="Calibri" w:hAnsi="Times New Roman" w:cs="Times New Roman"/>
                <w:sz w:val="24"/>
                <w:szCs w:val="24"/>
              </w:rPr>
            </w:pPr>
            <w:r w:rsidRPr="00104720">
              <w:rPr>
                <w:rFonts w:ascii="Times New Roman" w:eastAsia="Calibri" w:hAnsi="Times New Roman" w:cs="Times New Roman"/>
                <w:sz w:val="24"/>
                <w:szCs w:val="24"/>
              </w:rPr>
              <w:t>Tüm kurum personelimizin hizmet içi eğitim faaliyetlerine katılım oranını artıracak çalışmalar yapılacaktır.</w:t>
            </w:r>
          </w:p>
        </w:tc>
        <w:tc>
          <w:tcPr>
            <w:tcW w:w="1075" w:type="pct"/>
            <w:vMerge w:val="restart"/>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Okul İdaresi</w:t>
            </w:r>
          </w:p>
        </w:tc>
      </w:tr>
      <w:tr w:rsidR="00B555BA" w:rsidRPr="00104720" w:rsidTr="00B555BA">
        <w:trPr>
          <w:trHeight w:val="737"/>
        </w:trPr>
        <w:tc>
          <w:tcPr>
            <w:tcW w:w="397" w:type="pct"/>
            <w:shd w:val="clear" w:color="auto" w:fill="E5B8B7" w:themeFill="accent2" w:themeFillTint="66"/>
            <w:noWrap/>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2</w:t>
            </w:r>
          </w:p>
        </w:tc>
        <w:tc>
          <w:tcPr>
            <w:tcW w:w="3528" w:type="pct"/>
            <w:shd w:val="clear" w:color="auto" w:fill="E5B8B7" w:themeFill="accent2" w:themeFillTint="66"/>
            <w:vAlign w:val="center"/>
            <w:hideMark/>
          </w:tcPr>
          <w:p w:rsidR="00B555BA" w:rsidRPr="00104720" w:rsidRDefault="00B555BA" w:rsidP="00B555BA">
            <w:pPr>
              <w:spacing w:after="0" w:line="240" w:lineRule="auto"/>
              <w:rPr>
                <w:rFonts w:ascii="Times New Roman" w:eastAsia="Times New Roman" w:hAnsi="Times New Roman" w:cs="Times New Roman"/>
                <w:sz w:val="24"/>
                <w:szCs w:val="24"/>
                <w:lang w:eastAsia="tr-TR"/>
              </w:rPr>
            </w:pPr>
            <w:r w:rsidRPr="00104720">
              <w:rPr>
                <w:rFonts w:ascii="Times New Roman" w:eastAsia="Calibri" w:hAnsi="Times New Roman" w:cs="Times New Roman"/>
                <w:sz w:val="24"/>
                <w:szCs w:val="24"/>
              </w:rPr>
              <w:t>Mahalli hizmet içi eğitim planlamaları, öğretmenlik genel ve özel alan yeterlilikleri, çalışanların talepleri, birimlerin ihtiyaçları, denetim raporları ve birimlerce tespit edilen sorun alanları dikkate alınarak yapılacaktır</w:t>
            </w:r>
          </w:p>
        </w:tc>
        <w:tc>
          <w:tcPr>
            <w:tcW w:w="1075" w:type="pct"/>
            <w:vMerge/>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r>
      <w:tr w:rsidR="00B555BA" w:rsidRPr="00104720" w:rsidTr="00B555BA">
        <w:trPr>
          <w:trHeight w:val="737"/>
        </w:trPr>
        <w:tc>
          <w:tcPr>
            <w:tcW w:w="397" w:type="pct"/>
            <w:shd w:val="clear" w:color="auto" w:fill="auto"/>
            <w:noWrap/>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3</w:t>
            </w:r>
          </w:p>
        </w:tc>
        <w:tc>
          <w:tcPr>
            <w:tcW w:w="3528" w:type="pct"/>
            <w:shd w:val="clear" w:color="auto" w:fill="auto"/>
            <w:vAlign w:val="center"/>
            <w:hideMark/>
          </w:tcPr>
          <w:p w:rsidR="00B555BA" w:rsidRPr="00104720" w:rsidRDefault="00B555BA" w:rsidP="00B555BA">
            <w:pPr>
              <w:spacing w:after="0" w:line="240" w:lineRule="auto"/>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İstanbul'da yapılan kongre ve toplantılara personelin katılımı artırılarak personelin kendini geliştirmesi için imkânlardan yararlanması sağlanacaktır.</w:t>
            </w:r>
          </w:p>
        </w:tc>
        <w:tc>
          <w:tcPr>
            <w:tcW w:w="1075" w:type="pct"/>
            <w:vMerge w:val="restart"/>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 xml:space="preserve">Okul İdaresi ve </w:t>
            </w:r>
            <w:r w:rsidRPr="00104720">
              <w:rPr>
                <w:rFonts w:ascii="Times New Roman" w:eastAsia="Times New Roman" w:hAnsi="Times New Roman" w:cs="Times New Roman"/>
                <w:sz w:val="24"/>
                <w:szCs w:val="24"/>
                <w:shd w:val="clear" w:color="auto" w:fill="E5B8B7" w:themeFill="accent2" w:themeFillTint="66"/>
                <w:lang w:eastAsia="tr-TR"/>
              </w:rPr>
              <w:t>Öğretmenleri</w:t>
            </w:r>
          </w:p>
        </w:tc>
      </w:tr>
      <w:tr w:rsidR="00B555BA" w:rsidRPr="00104720" w:rsidTr="00B555BA">
        <w:trPr>
          <w:trHeight w:val="737"/>
        </w:trPr>
        <w:tc>
          <w:tcPr>
            <w:tcW w:w="397" w:type="pct"/>
            <w:shd w:val="clear" w:color="auto" w:fill="E5B8B7" w:themeFill="accent2" w:themeFillTint="66"/>
            <w:noWrap/>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4</w:t>
            </w:r>
          </w:p>
        </w:tc>
        <w:tc>
          <w:tcPr>
            <w:tcW w:w="3528" w:type="pct"/>
            <w:shd w:val="clear" w:color="auto" w:fill="E5B8B7" w:themeFill="accent2" w:themeFillTint="66"/>
            <w:vAlign w:val="center"/>
            <w:hideMark/>
          </w:tcPr>
          <w:p w:rsidR="00B555BA" w:rsidRPr="00104720" w:rsidRDefault="00B555BA" w:rsidP="00B555BA">
            <w:pPr>
              <w:spacing w:after="0" w:line="240" w:lineRule="auto"/>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İlimizde bulunan üniversitelerle yapılan işbirliği çerçevesinde oluşturulan protokollere göre düzenlenecek olan kurs, seminer ve benzeri eğitimlere katılım oranını artıracak çalışmalar yapılacaktır</w:t>
            </w:r>
            <w:proofErr w:type="gramStart"/>
            <w:r w:rsidRPr="00104720">
              <w:rPr>
                <w:rFonts w:ascii="Times New Roman" w:eastAsia="Times New Roman" w:hAnsi="Times New Roman" w:cs="Times New Roman"/>
                <w:sz w:val="24"/>
                <w:szCs w:val="24"/>
                <w:lang w:eastAsia="tr-TR"/>
              </w:rPr>
              <w:t>..</w:t>
            </w:r>
            <w:proofErr w:type="gramEnd"/>
          </w:p>
        </w:tc>
        <w:tc>
          <w:tcPr>
            <w:tcW w:w="1075" w:type="pct"/>
            <w:vMerge/>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r>
      <w:tr w:rsidR="00B555BA" w:rsidRPr="00104720" w:rsidTr="00B555BA">
        <w:trPr>
          <w:trHeight w:val="737"/>
        </w:trPr>
        <w:tc>
          <w:tcPr>
            <w:tcW w:w="397" w:type="pct"/>
            <w:shd w:val="clear" w:color="auto" w:fill="auto"/>
            <w:noWrap/>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5</w:t>
            </w:r>
          </w:p>
        </w:tc>
        <w:tc>
          <w:tcPr>
            <w:tcW w:w="3528" w:type="pct"/>
            <w:shd w:val="clear" w:color="auto" w:fill="auto"/>
            <w:vAlign w:val="center"/>
            <w:hideMark/>
          </w:tcPr>
          <w:p w:rsidR="00B555BA" w:rsidRPr="00104720" w:rsidRDefault="00B555BA" w:rsidP="00B555BA">
            <w:pPr>
              <w:spacing w:after="0" w:line="240" w:lineRule="auto"/>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Okulumuzda görev yapan meslek dersi öğretmenlerinin, hizmet içi eğitim kapsamında bilgilerini işletmelerde güncelleme imkânının sağlanması halinde bu personellerin eğitim faaliyetlerine katılımını sağlayacak planlamalar yapılacaktır.</w:t>
            </w:r>
          </w:p>
        </w:tc>
        <w:tc>
          <w:tcPr>
            <w:tcW w:w="1075" w:type="pct"/>
            <w:shd w:val="clear" w:color="auto" w:fill="auto"/>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Okul idaresi ve Meslek Öğretmenleri</w:t>
            </w:r>
          </w:p>
        </w:tc>
      </w:tr>
      <w:tr w:rsidR="00B555BA" w:rsidRPr="00104720" w:rsidTr="00B555BA">
        <w:trPr>
          <w:trHeight w:val="737"/>
        </w:trPr>
        <w:tc>
          <w:tcPr>
            <w:tcW w:w="397" w:type="pct"/>
            <w:shd w:val="clear" w:color="auto" w:fill="E5B8B7" w:themeFill="accent2" w:themeFillTint="66"/>
            <w:noWrap/>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6</w:t>
            </w:r>
          </w:p>
        </w:tc>
        <w:tc>
          <w:tcPr>
            <w:tcW w:w="3528" w:type="pct"/>
            <w:shd w:val="clear" w:color="auto" w:fill="E5B8B7" w:themeFill="accent2" w:themeFillTint="66"/>
            <w:vAlign w:val="center"/>
            <w:hideMark/>
          </w:tcPr>
          <w:p w:rsidR="00B555BA" w:rsidRPr="00104720" w:rsidRDefault="00B555BA" w:rsidP="00B555BA">
            <w:pPr>
              <w:spacing w:after="0" w:line="240" w:lineRule="auto"/>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Kurumumuz bünyesinde oluşturulacak özel alt sınıfta görevlendirilecek personelin, özel eğitim ve üstün yetenekli çocukların eğitimiyle ilgili düzenlenecek hizmet içi eğitim faaliyetlerine katılımı sağlanacaktır.</w:t>
            </w:r>
          </w:p>
        </w:tc>
        <w:tc>
          <w:tcPr>
            <w:tcW w:w="1075" w:type="pct"/>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Özel Eğitim ve Rehberlik Öğretmenleri</w:t>
            </w:r>
          </w:p>
        </w:tc>
      </w:tr>
      <w:tr w:rsidR="00B555BA" w:rsidRPr="00104720" w:rsidTr="00B555BA">
        <w:trPr>
          <w:trHeight w:val="737"/>
        </w:trPr>
        <w:tc>
          <w:tcPr>
            <w:tcW w:w="397" w:type="pct"/>
            <w:shd w:val="clear" w:color="auto" w:fill="auto"/>
            <w:noWrap/>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7</w:t>
            </w:r>
          </w:p>
        </w:tc>
        <w:tc>
          <w:tcPr>
            <w:tcW w:w="3528" w:type="pct"/>
            <w:shd w:val="clear" w:color="auto" w:fill="auto"/>
            <w:vAlign w:val="center"/>
            <w:hideMark/>
          </w:tcPr>
          <w:p w:rsidR="00B555BA" w:rsidRPr="00104720" w:rsidRDefault="00B555BA" w:rsidP="00B555BA">
            <w:pPr>
              <w:spacing w:after="0" w:line="240" w:lineRule="auto"/>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Okulumuzun fiziki imkân analizi yapılarak meslek eğitimi konusunda ilgili alan ve dallardaki eksik donanımların tespit edilerek giderilmesi için gerekli çalışmaların yapılmasına katkı sağlanacaktır.</w:t>
            </w:r>
          </w:p>
        </w:tc>
        <w:tc>
          <w:tcPr>
            <w:tcW w:w="1075" w:type="pct"/>
            <w:shd w:val="clear" w:color="auto" w:fill="auto"/>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Okul İdaresi ve Meslek Öğretmenleri</w:t>
            </w:r>
          </w:p>
        </w:tc>
      </w:tr>
      <w:tr w:rsidR="00B555BA" w:rsidRPr="00104720" w:rsidTr="00B555BA">
        <w:trPr>
          <w:trHeight w:val="737"/>
        </w:trPr>
        <w:tc>
          <w:tcPr>
            <w:tcW w:w="397" w:type="pct"/>
            <w:shd w:val="clear" w:color="auto" w:fill="E5B8B7" w:themeFill="accent2" w:themeFillTint="66"/>
            <w:noWrap/>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8</w:t>
            </w:r>
          </w:p>
        </w:tc>
        <w:tc>
          <w:tcPr>
            <w:tcW w:w="3528" w:type="pct"/>
            <w:shd w:val="clear" w:color="auto" w:fill="E5B8B7" w:themeFill="accent2" w:themeFillTint="66"/>
            <w:vAlign w:val="center"/>
            <w:hideMark/>
          </w:tcPr>
          <w:p w:rsidR="00B555BA" w:rsidRPr="00104720" w:rsidRDefault="00B555BA" w:rsidP="00B555BA">
            <w:pPr>
              <w:spacing w:after="0" w:line="240" w:lineRule="auto"/>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 xml:space="preserve">Okulumuz çalışanlarının </w:t>
            </w:r>
            <w:proofErr w:type="gramStart"/>
            <w:r w:rsidRPr="00104720">
              <w:rPr>
                <w:rFonts w:ascii="Times New Roman" w:eastAsia="Times New Roman" w:hAnsi="Times New Roman" w:cs="Times New Roman"/>
                <w:sz w:val="24"/>
                <w:szCs w:val="24"/>
                <w:lang w:eastAsia="tr-TR"/>
              </w:rPr>
              <w:t>motivasyon</w:t>
            </w:r>
            <w:proofErr w:type="gramEnd"/>
            <w:r w:rsidRPr="00104720">
              <w:rPr>
                <w:rFonts w:ascii="Times New Roman" w:eastAsia="Times New Roman" w:hAnsi="Times New Roman" w:cs="Times New Roman"/>
                <w:sz w:val="24"/>
                <w:szCs w:val="24"/>
                <w:lang w:eastAsia="tr-TR"/>
              </w:rPr>
              <w:t xml:space="preserve"> ve </w:t>
            </w:r>
            <w:r w:rsidRPr="00104720">
              <w:rPr>
                <w:rFonts w:ascii="Times New Roman" w:eastAsia="Calibri" w:hAnsi="Times New Roman" w:cs="Times New Roman"/>
                <w:sz w:val="24"/>
                <w:szCs w:val="24"/>
              </w:rPr>
              <w:t>iş doyumunu artırmaya yönelik çalışmalar yapılacaktır.</w:t>
            </w:r>
          </w:p>
        </w:tc>
        <w:tc>
          <w:tcPr>
            <w:tcW w:w="1075" w:type="pct"/>
            <w:vMerge w:val="restart"/>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Okul İdaresi</w:t>
            </w:r>
          </w:p>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r>
      <w:tr w:rsidR="00B555BA" w:rsidRPr="00104720" w:rsidTr="00B555BA">
        <w:trPr>
          <w:trHeight w:val="737"/>
        </w:trPr>
        <w:tc>
          <w:tcPr>
            <w:tcW w:w="397" w:type="pct"/>
            <w:shd w:val="clear" w:color="auto" w:fill="auto"/>
            <w:noWrap/>
            <w:vAlign w:val="center"/>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9</w:t>
            </w:r>
          </w:p>
        </w:tc>
        <w:tc>
          <w:tcPr>
            <w:tcW w:w="3528" w:type="pct"/>
            <w:shd w:val="clear" w:color="auto" w:fill="auto"/>
            <w:vAlign w:val="center"/>
          </w:tcPr>
          <w:p w:rsidR="00B555BA" w:rsidRPr="00104720" w:rsidRDefault="00B555BA" w:rsidP="00B555BA">
            <w:pPr>
              <w:spacing w:after="0" w:line="240" w:lineRule="auto"/>
              <w:rPr>
                <w:rFonts w:ascii="Times New Roman" w:eastAsia="Calibri" w:hAnsi="Times New Roman" w:cs="Times New Roman"/>
                <w:sz w:val="24"/>
                <w:szCs w:val="24"/>
              </w:rPr>
            </w:pPr>
            <w:r w:rsidRPr="00104720">
              <w:rPr>
                <w:rFonts w:ascii="Times New Roman" w:eastAsia="Calibri" w:hAnsi="Times New Roman" w:cs="Times New Roman"/>
                <w:sz w:val="24"/>
                <w:szCs w:val="24"/>
              </w:rPr>
              <w:t>Okulumuzun fiziki yapısı engelli bireylerin eğitim ve öğretime erişimlerini kolaylaştıracak şekilde düzenlenecektir</w:t>
            </w:r>
          </w:p>
        </w:tc>
        <w:tc>
          <w:tcPr>
            <w:tcW w:w="1075" w:type="pct"/>
            <w:vMerge/>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r>
      <w:tr w:rsidR="00B555BA" w:rsidRPr="00104720" w:rsidTr="00B555BA">
        <w:trPr>
          <w:trHeight w:val="737"/>
        </w:trPr>
        <w:tc>
          <w:tcPr>
            <w:tcW w:w="397" w:type="pct"/>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10</w:t>
            </w:r>
          </w:p>
        </w:tc>
        <w:tc>
          <w:tcPr>
            <w:tcW w:w="3528" w:type="pct"/>
            <w:shd w:val="clear" w:color="auto" w:fill="E5B8B7" w:themeFill="accent2" w:themeFillTint="66"/>
            <w:vAlign w:val="center"/>
          </w:tcPr>
          <w:p w:rsidR="00B555BA" w:rsidRPr="00104720" w:rsidRDefault="00B555BA" w:rsidP="00B555BA">
            <w:pPr>
              <w:spacing w:after="0" w:line="240" w:lineRule="auto"/>
              <w:rPr>
                <w:rFonts w:ascii="Times New Roman" w:eastAsia="Calibri" w:hAnsi="Times New Roman" w:cs="Times New Roman"/>
                <w:sz w:val="24"/>
                <w:szCs w:val="24"/>
              </w:rPr>
            </w:pPr>
            <w:r w:rsidRPr="00104720">
              <w:rPr>
                <w:rFonts w:ascii="Times New Roman" w:eastAsia="Calibri" w:hAnsi="Times New Roman" w:cs="Times New Roman"/>
                <w:sz w:val="24"/>
                <w:szCs w:val="24"/>
              </w:rPr>
              <w:t>Okulumuzun temizlik, güvenlik ve sekretarya gibi alanlarında görevli destek personelinin ihtiyacının giderilmesine ve hizmet içi eğitimlerine yönelik çalışmalar yapılacaktır.</w:t>
            </w:r>
          </w:p>
        </w:tc>
        <w:tc>
          <w:tcPr>
            <w:tcW w:w="1075" w:type="pct"/>
            <w:shd w:val="clear" w:color="auto" w:fill="E5B8B7" w:themeFill="accent2" w:themeFillTint="66"/>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Okul İdaresi</w:t>
            </w:r>
          </w:p>
        </w:tc>
      </w:tr>
    </w:tbl>
    <w:p w:rsidR="00B555BA" w:rsidRPr="00104720" w:rsidRDefault="00B555BA" w:rsidP="00B555BA">
      <w:pPr>
        <w:widowControl w:val="0"/>
        <w:spacing w:after="0" w:line="360" w:lineRule="auto"/>
        <w:outlineLvl w:val="1"/>
        <w:rPr>
          <w:rFonts w:ascii="Times New Roman" w:eastAsia="Calibri" w:hAnsi="Times New Roman" w:cs="Times New Roman"/>
          <w:b/>
          <w:color w:val="FF0000"/>
          <w:sz w:val="24"/>
          <w:szCs w:val="24"/>
          <w:lang w:val="en-US"/>
        </w:rPr>
      </w:pPr>
    </w:p>
    <w:p w:rsidR="00C3674A" w:rsidRPr="00104720" w:rsidRDefault="00C3674A" w:rsidP="00B555BA">
      <w:pPr>
        <w:widowControl w:val="0"/>
        <w:spacing w:after="0" w:line="360" w:lineRule="auto"/>
        <w:outlineLvl w:val="1"/>
        <w:rPr>
          <w:rFonts w:ascii="Times New Roman" w:eastAsia="Calibri" w:hAnsi="Times New Roman" w:cs="Times New Roman"/>
          <w:b/>
          <w:color w:val="FF0000"/>
          <w:sz w:val="24"/>
          <w:szCs w:val="24"/>
          <w:lang w:val="en-US"/>
        </w:rPr>
      </w:pPr>
    </w:p>
    <w:p w:rsidR="00C3674A" w:rsidRPr="00104720" w:rsidRDefault="00C3674A" w:rsidP="00B555BA">
      <w:pPr>
        <w:widowControl w:val="0"/>
        <w:spacing w:after="0" w:line="360" w:lineRule="auto"/>
        <w:outlineLvl w:val="1"/>
        <w:rPr>
          <w:rFonts w:ascii="Times New Roman" w:eastAsia="Calibri" w:hAnsi="Times New Roman" w:cs="Times New Roman"/>
          <w:b/>
          <w:color w:val="FF0000"/>
          <w:sz w:val="24"/>
          <w:szCs w:val="24"/>
          <w:lang w:val="en-US"/>
        </w:rPr>
      </w:pPr>
    </w:p>
    <w:p w:rsidR="00B555BA" w:rsidRPr="00104720" w:rsidRDefault="00CC6356" w:rsidP="00CC6356">
      <w:pPr>
        <w:widowControl w:val="0"/>
        <w:spacing w:after="0" w:line="360" w:lineRule="auto"/>
        <w:ind w:left="416"/>
        <w:outlineLvl w:val="1"/>
        <w:rPr>
          <w:rFonts w:ascii="Times New Roman" w:eastAsia="Calibri" w:hAnsi="Times New Roman" w:cs="Times New Roman"/>
          <w:b/>
          <w:sz w:val="24"/>
          <w:szCs w:val="24"/>
          <w:lang w:val="en-US"/>
        </w:rPr>
      </w:pPr>
      <w:bookmarkStart w:id="83" w:name="_Toc418244601"/>
      <w:r w:rsidRPr="00104720">
        <w:rPr>
          <w:rFonts w:ascii="Times New Roman" w:eastAsia="Calibri" w:hAnsi="Times New Roman" w:cs="Times New Roman"/>
          <w:b/>
          <w:sz w:val="24"/>
          <w:szCs w:val="72"/>
          <w:lang w:val="en-US"/>
        </w:rPr>
        <w:lastRenderedPageBreak/>
        <w:t xml:space="preserve">3.3.2. </w:t>
      </w:r>
      <w:proofErr w:type="spellStart"/>
      <w:r w:rsidR="00B555BA" w:rsidRPr="00104720">
        <w:rPr>
          <w:rFonts w:ascii="Times New Roman" w:eastAsia="Calibri" w:hAnsi="Times New Roman" w:cs="Times New Roman"/>
          <w:b/>
          <w:sz w:val="24"/>
          <w:szCs w:val="72"/>
          <w:lang w:val="en-US"/>
        </w:rPr>
        <w:t>Stratejik</w:t>
      </w:r>
      <w:proofErr w:type="spellEnd"/>
      <w:r w:rsidR="00B555BA" w:rsidRPr="00104720">
        <w:rPr>
          <w:rFonts w:ascii="Times New Roman" w:eastAsia="Calibri" w:hAnsi="Times New Roman" w:cs="Times New Roman"/>
          <w:b/>
          <w:sz w:val="24"/>
          <w:szCs w:val="72"/>
          <w:lang w:val="en-US"/>
        </w:rPr>
        <w:t xml:space="preserve"> </w:t>
      </w:r>
      <w:proofErr w:type="spellStart"/>
      <w:r w:rsidR="00B555BA" w:rsidRPr="00104720">
        <w:rPr>
          <w:rFonts w:ascii="Times New Roman" w:eastAsia="Calibri" w:hAnsi="Times New Roman" w:cs="Times New Roman"/>
          <w:b/>
          <w:sz w:val="24"/>
          <w:szCs w:val="72"/>
          <w:lang w:val="en-US"/>
        </w:rPr>
        <w:t>Hedef</w:t>
      </w:r>
      <w:proofErr w:type="spellEnd"/>
      <w:r w:rsidR="00B555BA" w:rsidRPr="00104720">
        <w:rPr>
          <w:rFonts w:ascii="Times New Roman" w:eastAsia="Calibri" w:hAnsi="Times New Roman" w:cs="Times New Roman"/>
          <w:b/>
          <w:sz w:val="24"/>
          <w:szCs w:val="72"/>
          <w:lang w:val="en-US"/>
        </w:rPr>
        <w:t xml:space="preserve"> </w:t>
      </w:r>
      <w:r w:rsidRPr="00104720">
        <w:rPr>
          <w:rFonts w:ascii="Times New Roman" w:eastAsia="Calibri" w:hAnsi="Times New Roman" w:cs="Times New Roman"/>
          <w:b/>
          <w:sz w:val="24"/>
          <w:szCs w:val="72"/>
          <w:lang w:val="en-US"/>
        </w:rPr>
        <w:t>3.2</w:t>
      </w:r>
      <w:r w:rsidR="00130E13">
        <w:rPr>
          <w:rFonts w:ascii="Times New Roman" w:eastAsia="Calibri" w:hAnsi="Times New Roman" w:cs="Times New Roman"/>
          <w:b/>
          <w:sz w:val="24"/>
          <w:szCs w:val="72"/>
          <w:lang w:val="en-US"/>
        </w:rPr>
        <w:t>.</w:t>
      </w:r>
      <w:r w:rsidR="00B555BA" w:rsidRPr="00104720">
        <w:rPr>
          <w:rFonts w:ascii="Times New Roman" w:eastAsia="Calibri" w:hAnsi="Times New Roman" w:cs="Times New Roman"/>
          <w:b/>
          <w:sz w:val="24"/>
          <w:szCs w:val="72"/>
          <w:lang w:val="en-US"/>
        </w:rPr>
        <w:t xml:space="preserve"> </w:t>
      </w:r>
      <w:proofErr w:type="spellStart"/>
      <w:r w:rsidR="00B555BA" w:rsidRPr="00104720">
        <w:rPr>
          <w:rFonts w:ascii="Times New Roman" w:eastAsia="Calibri" w:hAnsi="Times New Roman" w:cs="Times New Roman"/>
          <w:b/>
          <w:sz w:val="24"/>
          <w:szCs w:val="72"/>
          <w:lang w:val="en-US"/>
        </w:rPr>
        <w:t>Fiziki</w:t>
      </w:r>
      <w:proofErr w:type="spellEnd"/>
      <w:r w:rsidR="00B555BA" w:rsidRPr="00104720">
        <w:rPr>
          <w:rFonts w:ascii="Times New Roman" w:eastAsia="Calibri" w:hAnsi="Times New Roman" w:cs="Times New Roman"/>
          <w:b/>
          <w:sz w:val="24"/>
          <w:szCs w:val="72"/>
          <w:lang w:val="en-US"/>
        </w:rPr>
        <w:t xml:space="preserve"> </w:t>
      </w:r>
      <w:proofErr w:type="spellStart"/>
      <w:r w:rsidR="00B555BA" w:rsidRPr="00104720">
        <w:rPr>
          <w:rFonts w:ascii="Times New Roman" w:eastAsia="Calibri" w:hAnsi="Times New Roman" w:cs="Times New Roman"/>
          <w:b/>
          <w:sz w:val="24"/>
          <w:szCs w:val="72"/>
          <w:lang w:val="en-US"/>
        </w:rPr>
        <w:t>ve</w:t>
      </w:r>
      <w:proofErr w:type="spellEnd"/>
      <w:r w:rsidR="00B555BA" w:rsidRPr="00104720">
        <w:rPr>
          <w:rFonts w:ascii="Times New Roman" w:eastAsia="Calibri" w:hAnsi="Times New Roman" w:cs="Times New Roman"/>
          <w:b/>
          <w:sz w:val="24"/>
          <w:szCs w:val="72"/>
          <w:lang w:val="en-US"/>
        </w:rPr>
        <w:t xml:space="preserve"> Mali Alt </w:t>
      </w:r>
      <w:proofErr w:type="spellStart"/>
      <w:r w:rsidR="00B555BA" w:rsidRPr="00104720">
        <w:rPr>
          <w:rFonts w:ascii="Times New Roman" w:eastAsia="Calibri" w:hAnsi="Times New Roman" w:cs="Times New Roman"/>
          <w:b/>
          <w:sz w:val="24"/>
          <w:szCs w:val="72"/>
          <w:lang w:val="en-US"/>
        </w:rPr>
        <w:t>Yapı</w:t>
      </w:r>
      <w:proofErr w:type="spellEnd"/>
      <w:r w:rsidR="00B555BA" w:rsidRPr="00104720">
        <w:rPr>
          <w:rFonts w:ascii="Times New Roman" w:eastAsia="Calibri" w:hAnsi="Times New Roman" w:cs="Times New Roman"/>
          <w:b/>
          <w:sz w:val="24"/>
          <w:szCs w:val="72"/>
          <w:lang w:val="en-US"/>
        </w:rPr>
        <w:t>:</w:t>
      </w:r>
      <w:bookmarkEnd w:id="82"/>
      <w:bookmarkEnd w:id="83"/>
    </w:p>
    <w:p w:rsidR="00B555BA" w:rsidRPr="00104720" w:rsidRDefault="00B555BA" w:rsidP="00B555BA">
      <w:pPr>
        <w:spacing w:line="360" w:lineRule="auto"/>
        <w:ind w:firstLine="709"/>
        <w:jc w:val="both"/>
        <w:rPr>
          <w:rFonts w:ascii="Times New Roman" w:eastAsia="Calibri" w:hAnsi="Times New Roman" w:cs="Times New Roman"/>
          <w:sz w:val="24"/>
          <w:szCs w:val="24"/>
        </w:rPr>
      </w:pPr>
      <w:r w:rsidRPr="00104720">
        <w:rPr>
          <w:rFonts w:ascii="Times New Roman" w:eastAsia="Calibri" w:hAnsi="Times New Roman" w:cs="Times New Roman"/>
          <w:sz w:val="24"/>
          <w:szCs w:val="24"/>
        </w:rPr>
        <w:t>Dezavantajlı bölgelere öncelik vermek koşuluyla, her kademede nitelikli, güvenli eğitim-öğretim ortamları oluşturmak ve ihtiyaçlar doğrultusunda yeni eğitim tesisleri kazandırmak, etkin ve verimli bir mali yönetim yapısıyla okul/kurumların fiziksel kapasitesini artırma</w:t>
      </w:r>
    </w:p>
    <w:p w:rsidR="00B555BA" w:rsidRPr="00104720" w:rsidRDefault="00B555BA" w:rsidP="00775629">
      <w:pPr>
        <w:spacing w:before="120" w:after="120" w:line="360" w:lineRule="auto"/>
        <w:ind w:firstLine="708"/>
        <w:jc w:val="both"/>
        <w:rPr>
          <w:rFonts w:ascii="Times New Roman" w:eastAsia="Calibri" w:hAnsi="Times New Roman" w:cs="Times New Roman"/>
          <w:b/>
          <w:sz w:val="24"/>
        </w:rPr>
      </w:pPr>
      <w:r w:rsidRPr="00104720">
        <w:rPr>
          <w:rFonts w:ascii="Times New Roman" w:eastAsia="Calibri" w:hAnsi="Times New Roman" w:cs="Times New Roman"/>
          <w:b/>
          <w:sz w:val="24"/>
        </w:rPr>
        <w:t>Hedefin Mevcut Durumu</w:t>
      </w:r>
    </w:p>
    <w:p w:rsidR="00B555BA" w:rsidRPr="00104720" w:rsidRDefault="00B555BA" w:rsidP="00775629">
      <w:pPr>
        <w:spacing w:before="120" w:after="0" w:line="360" w:lineRule="auto"/>
        <w:ind w:firstLine="709"/>
        <w:jc w:val="both"/>
        <w:rPr>
          <w:rFonts w:ascii="Times New Roman" w:eastAsia="Calibri" w:hAnsi="Times New Roman" w:cs="Times New Roman"/>
          <w:sz w:val="24"/>
          <w:szCs w:val="24"/>
        </w:rPr>
      </w:pPr>
      <w:r w:rsidRPr="00104720">
        <w:rPr>
          <w:rFonts w:ascii="Times New Roman" w:eastAsia="Calibri" w:hAnsi="Times New Roman" w:cs="Times New Roman"/>
          <w:sz w:val="24"/>
          <w:szCs w:val="24"/>
        </w:rPr>
        <w:t>Eğitim Öğretimde kalitenin artırılmasının önemli faktörlerden biride eğitim öğretim kurumlarımızın fiziki kapasiteleri ile donanım ihtiyaçlarının giderilmesidir. Bu nedenle okulumuzun fiziki ortamının iyileştirilerek ihtiyaca cevap verecek düzeye getirilmesi, fiziki ve mali kaynakların kullanımında etkinliğin ve verimliliğin sağlanması hedeflenmektedir. 2014 yılı itibariyle okulumuz deprem tahkikatı sonucunda yıkımına karar verilen okullar arasındadır. Bu sebeple fiziki kapasitenin iyileştirilmesine yönelik fayda / maliyet oranı dikkate alınarak kısa vadeli iyileştirmelere öncelik verilmektedir.</w:t>
      </w:r>
    </w:p>
    <w:p w:rsidR="00B555BA" w:rsidRPr="00104720" w:rsidRDefault="00B555BA" w:rsidP="00775629">
      <w:pPr>
        <w:spacing w:before="120" w:after="0" w:line="360" w:lineRule="auto"/>
        <w:ind w:firstLine="709"/>
        <w:jc w:val="both"/>
        <w:rPr>
          <w:rFonts w:ascii="Times New Roman" w:eastAsia="Calibri" w:hAnsi="Times New Roman" w:cs="Times New Roman"/>
          <w:b/>
          <w:sz w:val="28"/>
          <w:szCs w:val="28"/>
        </w:rPr>
      </w:pPr>
      <w:r w:rsidRPr="00104720">
        <w:rPr>
          <w:rFonts w:ascii="Times New Roman" w:eastAsia="Calibri" w:hAnsi="Times New Roman" w:cs="Times New Roman"/>
          <w:sz w:val="24"/>
        </w:rPr>
        <w:t>2013-2014 Eğitim öğretim yılı itibariyle okulumuz 13 derslik, 17 atölye, 1 BT sınıfı, 1 Fen Laboratuvarı ile hizmet vermektedir. El sanatları bölümümüzün ihtiyaçları doğrultusunda 1 El sanatları sınıfı ve 1 El sanatları Laboratuvarı kurulması planlanmaktadır.</w:t>
      </w:r>
    </w:p>
    <w:p w:rsidR="00B555BA" w:rsidRPr="00104720" w:rsidRDefault="00B555BA" w:rsidP="00775629">
      <w:pPr>
        <w:spacing w:before="120" w:line="360" w:lineRule="auto"/>
        <w:ind w:firstLine="708"/>
        <w:jc w:val="both"/>
        <w:rPr>
          <w:rFonts w:ascii="Times New Roman" w:eastAsia="Calibri" w:hAnsi="Times New Roman" w:cs="Times New Roman"/>
          <w:sz w:val="24"/>
          <w:szCs w:val="24"/>
        </w:rPr>
      </w:pPr>
      <w:r w:rsidRPr="00104720">
        <w:rPr>
          <w:rFonts w:ascii="Times New Roman" w:eastAsia="Calibri" w:hAnsi="Times New Roman" w:cs="Times New Roman"/>
          <w:sz w:val="24"/>
          <w:szCs w:val="24"/>
        </w:rPr>
        <w:t xml:space="preserve">Okulumuzun engellilerin kullanımına elverişli hale getirilmesi için Fiziki iyileştirme anlamında bir çalışma yapılamamış fakat engelli öğrencilerin mağduriyetlerini en aza indirecek yerleştirme çalışmaları yapılmıştır. </w:t>
      </w:r>
    </w:p>
    <w:p w:rsidR="00B555BA" w:rsidRPr="00104720" w:rsidRDefault="00B555BA" w:rsidP="00775629">
      <w:pPr>
        <w:spacing w:before="120" w:line="360" w:lineRule="auto"/>
        <w:ind w:firstLine="708"/>
        <w:jc w:val="both"/>
        <w:rPr>
          <w:rFonts w:ascii="Times New Roman" w:eastAsia="Calibri" w:hAnsi="Times New Roman" w:cs="Times New Roman"/>
          <w:sz w:val="24"/>
          <w:szCs w:val="24"/>
        </w:rPr>
      </w:pPr>
      <w:r w:rsidRPr="00104720">
        <w:rPr>
          <w:rFonts w:ascii="Times New Roman" w:eastAsia="Calibri" w:hAnsi="Times New Roman" w:cs="Times New Roman"/>
          <w:sz w:val="24"/>
          <w:szCs w:val="24"/>
        </w:rPr>
        <w:t>Okul bahçemizde bulunan bir adet çocuk oyun parkı, anaokulu öğrencilerimizi hizmet vermekte, bir adet spor alanı ile öğrencilerimizin boş zamanlarını spor yapabilmeleri sağlanmaktadır.</w:t>
      </w:r>
    </w:p>
    <w:p w:rsidR="00B555BA" w:rsidRPr="00104720" w:rsidRDefault="00B555BA" w:rsidP="00B555BA">
      <w:pPr>
        <w:keepNext/>
        <w:keepLines/>
        <w:spacing w:before="40" w:after="0" w:line="259" w:lineRule="auto"/>
        <w:outlineLvl w:val="8"/>
        <w:rPr>
          <w:rFonts w:ascii="Times New Roman" w:eastAsia="Times New Roman" w:hAnsi="Times New Roman" w:cs="Times New Roman"/>
          <w:i/>
          <w:iCs/>
          <w:sz w:val="21"/>
          <w:szCs w:val="21"/>
        </w:rPr>
      </w:pPr>
      <w:bookmarkStart w:id="84" w:name="_Toc414908628"/>
      <w:bookmarkStart w:id="85" w:name="_Toc418244957"/>
    </w:p>
    <w:p w:rsidR="00B555BA" w:rsidRPr="00104720" w:rsidRDefault="00B555BA" w:rsidP="00B555BA">
      <w:pPr>
        <w:keepNext/>
        <w:keepLines/>
        <w:spacing w:before="40" w:after="0" w:line="259" w:lineRule="auto"/>
        <w:outlineLvl w:val="8"/>
        <w:rPr>
          <w:rFonts w:ascii="Times New Roman" w:eastAsia="Times New Roman" w:hAnsi="Times New Roman" w:cs="Times New Roman"/>
          <w:iCs/>
          <w:sz w:val="24"/>
          <w:szCs w:val="24"/>
        </w:rPr>
      </w:pPr>
      <w:r w:rsidRPr="00104720">
        <w:rPr>
          <w:rFonts w:ascii="Times New Roman" w:eastAsia="Times New Roman" w:hAnsi="Times New Roman" w:cs="Times New Roman"/>
          <w:iCs/>
          <w:sz w:val="24"/>
          <w:szCs w:val="24"/>
        </w:rPr>
        <w:t xml:space="preserve">Tablo </w:t>
      </w:r>
      <w:r w:rsidR="000808FC">
        <w:rPr>
          <w:rFonts w:ascii="Times New Roman" w:eastAsia="Times New Roman" w:hAnsi="Times New Roman" w:cs="Times New Roman"/>
          <w:iCs/>
          <w:sz w:val="24"/>
          <w:szCs w:val="24"/>
        </w:rPr>
        <w:t>4</w:t>
      </w:r>
      <w:r w:rsidR="009A3E93">
        <w:rPr>
          <w:rFonts w:ascii="Times New Roman" w:eastAsia="Times New Roman" w:hAnsi="Times New Roman" w:cs="Times New Roman"/>
          <w:iCs/>
          <w:sz w:val="24"/>
          <w:szCs w:val="24"/>
        </w:rPr>
        <w:t>8</w:t>
      </w:r>
      <w:r w:rsidR="000808FC">
        <w:rPr>
          <w:rFonts w:ascii="Times New Roman" w:eastAsia="Times New Roman" w:hAnsi="Times New Roman" w:cs="Times New Roman"/>
          <w:iCs/>
          <w:sz w:val="24"/>
          <w:szCs w:val="24"/>
        </w:rPr>
        <w:t>:</w:t>
      </w:r>
      <w:r w:rsidRPr="00104720">
        <w:rPr>
          <w:rFonts w:ascii="Times New Roman" w:eastAsia="Times New Roman" w:hAnsi="Times New Roman" w:cs="Times New Roman"/>
          <w:iCs/>
          <w:sz w:val="24"/>
          <w:szCs w:val="24"/>
        </w:rPr>
        <w:t xml:space="preserve"> Fiziki ve Mali Alt Yapı Performans ve Göstergesi</w:t>
      </w:r>
      <w:bookmarkEnd w:id="84"/>
      <w:bookmarkEnd w:id="85"/>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3"/>
        <w:gridCol w:w="1417"/>
        <w:gridCol w:w="1560"/>
        <w:gridCol w:w="1134"/>
        <w:gridCol w:w="1275"/>
      </w:tblGrid>
      <w:tr w:rsidR="00B555BA" w:rsidRPr="00104720" w:rsidTr="00B555BA">
        <w:trPr>
          <w:trHeight w:val="279"/>
        </w:trPr>
        <w:tc>
          <w:tcPr>
            <w:tcW w:w="4253" w:type="dxa"/>
            <w:vMerge w:val="restart"/>
            <w:shd w:val="clear" w:color="auto" w:fill="D99594" w:themeFill="accent2" w:themeFillTint="99"/>
            <w:hideMark/>
          </w:tcPr>
          <w:p w:rsidR="00B555BA" w:rsidRPr="00104720" w:rsidRDefault="00B555BA" w:rsidP="00B555BA">
            <w:pPr>
              <w:spacing w:after="0" w:line="240" w:lineRule="auto"/>
              <w:ind w:firstLine="4"/>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PERFORMANS GÖSTERGESİ</w:t>
            </w:r>
          </w:p>
        </w:tc>
        <w:tc>
          <w:tcPr>
            <w:tcW w:w="1417" w:type="dxa"/>
            <w:vMerge w:val="restart"/>
            <w:shd w:val="clear" w:color="auto" w:fill="D99594" w:themeFill="accent2" w:themeFillTint="99"/>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ALT KIRILIM PERFORMANS GÖSTERGESİ</w:t>
            </w:r>
          </w:p>
        </w:tc>
        <w:tc>
          <w:tcPr>
            <w:tcW w:w="1560" w:type="dxa"/>
            <w:vMerge w:val="restart"/>
            <w:shd w:val="clear" w:color="auto" w:fill="D99594" w:themeFill="accent2" w:themeFillTint="99"/>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İLGİLİ BÖLÜM</w:t>
            </w:r>
          </w:p>
        </w:tc>
        <w:tc>
          <w:tcPr>
            <w:tcW w:w="1134" w:type="dxa"/>
            <w:shd w:val="clear" w:color="auto" w:fill="D99594" w:themeFill="accent2" w:themeFillTint="99"/>
            <w:vAlign w:val="center"/>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MEVCUT DURUM</w:t>
            </w:r>
          </w:p>
        </w:tc>
        <w:tc>
          <w:tcPr>
            <w:tcW w:w="1275" w:type="dxa"/>
            <w:shd w:val="clear" w:color="auto" w:fill="D99594" w:themeFill="accent2" w:themeFillTint="99"/>
            <w:vAlign w:val="center"/>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PERFORMANS HEDEFİ</w:t>
            </w:r>
          </w:p>
        </w:tc>
      </w:tr>
      <w:tr w:rsidR="00B555BA" w:rsidRPr="00104720" w:rsidTr="00B555BA">
        <w:trPr>
          <w:trHeight w:val="279"/>
        </w:trPr>
        <w:tc>
          <w:tcPr>
            <w:tcW w:w="4253" w:type="dxa"/>
            <w:vMerge/>
            <w:shd w:val="clear" w:color="auto" w:fill="auto"/>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p>
        </w:tc>
        <w:tc>
          <w:tcPr>
            <w:tcW w:w="1417" w:type="dxa"/>
            <w:vMerge/>
            <w:shd w:val="clear" w:color="auto" w:fill="auto"/>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p>
        </w:tc>
        <w:tc>
          <w:tcPr>
            <w:tcW w:w="1560" w:type="dxa"/>
            <w:vMerge/>
            <w:shd w:val="clear" w:color="auto" w:fill="auto"/>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p>
        </w:tc>
        <w:tc>
          <w:tcPr>
            <w:tcW w:w="1134" w:type="dxa"/>
            <w:shd w:val="clear" w:color="auto" w:fill="E5B8B7" w:themeFill="accent2" w:themeFillTint="66"/>
            <w:noWrap/>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2014</w:t>
            </w:r>
          </w:p>
        </w:tc>
        <w:tc>
          <w:tcPr>
            <w:tcW w:w="1275" w:type="dxa"/>
            <w:shd w:val="clear" w:color="auto" w:fill="E5B8B7" w:themeFill="accent2" w:themeFillTint="66"/>
            <w:noWrap/>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2019</w:t>
            </w:r>
          </w:p>
        </w:tc>
      </w:tr>
      <w:tr w:rsidR="00B555BA" w:rsidRPr="00104720" w:rsidTr="00B555BA">
        <w:trPr>
          <w:trHeight w:val="424"/>
        </w:trPr>
        <w:tc>
          <w:tcPr>
            <w:tcW w:w="4253" w:type="dxa"/>
            <w:tcBorders>
              <w:bottom w:val="single" w:sz="4" w:space="0" w:color="auto"/>
            </w:tcBorders>
            <w:shd w:val="clear" w:color="auto" w:fill="auto"/>
            <w:hideMark/>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PG.3.2.1: Tüm kademelerde yeni yapılan derslik oranı</w:t>
            </w:r>
          </w:p>
        </w:tc>
        <w:tc>
          <w:tcPr>
            <w:tcW w:w="1417" w:type="dxa"/>
            <w:tcBorders>
              <w:bottom w:val="single" w:sz="4" w:space="0" w:color="auto"/>
            </w:tcBorders>
            <w:shd w:val="clear" w:color="auto" w:fill="auto"/>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1560" w:type="dxa"/>
            <w:tcBorders>
              <w:bottom w:val="single" w:sz="4" w:space="0" w:color="auto"/>
            </w:tcBorders>
            <w:shd w:val="clear" w:color="auto" w:fill="auto"/>
            <w:hideMark/>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İnşaat ve Emlak Bölümü</w:t>
            </w:r>
          </w:p>
        </w:tc>
        <w:tc>
          <w:tcPr>
            <w:tcW w:w="1134" w:type="dxa"/>
            <w:tcBorders>
              <w:bottom w:val="single" w:sz="4" w:space="0" w:color="auto"/>
            </w:tcBorders>
            <w:shd w:val="clear" w:color="auto" w:fill="auto"/>
            <w:noWrap/>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0"/>
                <w:lang w:eastAsia="tr-TR"/>
              </w:rPr>
            </w:pPr>
            <w:r w:rsidRPr="00104720">
              <w:rPr>
                <w:rFonts w:ascii="Times New Roman" w:eastAsia="Times New Roman" w:hAnsi="Times New Roman" w:cs="Times New Roman"/>
                <w:sz w:val="24"/>
                <w:szCs w:val="20"/>
                <w:lang w:eastAsia="tr-TR"/>
              </w:rPr>
              <w:t>-</w:t>
            </w:r>
          </w:p>
          <w:p w:rsidR="00B555BA" w:rsidRPr="00104720" w:rsidRDefault="00B555BA" w:rsidP="00B555BA">
            <w:pPr>
              <w:spacing w:after="0" w:line="240" w:lineRule="auto"/>
              <w:jc w:val="center"/>
              <w:rPr>
                <w:rFonts w:ascii="Times New Roman" w:eastAsia="Times New Roman" w:hAnsi="Times New Roman" w:cs="Times New Roman"/>
                <w:sz w:val="24"/>
                <w:szCs w:val="20"/>
                <w:lang w:eastAsia="tr-TR"/>
              </w:rPr>
            </w:pPr>
          </w:p>
        </w:tc>
        <w:tc>
          <w:tcPr>
            <w:tcW w:w="1275" w:type="dxa"/>
            <w:tcBorders>
              <w:bottom w:val="single" w:sz="4" w:space="0" w:color="auto"/>
            </w:tcBorders>
            <w:shd w:val="clear" w:color="auto" w:fill="auto"/>
            <w:noWrap/>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0"/>
                <w:lang w:eastAsia="tr-TR"/>
              </w:rPr>
            </w:pPr>
            <w:r w:rsidRPr="00104720">
              <w:rPr>
                <w:rFonts w:ascii="Times New Roman" w:eastAsia="Times New Roman" w:hAnsi="Times New Roman" w:cs="Times New Roman"/>
                <w:sz w:val="24"/>
                <w:szCs w:val="20"/>
                <w:lang w:eastAsia="tr-TR"/>
              </w:rPr>
              <w:t>-</w:t>
            </w:r>
          </w:p>
        </w:tc>
      </w:tr>
      <w:tr w:rsidR="00B555BA" w:rsidRPr="00104720" w:rsidTr="00B555BA">
        <w:trPr>
          <w:trHeight w:val="472"/>
        </w:trPr>
        <w:tc>
          <w:tcPr>
            <w:tcW w:w="4253" w:type="dxa"/>
            <w:vMerge w:val="restart"/>
            <w:shd w:val="clear" w:color="auto" w:fill="E5B8B7" w:themeFill="accent2" w:themeFillTint="66"/>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lastRenderedPageBreak/>
              <w:t xml:space="preserve">PG.3.2.2: </w:t>
            </w:r>
            <w:r w:rsidRPr="00104720">
              <w:rPr>
                <w:rFonts w:ascii="Times New Roman" w:eastAsia="Times New Roman" w:hAnsi="Times New Roman" w:cs="Times New Roman"/>
                <w:b/>
                <w:sz w:val="24"/>
                <w:szCs w:val="24"/>
              </w:rPr>
              <w:t>Derslik Başına Düşen Öğrenci Sayısı</w:t>
            </w:r>
          </w:p>
        </w:tc>
        <w:tc>
          <w:tcPr>
            <w:tcW w:w="1417" w:type="dxa"/>
            <w:shd w:val="clear" w:color="auto" w:fill="E5B8B7" w:themeFill="accent2" w:themeFillTint="66"/>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 xml:space="preserve">Okul Öncesi </w:t>
            </w:r>
          </w:p>
        </w:tc>
        <w:tc>
          <w:tcPr>
            <w:tcW w:w="1560" w:type="dxa"/>
            <w:vMerge w:val="restart"/>
            <w:shd w:val="clear" w:color="auto" w:fill="E5B8B7" w:themeFill="accent2" w:themeFillTint="66"/>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Temel Eğitim Bölümü</w:t>
            </w:r>
          </w:p>
        </w:tc>
        <w:tc>
          <w:tcPr>
            <w:tcW w:w="1134" w:type="dxa"/>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0"/>
                <w:lang w:eastAsia="tr-TR"/>
              </w:rPr>
            </w:pPr>
            <w:r w:rsidRPr="00104720">
              <w:rPr>
                <w:rFonts w:ascii="Times New Roman" w:eastAsia="Times New Roman" w:hAnsi="Times New Roman" w:cs="Times New Roman"/>
                <w:sz w:val="24"/>
                <w:szCs w:val="20"/>
                <w:lang w:eastAsia="tr-TR"/>
              </w:rPr>
              <w:t>-</w:t>
            </w:r>
          </w:p>
        </w:tc>
        <w:tc>
          <w:tcPr>
            <w:tcW w:w="1275" w:type="dxa"/>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0"/>
                <w:lang w:eastAsia="tr-TR"/>
              </w:rPr>
            </w:pPr>
            <w:r w:rsidRPr="00104720">
              <w:rPr>
                <w:rFonts w:ascii="Times New Roman" w:eastAsia="Times New Roman" w:hAnsi="Times New Roman" w:cs="Times New Roman"/>
                <w:sz w:val="24"/>
                <w:szCs w:val="20"/>
                <w:lang w:eastAsia="tr-TR"/>
              </w:rPr>
              <w:t>-</w:t>
            </w:r>
          </w:p>
        </w:tc>
      </w:tr>
      <w:tr w:rsidR="00B555BA" w:rsidRPr="00104720" w:rsidTr="00B555BA">
        <w:trPr>
          <w:trHeight w:val="339"/>
        </w:trPr>
        <w:tc>
          <w:tcPr>
            <w:tcW w:w="4253" w:type="dxa"/>
            <w:vMerge/>
            <w:shd w:val="clear" w:color="auto" w:fill="auto"/>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p>
        </w:tc>
        <w:tc>
          <w:tcPr>
            <w:tcW w:w="1417" w:type="dxa"/>
            <w:shd w:val="clear" w:color="auto" w:fill="auto"/>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İlkokul</w:t>
            </w:r>
          </w:p>
        </w:tc>
        <w:tc>
          <w:tcPr>
            <w:tcW w:w="1560" w:type="dxa"/>
            <w:vMerge/>
            <w:shd w:val="clear" w:color="auto" w:fill="auto"/>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p>
        </w:tc>
        <w:tc>
          <w:tcPr>
            <w:tcW w:w="1134" w:type="dxa"/>
            <w:shd w:val="clear" w:color="auto" w:fill="auto"/>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0"/>
                <w:lang w:eastAsia="tr-TR"/>
              </w:rPr>
            </w:pPr>
            <w:r w:rsidRPr="00104720">
              <w:rPr>
                <w:rFonts w:ascii="Times New Roman" w:eastAsia="Times New Roman" w:hAnsi="Times New Roman" w:cs="Times New Roman"/>
                <w:sz w:val="24"/>
                <w:szCs w:val="20"/>
                <w:lang w:eastAsia="tr-TR"/>
              </w:rPr>
              <w:t>-</w:t>
            </w:r>
          </w:p>
        </w:tc>
        <w:tc>
          <w:tcPr>
            <w:tcW w:w="1275" w:type="dxa"/>
            <w:shd w:val="clear" w:color="auto" w:fill="auto"/>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0"/>
                <w:lang w:eastAsia="tr-TR"/>
              </w:rPr>
            </w:pPr>
            <w:r w:rsidRPr="00104720">
              <w:rPr>
                <w:rFonts w:ascii="Times New Roman" w:eastAsia="Times New Roman" w:hAnsi="Times New Roman" w:cs="Times New Roman"/>
                <w:sz w:val="24"/>
                <w:szCs w:val="20"/>
                <w:lang w:eastAsia="tr-TR"/>
              </w:rPr>
              <w:t>-</w:t>
            </w:r>
          </w:p>
        </w:tc>
      </w:tr>
      <w:tr w:rsidR="00B555BA" w:rsidRPr="00104720" w:rsidTr="00B555BA">
        <w:trPr>
          <w:trHeight w:val="273"/>
        </w:trPr>
        <w:tc>
          <w:tcPr>
            <w:tcW w:w="4253" w:type="dxa"/>
            <w:vMerge/>
            <w:shd w:val="clear" w:color="auto" w:fill="auto"/>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p>
        </w:tc>
        <w:tc>
          <w:tcPr>
            <w:tcW w:w="1417" w:type="dxa"/>
            <w:tcBorders>
              <w:bottom w:val="single" w:sz="4" w:space="0" w:color="auto"/>
            </w:tcBorders>
            <w:shd w:val="clear" w:color="auto" w:fill="auto"/>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Ortaokul</w:t>
            </w:r>
          </w:p>
        </w:tc>
        <w:tc>
          <w:tcPr>
            <w:tcW w:w="1560" w:type="dxa"/>
            <w:vMerge/>
            <w:tcBorders>
              <w:bottom w:val="single" w:sz="4" w:space="0" w:color="auto"/>
            </w:tcBorders>
            <w:shd w:val="clear" w:color="auto" w:fill="auto"/>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p>
        </w:tc>
        <w:tc>
          <w:tcPr>
            <w:tcW w:w="1134" w:type="dxa"/>
            <w:tcBorders>
              <w:bottom w:val="single" w:sz="4" w:space="0" w:color="auto"/>
            </w:tcBorders>
            <w:shd w:val="clear" w:color="auto" w:fill="auto"/>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0"/>
                <w:lang w:eastAsia="tr-TR"/>
              </w:rPr>
            </w:pPr>
            <w:r w:rsidRPr="00104720">
              <w:rPr>
                <w:rFonts w:ascii="Times New Roman" w:eastAsia="Times New Roman" w:hAnsi="Times New Roman" w:cs="Times New Roman"/>
                <w:sz w:val="24"/>
                <w:szCs w:val="20"/>
                <w:lang w:eastAsia="tr-TR"/>
              </w:rPr>
              <w:t>-</w:t>
            </w:r>
          </w:p>
        </w:tc>
        <w:tc>
          <w:tcPr>
            <w:tcW w:w="1275" w:type="dxa"/>
            <w:tcBorders>
              <w:bottom w:val="single" w:sz="4" w:space="0" w:color="auto"/>
            </w:tcBorders>
            <w:shd w:val="clear" w:color="auto" w:fill="auto"/>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0"/>
                <w:lang w:eastAsia="tr-TR"/>
              </w:rPr>
            </w:pPr>
            <w:r w:rsidRPr="00104720">
              <w:rPr>
                <w:rFonts w:ascii="Times New Roman" w:eastAsia="Times New Roman" w:hAnsi="Times New Roman" w:cs="Times New Roman"/>
                <w:sz w:val="24"/>
                <w:szCs w:val="20"/>
                <w:lang w:eastAsia="tr-TR"/>
              </w:rPr>
              <w:t>-</w:t>
            </w:r>
          </w:p>
        </w:tc>
      </w:tr>
      <w:tr w:rsidR="00B555BA" w:rsidRPr="00104720" w:rsidTr="00B555BA">
        <w:trPr>
          <w:trHeight w:val="277"/>
        </w:trPr>
        <w:tc>
          <w:tcPr>
            <w:tcW w:w="4253" w:type="dxa"/>
            <w:vMerge/>
            <w:shd w:val="clear" w:color="auto" w:fill="auto"/>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p>
        </w:tc>
        <w:tc>
          <w:tcPr>
            <w:tcW w:w="1417" w:type="dxa"/>
            <w:shd w:val="clear" w:color="auto" w:fill="E5B8B7" w:themeFill="accent2" w:themeFillTint="66"/>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Ortaöğretim</w:t>
            </w:r>
          </w:p>
        </w:tc>
        <w:tc>
          <w:tcPr>
            <w:tcW w:w="1560" w:type="dxa"/>
            <w:shd w:val="clear" w:color="auto" w:fill="E5B8B7" w:themeFill="accent2" w:themeFillTint="66"/>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Ortaöğretim Bölümü</w:t>
            </w:r>
          </w:p>
        </w:tc>
        <w:tc>
          <w:tcPr>
            <w:tcW w:w="1134" w:type="dxa"/>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0"/>
                <w:lang w:eastAsia="tr-TR"/>
              </w:rPr>
            </w:pPr>
            <w:r w:rsidRPr="00104720">
              <w:rPr>
                <w:rFonts w:ascii="Times New Roman" w:eastAsia="Times New Roman" w:hAnsi="Times New Roman" w:cs="Times New Roman"/>
                <w:sz w:val="24"/>
                <w:szCs w:val="20"/>
                <w:lang w:eastAsia="tr-TR"/>
              </w:rPr>
              <w:t>73</w:t>
            </w:r>
          </w:p>
        </w:tc>
        <w:tc>
          <w:tcPr>
            <w:tcW w:w="1275" w:type="dxa"/>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0"/>
                <w:lang w:eastAsia="tr-TR"/>
              </w:rPr>
            </w:pPr>
            <w:r w:rsidRPr="00104720">
              <w:rPr>
                <w:rFonts w:ascii="Times New Roman" w:eastAsia="Times New Roman" w:hAnsi="Times New Roman" w:cs="Times New Roman"/>
                <w:sz w:val="24"/>
                <w:szCs w:val="20"/>
                <w:lang w:eastAsia="tr-TR"/>
              </w:rPr>
              <w:t>45</w:t>
            </w:r>
          </w:p>
        </w:tc>
      </w:tr>
      <w:tr w:rsidR="00B555BA" w:rsidRPr="00104720" w:rsidTr="00B555BA">
        <w:trPr>
          <w:trHeight w:val="383"/>
        </w:trPr>
        <w:tc>
          <w:tcPr>
            <w:tcW w:w="4253" w:type="dxa"/>
            <w:vMerge w:val="restart"/>
            <w:shd w:val="clear" w:color="auto" w:fill="auto"/>
            <w:hideMark/>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lang w:eastAsia="tr-TR"/>
              </w:rPr>
              <w:t>PG.3.2.3: İkili eğitim yapan okul oranı</w:t>
            </w:r>
          </w:p>
        </w:tc>
        <w:tc>
          <w:tcPr>
            <w:tcW w:w="1417" w:type="dxa"/>
            <w:shd w:val="clear" w:color="auto" w:fill="auto"/>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İlkokul</w:t>
            </w:r>
          </w:p>
        </w:tc>
        <w:tc>
          <w:tcPr>
            <w:tcW w:w="1560" w:type="dxa"/>
            <w:vMerge w:val="restart"/>
            <w:shd w:val="clear" w:color="auto" w:fill="auto"/>
            <w:hideMark/>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Temel Eğitim Bölümü</w:t>
            </w:r>
          </w:p>
        </w:tc>
        <w:tc>
          <w:tcPr>
            <w:tcW w:w="1134" w:type="dxa"/>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16"/>
                <w:lang w:eastAsia="tr-TR"/>
              </w:rPr>
            </w:pPr>
          </w:p>
        </w:tc>
        <w:tc>
          <w:tcPr>
            <w:tcW w:w="1275" w:type="dxa"/>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0"/>
                <w:lang w:eastAsia="tr-TR"/>
              </w:rPr>
            </w:pPr>
          </w:p>
        </w:tc>
      </w:tr>
      <w:tr w:rsidR="00B555BA" w:rsidRPr="00104720" w:rsidTr="00B555BA">
        <w:trPr>
          <w:trHeight w:val="558"/>
        </w:trPr>
        <w:tc>
          <w:tcPr>
            <w:tcW w:w="4253" w:type="dxa"/>
            <w:vMerge/>
            <w:shd w:val="clear" w:color="auto" w:fill="auto"/>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p>
        </w:tc>
        <w:tc>
          <w:tcPr>
            <w:tcW w:w="1417" w:type="dxa"/>
            <w:tcBorders>
              <w:bottom w:val="single" w:sz="4" w:space="0" w:color="auto"/>
            </w:tcBorders>
            <w:shd w:val="clear" w:color="auto" w:fill="auto"/>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Ortaokul</w:t>
            </w:r>
          </w:p>
        </w:tc>
        <w:tc>
          <w:tcPr>
            <w:tcW w:w="1560" w:type="dxa"/>
            <w:vMerge/>
            <w:tcBorders>
              <w:bottom w:val="single" w:sz="4" w:space="0" w:color="auto"/>
            </w:tcBorders>
            <w:shd w:val="clear" w:color="auto" w:fill="auto"/>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p>
        </w:tc>
        <w:tc>
          <w:tcPr>
            <w:tcW w:w="1134" w:type="dxa"/>
            <w:tcBorders>
              <w:bottom w:val="single" w:sz="4" w:space="0" w:color="auto"/>
            </w:tcBorders>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16"/>
                <w:lang w:eastAsia="tr-TR"/>
              </w:rPr>
            </w:pPr>
          </w:p>
        </w:tc>
        <w:tc>
          <w:tcPr>
            <w:tcW w:w="1275" w:type="dxa"/>
            <w:tcBorders>
              <w:bottom w:val="single" w:sz="4" w:space="0" w:color="auto"/>
            </w:tcBorders>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0"/>
                <w:lang w:eastAsia="tr-TR"/>
              </w:rPr>
            </w:pPr>
          </w:p>
        </w:tc>
      </w:tr>
      <w:tr w:rsidR="00B555BA" w:rsidRPr="00104720" w:rsidTr="00B555BA">
        <w:trPr>
          <w:trHeight w:val="558"/>
        </w:trPr>
        <w:tc>
          <w:tcPr>
            <w:tcW w:w="4253" w:type="dxa"/>
            <w:vMerge/>
            <w:tcBorders>
              <w:bottom w:val="single" w:sz="4" w:space="0" w:color="auto"/>
            </w:tcBorders>
            <w:shd w:val="clear" w:color="auto" w:fill="auto"/>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p>
        </w:tc>
        <w:tc>
          <w:tcPr>
            <w:tcW w:w="1417" w:type="dxa"/>
            <w:tcBorders>
              <w:bottom w:val="single" w:sz="4" w:space="0" w:color="auto"/>
            </w:tcBorders>
            <w:shd w:val="clear" w:color="auto" w:fill="E5B8B7" w:themeFill="accent2" w:themeFillTint="66"/>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Ortaöğretim</w:t>
            </w:r>
          </w:p>
        </w:tc>
        <w:tc>
          <w:tcPr>
            <w:tcW w:w="1560" w:type="dxa"/>
            <w:tcBorders>
              <w:bottom w:val="single" w:sz="4" w:space="0" w:color="auto"/>
            </w:tcBorders>
            <w:shd w:val="clear" w:color="auto" w:fill="E5B8B7" w:themeFill="accent2" w:themeFillTint="66"/>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Ortaöğretim Bölümü</w:t>
            </w:r>
          </w:p>
        </w:tc>
        <w:tc>
          <w:tcPr>
            <w:tcW w:w="1134" w:type="dxa"/>
            <w:tcBorders>
              <w:bottom w:val="single" w:sz="4" w:space="0" w:color="auto"/>
            </w:tcBorders>
            <w:shd w:val="clear" w:color="auto" w:fill="E5B8B7" w:themeFill="accent2" w:themeFillTint="66"/>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16"/>
                <w:lang w:eastAsia="tr-TR"/>
              </w:rPr>
            </w:pPr>
            <w:r w:rsidRPr="00104720">
              <w:rPr>
                <w:rFonts w:ascii="Times New Roman" w:eastAsia="Times New Roman" w:hAnsi="Times New Roman" w:cs="Times New Roman"/>
                <w:sz w:val="24"/>
                <w:szCs w:val="16"/>
                <w:lang w:eastAsia="tr-TR"/>
              </w:rPr>
              <w:t>1</w:t>
            </w:r>
          </w:p>
        </w:tc>
        <w:tc>
          <w:tcPr>
            <w:tcW w:w="1275" w:type="dxa"/>
            <w:tcBorders>
              <w:bottom w:val="single" w:sz="4" w:space="0" w:color="auto"/>
            </w:tcBorders>
            <w:shd w:val="clear" w:color="auto" w:fill="E5B8B7" w:themeFill="accent2" w:themeFillTint="66"/>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0"/>
                <w:lang w:eastAsia="tr-TR"/>
              </w:rPr>
            </w:pPr>
            <w:r w:rsidRPr="00104720">
              <w:rPr>
                <w:rFonts w:ascii="Times New Roman" w:eastAsia="Times New Roman" w:hAnsi="Times New Roman" w:cs="Times New Roman"/>
                <w:sz w:val="24"/>
                <w:szCs w:val="16"/>
                <w:lang w:eastAsia="tr-TR"/>
              </w:rPr>
              <w:t>0</w:t>
            </w:r>
          </w:p>
        </w:tc>
      </w:tr>
      <w:tr w:rsidR="00B555BA" w:rsidRPr="00104720" w:rsidTr="00B555BA">
        <w:trPr>
          <w:trHeight w:val="458"/>
        </w:trPr>
        <w:tc>
          <w:tcPr>
            <w:tcW w:w="4253" w:type="dxa"/>
            <w:shd w:val="clear" w:color="auto" w:fill="FFFFFF" w:themeFill="background1"/>
            <w:hideMark/>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 xml:space="preserve">PG.3.2.4: </w:t>
            </w:r>
            <w:r w:rsidRPr="00104720">
              <w:rPr>
                <w:rFonts w:ascii="Times New Roman" w:eastAsia="Times New Roman" w:hAnsi="Times New Roman" w:cs="Times New Roman"/>
                <w:b/>
                <w:sz w:val="24"/>
                <w:szCs w:val="24"/>
              </w:rPr>
              <w:t>Engellilerin kullanımına yönelik düzenleme yapılan okul veya kurum oranı</w:t>
            </w:r>
          </w:p>
        </w:tc>
        <w:tc>
          <w:tcPr>
            <w:tcW w:w="1417" w:type="dxa"/>
            <w:tcBorders>
              <w:bottom w:val="single" w:sz="4" w:space="0" w:color="auto"/>
            </w:tcBorders>
            <w:shd w:val="clear" w:color="auto" w:fill="FFFFFF" w:themeFill="background1"/>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1560" w:type="dxa"/>
            <w:tcBorders>
              <w:bottom w:val="single" w:sz="4" w:space="0" w:color="auto"/>
            </w:tcBorders>
            <w:shd w:val="clear" w:color="auto" w:fill="FFFFFF" w:themeFill="background1"/>
            <w:hideMark/>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Özel Eğitim ve Rehberlik Bölümü</w:t>
            </w:r>
          </w:p>
        </w:tc>
        <w:tc>
          <w:tcPr>
            <w:tcW w:w="1134" w:type="dxa"/>
            <w:tcBorders>
              <w:bottom w:val="single" w:sz="4" w:space="0" w:color="auto"/>
            </w:tcBorders>
            <w:shd w:val="clear" w:color="auto" w:fill="FFFFFF" w:themeFill="background1"/>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0"/>
                <w:lang w:eastAsia="tr-TR"/>
              </w:rPr>
            </w:pPr>
            <w:r w:rsidRPr="00104720">
              <w:rPr>
                <w:rFonts w:ascii="Times New Roman" w:eastAsia="Times New Roman" w:hAnsi="Times New Roman" w:cs="Times New Roman"/>
                <w:sz w:val="24"/>
                <w:szCs w:val="20"/>
                <w:lang w:eastAsia="tr-TR"/>
              </w:rPr>
              <w:t>0</w:t>
            </w:r>
          </w:p>
          <w:p w:rsidR="00B555BA" w:rsidRPr="00104720" w:rsidRDefault="00B555BA" w:rsidP="00B555BA">
            <w:pPr>
              <w:spacing w:after="0" w:line="240" w:lineRule="auto"/>
              <w:jc w:val="center"/>
              <w:rPr>
                <w:rFonts w:ascii="Times New Roman" w:eastAsia="Times New Roman" w:hAnsi="Times New Roman" w:cs="Times New Roman"/>
                <w:sz w:val="24"/>
                <w:szCs w:val="20"/>
                <w:lang w:eastAsia="tr-TR"/>
              </w:rPr>
            </w:pPr>
          </w:p>
        </w:tc>
        <w:tc>
          <w:tcPr>
            <w:tcW w:w="1275" w:type="dxa"/>
            <w:tcBorders>
              <w:bottom w:val="single" w:sz="4" w:space="0" w:color="auto"/>
            </w:tcBorders>
            <w:shd w:val="clear" w:color="auto" w:fill="FFFFFF" w:themeFill="background1"/>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0"/>
                <w:lang w:eastAsia="tr-TR"/>
              </w:rPr>
            </w:pPr>
            <w:r w:rsidRPr="00104720">
              <w:rPr>
                <w:rFonts w:ascii="Times New Roman" w:eastAsia="Times New Roman" w:hAnsi="Times New Roman" w:cs="Times New Roman"/>
                <w:sz w:val="24"/>
                <w:szCs w:val="20"/>
                <w:lang w:eastAsia="tr-TR"/>
              </w:rPr>
              <w:t>1</w:t>
            </w:r>
          </w:p>
        </w:tc>
      </w:tr>
      <w:tr w:rsidR="00B555BA" w:rsidRPr="00104720" w:rsidTr="00B555BA">
        <w:trPr>
          <w:trHeight w:val="1177"/>
        </w:trPr>
        <w:tc>
          <w:tcPr>
            <w:tcW w:w="4253" w:type="dxa"/>
            <w:shd w:val="clear" w:color="auto" w:fill="FFFFFF" w:themeFill="background1"/>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 xml:space="preserve">PG.3.2.5: </w:t>
            </w:r>
            <w:r w:rsidRPr="00104720">
              <w:rPr>
                <w:rFonts w:ascii="Times New Roman" w:eastAsia="Times New Roman" w:hAnsi="Times New Roman" w:cs="Times New Roman"/>
                <w:b/>
                <w:sz w:val="24"/>
                <w:szCs w:val="24"/>
              </w:rPr>
              <w:t>Deprem tahkikatı sonucu güçlendirilme gerekliliği tespit edilen eğitim binalarından güçlendirilmesi yapılanların oranı</w:t>
            </w:r>
          </w:p>
        </w:tc>
        <w:tc>
          <w:tcPr>
            <w:tcW w:w="1417" w:type="dxa"/>
            <w:shd w:val="clear" w:color="auto" w:fill="E5B8B7" w:themeFill="accent2" w:themeFillTint="66"/>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1560" w:type="dxa"/>
            <w:shd w:val="clear" w:color="auto" w:fill="E5B8B7" w:themeFill="accent2" w:themeFillTint="66"/>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p>
        </w:tc>
        <w:tc>
          <w:tcPr>
            <w:tcW w:w="1134" w:type="dxa"/>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0"/>
                <w:lang w:eastAsia="tr-TR"/>
              </w:rPr>
            </w:pPr>
            <w:r w:rsidRPr="00104720">
              <w:rPr>
                <w:rFonts w:ascii="Times New Roman" w:eastAsia="Times New Roman" w:hAnsi="Times New Roman" w:cs="Times New Roman"/>
                <w:sz w:val="24"/>
                <w:szCs w:val="20"/>
                <w:lang w:eastAsia="tr-TR"/>
              </w:rPr>
              <w:t>0</w:t>
            </w:r>
          </w:p>
        </w:tc>
        <w:tc>
          <w:tcPr>
            <w:tcW w:w="1275" w:type="dxa"/>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0"/>
                <w:lang w:eastAsia="tr-TR"/>
              </w:rPr>
            </w:pPr>
            <w:r w:rsidRPr="00104720">
              <w:rPr>
                <w:rFonts w:ascii="Times New Roman" w:eastAsia="Times New Roman" w:hAnsi="Times New Roman" w:cs="Times New Roman"/>
                <w:sz w:val="24"/>
                <w:szCs w:val="20"/>
                <w:lang w:eastAsia="tr-TR"/>
              </w:rPr>
              <w:t>1</w:t>
            </w:r>
          </w:p>
        </w:tc>
      </w:tr>
      <w:tr w:rsidR="00B555BA" w:rsidRPr="00104720" w:rsidTr="00B555BA">
        <w:trPr>
          <w:trHeight w:val="641"/>
        </w:trPr>
        <w:tc>
          <w:tcPr>
            <w:tcW w:w="4253" w:type="dxa"/>
            <w:shd w:val="clear" w:color="auto" w:fill="FFFFFF" w:themeFill="background1"/>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 xml:space="preserve">PG.3.2.6: Yapılan </w:t>
            </w:r>
            <w:r w:rsidRPr="00104720">
              <w:rPr>
                <w:rFonts w:ascii="Times New Roman" w:eastAsia="Times New Roman" w:hAnsi="Times New Roman" w:cs="Times New Roman"/>
                <w:b/>
                <w:sz w:val="24"/>
                <w:szCs w:val="24"/>
                <w:lang w:eastAsia="tr-TR"/>
              </w:rPr>
              <w:t xml:space="preserve">bilim ve sanat merkezi </w:t>
            </w:r>
            <w:r w:rsidRPr="00104720">
              <w:rPr>
                <w:rFonts w:ascii="Times New Roman" w:eastAsia="Times New Roman" w:hAnsi="Times New Roman" w:cs="Times New Roman"/>
                <w:b/>
                <w:bCs/>
                <w:sz w:val="24"/>
                <w:szCs w:val="24"/>
                <w:lang w:eastAsia="tr-TR"/>
              </w:rPr>
              <w:t>sayısı</w:t>
            </w:r>
          </w:p>
        </w:tc>
        <w:tc>
          <w:tcPr>
            <w:tcW w:w="1417" w:type="dxa"/>
            <w:tcBorders>
              <w:bottom w:val="single" w:sz="4" w:space="0" w:color="auto"/>
            </w:tcBorders>
            <w:shd w:val="clear" w:color="auto" w:fill="FFFFFF" w:themeFill="background1"/>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1560" w:type="dxa"/>
            <w:tcBorders>
              <w:bottom w:val="single" w:sz="4" w:space="0" w:color="auto"/>
            </w:tcBorders>
            <w:shd w:val="clear" w:color="auto" w:fill="FFFFFF" w:themeFill="background1"/>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İnşaat ve Emlak Bölümü</w:t>
            </w:r>
          </w:p>
        </w:tc>
        <w:tc>
          <w:tcPr>
            <w:tcW w:w="1134" w:type="dxa"/>
            <w:tcBorders>
              <w:bottom w:val="single" w:sz="4" w:space="0" w:color="auto"/>
            </w:tcBorders>
            <w:shd w:val="clear" w:color="auto" w:fill="FFFFFF" w:themeFill="background1"/>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0"/>
                <w:lang w:eastAsia="tr-TR"/>
              </w:rPr>
            </w:pPr>
            <w:r w:rsidRPr="00104720">
              <w:rPr>
                <w:rFonts w:ascii="Times New Roman" w:eastAsia="Times New Roman" w:hAnsi="Times New Roman" w:cs="Times New Roman"/>
                <w:sz w:val="24"/>
                <w:szCs w:val="20"/>
                <w:lang w:eastAsia="tr-TR"/>
              </w:rPr>
              <w:t>0</w:t>
            </w:r>
          </w:p>
        </w:tc>
        <w:tc>
          <w:tcPr>
            <w:tcW w:w="1275" w:type="dxa"/>
            <w:tcBorders>
              <w:bottom w:val="single" w:sz="4" w:space="0" w:color="auto"/>
            </w:tcBorders>
            <w:shd w:val="clear" w:color="auto" w:fill="FFFFFF" w:themeFill="background1"/>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0"/>
                <w:lang w:eastAsia="tr-TR"/>
              </w:rPr>
            </w:pPr>
            <w:r w:rsidRPr="00104720">
              <w:rPr>
                <w:rFonts w:ascii="Times New Roman" w:eastAsia="Times New Roman" w:hAnsi="Times New Roman" w:cs="Times New Roman"/>
                <w:sz w:val="24"/>
                <w:szCs w:val="20"/>
                <w:lang w:eastAsia="tr-TR"/>
              </w:rPr>
              <w:t>0</w:t>
            </w:r>
          </w:p>
        </w:tc>
      </w:tr>
      <w:tr w:rsidR="00B555BA" w:rsidRPr="00104720" w:rsidTr="00B555BA">
        <w:trPr>
          <w:trHeight w:val="707"/>
        </w:trPr>
        <w:tc>
          <w:tcPr>
            <w:tcW w:w="4253" w:type="dxa"/>
            <w:shd w:val="clear" w:color="auto" w:fill="FFFFFF" w:themeFill="background1"/>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PG.3.2.7: Bakım ve onarımları yapılan okul ve kurum oranı</w:t>
            </w:r>
          </w:p>
        </w:tc>
        <w:tc>
          <w:tcPr>
            <w:tcW w:w="1417" w:type="dxa"/>
            <w:shd w:val="clear" w:color="auto" w:fill="E5B8B7" w:themeFill="accent2" w:themeFillTint="66"/>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Okul Öncesi Eğitim</w:t>
            </w:r>
          </w:p>
        </w:tc>
        <w:tc>
          <w:tcPr>
            <w:tcW w:w="1560" w:type="dxa"/>
            <w:shd w:val="clear" w:color="auto" w:fill="E5B8B7" w:themeFill="accent2" w:themeFillTint="66"/>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p>
        </w:tc>
        <w:tc>
          <w:tcPr>
            <w:tcW w:w="1134" w:type="dxa"/>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0"/>
                <w:lang w:eastAsia="tr-TR"/>
              </w:rPr>
            </w:pPr>
            <w:r w:rsidRPr="00104720">
              <w:rPr>
                <w:rFonts w:ascii="Times New Roman" w:eastAsia="Times New Roman" w:hAnsi="Times New Roman" w:cs="Times New Roman"/>
                <w:sz w:val="24"/>
                <w:szCs w:val="20"/>
                <w:lang w:eastAsia="tr-TR"/>
              </w:rPr>
              <w:t>-</w:t>
            </w:r>
          </w:p>
        </w:tc>
        <w:tc>
          <w:tcPr>
            <w:tcW w:w="1275" w:type="dxa"/>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0"/>
                <w:lang w:eastAsia="tr-TR"/>
              </w:rPr>
            </w:pPr>
            <w:r w:rsidRPr="00104720">
              <w:rPr>
                <w:rFonts w:ascii="Times New Roman" w:eastAsia="Times New Roman" w:hAnsi="Times New Roman" w:cs="Times New Roman"/>
                <w:sz w:val="24"/>
                <w:szCs w:val="20"/>
                <w:lang w:eastAsia="tr-TR"/>
              </w:rPr>
              <w:t>1</w:t>
            </w:r>
          </w:p>
        </w:tc>
      </w:tr>
      <w:tr w:rsidR="00B555BA" w:rsidRPr="00104720" w:rsidTr="00B555BA">
        <w:trPr>
          <w:trHeight w:val="568"/>
        </w:trPr>
        <w:tc>
          <w:tcPr>
            <w:tcW w:w="4253" w:type="dxa"/>
            <w:shd w:val="clear" w:color="auto" w:fill="FFFFFF" w:themeFill="background1"/>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PG.3.2.8: Risk analizi yapılmış okul/kurum oranı</w:t>
            </w:r>
          </w:p>
        </w:tc>
        <w:tc>
          <w:tcPr>
            <w:tcW w:w="1417" w:type="dxa"/>
            <w:shd w:val="clear" w:color="auto" w:fill="FFFFFF" w:themeFill="background1"/>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1560" w:type="dxa"/>
            <w:shd w:val="clear" w:color="auto" w:fill="FFFFFF" w:themeFill="background1"/>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İKB Özlük Bölümü</w:t>
            </w:r>
          </w:p>
        </w:tc>
        <w:tc>
          <w:tcPr>
            <w:tcW w:w="1134" w:type="dxa"/>
            <w:shd w:val="clear" w:color="auto" w:fill="FFFFFF" w:themeFill="background1"/>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0"/>
                <w:lang w:eastAsia="tr-TR"/>
              </w:rPr>
            </w:pPr>
            <w:r w:rsidRPr="00104720">
              <w:rPr>
                <w:rFonts w:ascii="Times New Roman" w:eastAsia="Times New Roman" w:hAnsi="Times New Roman" w:cs="Times New Roman"/>
                <w:sz w:val="24"/>
                <w:szCs w:val="20"/>
                <w:lang w:eastAsia="tr-TR"/>
              </w:rPr>
              <w:t>-</w:t>
            </w:r>
          </w:p>
        </w:tc>
        <w:tc>
          <w:tcPr>
            <w:tcW w:w="1275" w:type="dxa"/>
            <w:shd w:val="clear" w:color="auto" w:fill="FFFFFF" w:themeFill="background1"/>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0"/>
                <w:lang w:eastAsia="tr-TR"/>
              </w:rPr>
            </w:pPr>
            <w:r w:rsidRPr="00104720">
              <w:rPr>
                <w:rFonts w:ascii="Times New Roman" w:eastAsia="Times New Roman" w:hAnsi="Times New Roman" w:cs="Times New Roman"/>
                <w:sz w:val="24"/>
                <w:szCs w:val="20"/>
                <w:lang w:eastAsia="tr-TR"/>
              </w:rPr>
              <w:t>1</w:t>
            </w:r>
          </w:p>
        </w:tc>
      </w:tr>
      <w:tr w:rsidR="00B555BA" w:rsidRPr="00104720" w:rsidTr="00B555BA">
        <w:trPr>
          <w:trHeight w:val="562"/>
        </w:trPr>
        <w:tc>
          <w:tcPr>
            <w:tcW w:w="4253" w:type="dxa"/>
            <w:vMerge w:val="restart"/>
            <w:shd w:val="clear" w:color="auto" w:fill="FFFFFF" w:themeFill="background1"/>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 xml:space="preserve">PG.3.2.9: </w:t>
            </w:r>
            <w:r w:rsidRPr="00104720">
              <w:rPr>
                <w:rFonts w:ascii="Times New Roman" w:eastAsia="Times New Roman" w:hAnsi="Times New Roman" w:cs="Times New Roman"/>
                <w:b/>
                <w:sz w:val="24"/>
                <w:szCs w:val="24"/>
              </w:rPr>
              <w:t>Spor salonu olan okul oranı</w:t>
            </w:r>
          </w:p>
        </w:tc>
        <w:tc>
          <w:tcPr>
            <w:tcW w:w="1417" w:type="dxa"/>
            <w:shd w:val="clear" w:color="auto" w:fill="FFFFFF" w:themeFill="background1"/>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İlkokul</w:t>
            </w:r>
          </w:p>
        </w:tc>
        <w:tc>
          <w:tcPr>
            <w:tcW w:w="1560" w:type="dxa"/>
            <w:vMerge w:val="restart"/>
            <w:shd w:val="clear" w:color="auto" w:fill="FFFFFF" w:themeFill="background1"/>
            <w:vAlign w:val="center"/>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Temel Eğitim Bölümü</w:t>
            </w:r>
          </w:p>
        </w:tc>
        <w:tc>
          <w:tcPr>
            <w:tcW w:w="1134" w:type="dxa"/>
            <w:shd w:val="clear" w:color="auto" w:fill="FFFFFF" w:themeFill="background1"/>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0"/>
                <w:lang w:eastAsia="tr-TR"/>
              </w:rPr>
            </w:pPr>
            <w:r w:rsidRPr="00104720">
              <w:rPr>
                <w:rFonts w:ascii="Times New Roman" w:eastAsia="Times New Roman" w:hAnsi="Times New Roman" w:cs="Times New Roman"/>
                <w:sz w:val="24"/>
                <w:szCs w:val="20"/>
                <w:lang w:eastAsia="tr-TR"/>
              </w:rPr>
              <w:t>-</w:t>
            </w:r>
          </w:p>
        </w:tc>
        <w:tc>
          <w:tcPr>
            <w:tcW w:w="1275" w:type="dxa"/>
            <w:shd w:val="clear" w:color="auto" w:fill="FFFFFF" w:themeFill="background1"/>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0"/>
                <w:lang w:eastAsia="tr-TR"/>
              </w:rPr>
            </w:pPr>
            <w:r w:rsidRPr="00104720">
              <w:rPr>
                <w:rFonts w:ascii="Times New Roman" w:eastAsia="Times New Roman" w:hAnsi="Times New Roman" w:cs="Times New Roman"/>
                <w:sz w:val="24"/>
                <w:szCs w:val="20"/>
                <w:lang w:eastAsia="tr-TR"/>
              </w:rPr>
              <w:t>-</w:t>
            </w:r>
          </w:p>
        </w:tc>
      </w:tr>
      <w:tr w:rsidR="00B555BA" w:rsidRPr="00104720" w:rsidTr="00B555BA">
        <w:trPr>
          <w:trHeight w:val="287"/>
        </w:trPr>
        <w:tc>
          <w:tcPr>
            <w:tcW w:w="4253" w:type="dxa"/>
            <w:vMerge/>
            <w:shd w:val="clear" w:color="auto" w:fill="FFFFFF" w:themeFill="background1"/>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p>
        </w:tc>
        <w:tc>
          <w:tcPr>
            <w:tcW w:w="1417" w:type="dxa"/>
            <w:tcBorders>
              <w:bottom w:val="single" w:sz="4" w:space="0" w:color="auto"/>
            </w:tcBorders>
            <w:shd w:val="clear" w:color="auto" w:fill="FFFFFF" w:themeFill="background1"/>
          </w:tcPr>
          <w:p w:rsidR="00B555BA" w:rsidRPr="00104720" w:rsidRDefault="00B555BA" w:rsidP="00B555BA">
            <w:pPr>
              <w:spacing w:after="0" w:line="240" w:lineRule="auto"/>
              <w:jc w:val="center"/>
              <w:rPr>
                <w:rFonts w:ascii="Times New Roman" w:eastAsia="Times New Roman" w:hAnsi="Times New Roman" w:cs="Times New Roman"/>
                <w:sz w:val="24"/>
                <w:szCs w:val="24"/>
                <w:highlight w:val="cyan"/>
                <w:lang w:eastAsia="tr-TR"/>
              </w:rPr>
            </w:pPr>
            <w:r w:rsidRPr="00104720">
              <w:rPr>
                <w:rFonts w:ascii="Times New Roman" w:eastAsia="Times New Roman" w:hAnsi="Times New Roman" w:cs="Times New Roman"/>
                <w:sz w:val="24"/>
                <w:szCs w:val="24"/>
                <w:lang w:eastAsia="tr-TR"/>
              </w:rPr>
              <w:t>Ortaokul</w:t>
            </w:r>
          </w:p>
        </w:tc>
        <w:tc>
          <w:tcPr>
            <w:tcW w:w="1560" w:type="dxa"/>
            <w:vMerge/>
            <w:tcBorders>
              <w:bottom w:val="single" w:sz="4" w:space="0" w:color="auto"/>
            </w:tcBorders>
            <w:shd w:val="clear" w:color="auto" w:fill="FFFFFF" w:themeFill="background1"/>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p>
        </w:tc>
        <w:tc>
          <w:tcPr>
            <w:tcW w:w="1134" w:type="dxa"/>
            <w:tcBorders>
              <w:bottom w:val="single" w:sz="4" w:space="0" w:color="auto"/>
            </w:tcBorders>
            <w:shd w:val="clear" w:color="auto" w:fill="FFFFFF" w:themeFill="background1"/>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0"/>
                <w:lang w:eastAsia="tr-TR"/>
              </w:rPr>
            </w:pPr>
            <w:r w:rsidRPr="00104720">
              <w:rPr>
                <w:rFonts w:ascii="Times New Roman" w:eastAsia="Times New Roman" w:hAnsi="Times New Roman" w:cs="Times New Roman"/>
                <w:sz w:val="24"/>
                <w:szCs w:val="20"/>
                <w:lang w:eastAsia="tr-TR"/>
              </w:rPr>
              <w:t>-</w:t>
            </w:r>
          </w:p>
        </w:tc>
        <w:tc>
          <w:tcPr>
            <w:tcW w:w="1275" w:type="dxa"/>
            <w:tcBorders>
              <w:bottom w:val="single" w:sz="4" w:space="0" w:color="auto"/>
            </w:tcBorders>
            <w:shd w:val="clear" w:color="auto" w:fill="FFFFFF" w:themeFill="background1"/>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0"/>
                <w:lang w:eastAsia="tr-TR"/>
              </w:rPr>
            </w:pPr>
            <w:r w:rsidRPr="00104720">
              <w:rPr>
                <w:rFonts w:ascii="Times New Roman" w:eastAsia="Times New Roman" w:hAnsi="Times New Roman" w:cs="Times New Roman"/>
                <w:sz w:val="24"/>
                <w:szCs w:val="20"/>
                <w:lang w:eastAsia="tr-TR"/>
              </w:rPr>
              <w:t>-</w:t>
            </w:r>
          </w:p>
        </w:tc>
      </w:tr>
      <w:tr w:rsidR="00B555BA" w:rsidRPr="00104720" w:rsidTr="00B555BA">
        <w:trPr>
          <w:trHeight w:val="405"/>
        </w:trPr>
        <w:tc>
          <w:tcPr>
            <w:tcW w:w="4253" w:type="dxa"/>
            <w:vMerge/>
            <w:shd w:val="clear" w:color="auto" w:fill="FFFFFF" w:themeFill="background1"/>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p>
        </w:tc>
        <w:tc>
          <w:tcPr>
            <w:tcW w:w="1417" w:type="dxa"/>
            <w:shd w:val="clear" w:color="auto" w:fill="E5B8B7" w:themeFill="accent2" w:themeFillTint="66"/>
          </w:tcPr>
          <w:p w:rsidR="00B555BA" w:rsidRPr="00104720" w:rsidRDefault="00B555BA" w:rsidP="00B555BA">
            <w:pPr>
              <w:spacing w:after="0" w:line="240" w:lineRule="auto"/>
              <w:jc w:val="center"/>
              <w:rPr>
                <w:rFonts w:ascii="Times New Roman" w:eastAsia="Times New Roman" w:hAnsi="Times New Roman" w:cs="Times New Roman"/>
                <w:sz w:val="24"/>
                <w:szCs w:val="24"/>
                <w:highlight w:val="cyan"/>
                <w:lang w:eastAsia="tr-TR"/>
              </w:rPr>
            </w:pPr>
            <w:r w:rsidRPr="00104720">
              <w:rPr>
                <w:rFonts w:ascii="Times New Roman" w:eastAsia="Times New Roman" w:hAnsi="Times New Roman" w:cs="Times New Roman"/>
                <w:sz w:val="24"/>
                <w:szCs w:val="24"/>
                <w:lang w:eastAsia="tr-TR"/>
              </w:rPr>
              <w:t>Ortaöğretim</w:t>
            </w:r>
          </w:p>
        </w:tc>
        <w:tc>
          <w:tcPr>
            <w:tcW w:w="1560" w:type="dxa"/>
            <w:shd w:val="clear" w:color="auto" w:fill="E5B8B7" w:themeFill="accent2" w:themeFillTint="66"/>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Ortaöğretim Bölümü</w:t>
            </w:r>
          </w:p>
        </w:tc>
        <w:tc>
          <w:tcPr>
            <w:tcW w:w="1134" w:type="dxa"/>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0"/>
                <w:lang w:eastAsia="tr-TR"/>
              </w:rPr>
            </w:pPr>
            <w:r w:rsidRPr="00104720">
              <w:rPr>
                <w:rFonts w:ascii="Times New Roman" w:eastAsia="Times New Roman" w:hAnsi="Times New Roman" w:cs="Times New Roman"/>
                <w:sz w:val="24"/>
                <w:szCs w:val="20"/>
                <w:lang w:eastAsia="tr-TR"/>
              </w:rPr>
              <w:t>1</w:t>
            </w:r>
          </w:p>
        </w:tc>
        <w:tc>
          <w:tcPr>
            <w:tcW w:w="1275" w:type="dxa"/>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0"/>
                <w:lang w:eastAsia="tr-TR"/>
              </w:rPr>
            </w:pPr>
            <w:r w:rsidRPr="00104720">
              <w:rPr>
                <w:rFonts w:ascii="Times New Roman" w:eastAsia="Times New Roman" w:hAnsi="Times New Roman" w:cs="Times New Roman"/>
                <w:sz w:val="24"/>
                <w:szCs w:val="20"/>
                <w:lang w:eastAsia="tr-TR"/>
              </w:rPr>
              <w:t>1</w:t>
            </w:r>
          </w:p>
        </w:tc>
      </w:tr>
      <w:tr w:rsidR="00B555BA" w:rsidRPr="00104720" w:rsidTr="00B555BA">
        <w:trPr>
          <w:trHeight w:val="497"/>
        </w:trPr>
        <w:tc>
          <w:tcPr>
            <w:tcW w:w="4253" w:type="dxa"/>
            <w:tcBorders>
              <w:bottom w:val="single" w:sz="4" w:space="0" w:color="auto"/>
            </w:tcBorders>
            <w:shd w:val="clear" w:color="auto" w:fill="FFFFFF" w:themeFill="background1"/>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PG.3.2.10:</w:t>
            </w:r>
            <w:r w:rsidRPr="00104720">
              <w:rPr>
                <w:rFonts w:ascii="Times New Roman" w:eastAsia="Times New Roman" w:hAnsi="Times New Roman" w:cs="Times New Roman"/>
                <w:b/>
                <w:bCs/>
                <w:sz w:val="18"/>
                <w:szCs w:val="18"/>
              </w:rPr>
              <w:t xml:space="preserve"> </w:t>
            </w:r>
            <w:r w:rsidRPr="00104720">
              <w:rPr>
                <w:rFonts w:ascii="Times New Roman" w:eastAsia="Times New Roman" w:hAnsi="Times New Roman" w:cs="Times New Roman"/>
                <w:b/>
                <w:bCs/>
                <w:sz w:val="24"/>
                <w:szCs w:val="24"/>
              </w:rPr>
              <w:t>Çok amaçlı salonu olan okul oranı</w:t>
            </w:r>
          </w:p>
        </w:tc>
        <w:tc>
          <w:tcPr>
            <w:tcW w:w="1417" w:type="dxa"/>
            <w:tcBorders>
              <w:bottom w:val="single" w:sz="4" w:space="0" w:color="auto"/>
            </w:tcBorders>
            <w:shd w:val="clear" w:color="auto" w:fill="FFFFFF" w:themeFill="background1"/>
          </w:tcPr>
          <w:p w:rsidR="00B555BA" w:rsidRPr="00104720" w:rsidRDefault="00B555BA" w:rsidP="00B555BA">
            <w:pPr>
              <w:spacing w:after="0" w:line="240" w:lineRule="auto"/>
              <w:jc w:val="center"/>
              <w:rPr>
                <w:rFonts w:ascii="Times New Roman" w:eastAsia="Times New Roman" w:hAnsi="Times New Roman" w:cs="Times New Roman"/>
                <w:sz w:val="24"/>
                <w:szCs w:val="24"/>
                <w:highlight w:val="cyan"/>
                <w:lang w:eastAsia="tr-TR"/>
              </w:rPr>
            </w:pPr>
          </w:p>
        </w:tc>
        <w:tc>
          <w:tcPr>
            <w:tcW w:w="1560" w:type="dxa"/>
            <w:tcBorders>
              <w:bottom w:val="single" w:sz="4" w:space="0" w:color="auto"/>
            </w:tcBorders>
            <w:shd w:val="clear" w:color="auto" w:fill="FFFFFF" w:themeFill="background1"/>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Eğitim Öğretim Bölümleri</w:t>
            </w:r>
          </w:p>
        </w:tc>
        <w:tc>
          <w:tcPr>
            <w:tcW w:w="1134" w:type="dxa"/>
            <w:tcBorders>
              <w:bottom w:val="single" w:sz="4" w:space="0" w:color="auto"/>
            </w:tcBorders>
            <w:shd w:val="clear" w:color="auto" w:fill="FFFFFF" w:themeFill="background1"/>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0"/>
                <w:lang w:eastAsia="tr-TR"/>
              </w:rPr>
            </w:pPr>
            <w:r w:rsidRPr="00104720">
              <w:rPr>
                <w:rFonts w:ascii="Times New Roman" w:eastAsia="Times New Roman" w:hAnsi="Times New Roman" w:cs="Times New Roman"/>
                <w:sz w:val="24"/>
                <w:szCs w:val="20"/>
                <w:lang w:eastAsia="tr-TR"/>
              </w:rPr>
              <w:t>-</w:t>
            </w:r>
          </w:p>
        </w:tc>
        <w:tc>
          <w:tcPr>
            <w:tcW w:w="1275" w:type="dxa"/>
            <w:tcBorders>
              <w:bottom w:val="single" w:sz="4" w:space="0" w:color="auto"/>
            </w:tcBorders>
            <w:shd w:val="clear" w:color="auto" w:fill="FFFFFF" w:themeFill="background1"/>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0"/>
                <w:lang w:eastAsia="tr-TR"/>
              </w:rPr>
            </w:pPr>
            <w:r w:rsidRPr="00104720">
              <w:rPr>
                <w:rFonts w:ascii="Times New Roman" w:eastAsia="Times New Roman" w:hAnsi="Times New Roman" w:cs="Times New Roman"/>
                <w:sz w:val="24"/>
                <w:szCs w:val="20"/>
                <w:lang w:eastAsia="tr-TR"/>
              </w:rPr>
              <w:t>1</w:t>
            </w:r>
          </w:p>
        </w:tc>
      </w:tr>
      <w:tr w:rsidR="00B555BA" w:rsidRPr="00104720" w:rsidTr="00B555BA">
        <w:trPr>
          <w:trHeight w:val="551"/>
        </w:trPr>
        <w:tc>
          <w:tcPr>
            <w:tcW w:w="4253" w:type="dxa"/>
            <w:shd w:val="clear" w:color="auto" w:fill="E5B8B7" w:themeFill="accent2" w:themeFillTint="66"/>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PG.3.2.11:</w:t>
            </w:r>
            <w:r w:rsidRPr="00104720">
              <w:rPr>
                <w:rFonts w:ascii="Times New Roman" w:eastAsia="Times New Roman" w:hAnsi="Times New Roman" w:cs="Times New Roman"/>
                <w:b/>
                <w:bCs/>
                <w:sz w:val="18"/>
                <w:szCs w:val="18"/>
              </w:rPr>
              <w:t xml:space="preserve"> </w:t>
            </w:r>
            <w:r w:rsidRPr="00104720">
              <w:rPr>
                <w:rFonts w:ascii="Times New Roman" w:eastAsia="Times New Roman" w:hAnsi="Times New Roman" w:cs="Times New Roman"/>
                <w:b/>
                <w:bCs/>
                <w:sz w:val="24"/>
                <w:szCs w:val="24"/>
              </w:rPr>
              <w:t>Konferans salonu olan okul oranı</w:t>
            </w:r>
          </w:p>
        </w:tc>
        <w:tc>
          <w:tcPr>
            <w:tcW w:w="1417" w:type="dxa"/>
            <w:shd w:val="clear" w:color="auto" w:fill="E5B8B7" w:themeFill="accent2" w:themeFillTint="66"/>
          </w:tcPr>
          <w:p w:rsidR="00B555BA" w:rsidRPr="00104720" w:rsidRDefault="00B555BA" w:rsidP="00B555BA">
            <w:pPr>
              <w:spacing w:after="0" w:line="240" w:lineRule="auto"/>
              <w:jc w:val="center"/>
              <w:rPr>
                <w:rFonts w:ascii="Times New Roman" w:eastAsia="Times New Roman" w:hAnsi="Times New Roman" w:cs="Times New Roman"/>
                <w:sz w:val="24"/>
                <w:szCs w:val="24"/>
                <w:highlight w:val="cyan"/>
                <w:lang w:eastAsia="tr-TR"/>
              </w:rPr>
            </w:pPr>
          </w:p>
        </w:tc>
        <w:tc>
          <w:tcPr>
            <w:tcW w:w="1560" w:type="dxa"/>
            <w:shd w:val="clear" w:color="auto" w:fill="E5B8B7" w:themeFill="accent2" w:themeFillTint="66"/>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p>
        </w:tc>
        <w:tc>
          <w:tcPr>
            <w:tcW w:w="1134" w:type="dxa"/>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0"/>
                <w:lang w:eastAsia="tr-TR"/>
              </w:rPr>
            </w:pPr>
            <w:r w:rsidRPr="00104720">
              <w:rPr>
                <w:rFonts w:ascii="Times New Roman" w:eastAsia="Times New Roman" w:hAnsi="Times New Roman" w:cs="Times New Roman"/>
                <w:sz w:val="24"/>
                <w:szCs w:val="20"/>
                <w:lang w:eastAsia="tr-TR"/>
              </w:rPr>
              <w:t>-</w:t>
            </w:r>
          </w:p>
        </w:tc>
        <w:tc>
          <w:tcPr>
            <w:tcW w:w="1275" w:type="dxa"/>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0"/>
                <w:lang w:eastAsia="tr-TR"/>
              </w:rPr>
            </w:pPr>
            <w:r w:rsidRPr="00104720">
              <w:rPr>
                <w:rFonts w:ascii="Times New Roman" w:eastAsia="Times New Roman" w:hAnsi="Times New Roman" w:cs="Times New Roman"/>
                <w:sz w:val="24"/>
                <w:szCs w:val="20"/>
                <w:lang w:eastAsia="tr-TR"/>
              </w:rPr>
              <w:t>1</w:t>
            </w:r>
          </w:p>
        </w:tc>
      </w:tr>
      <w:tr w:rsidR="00B555BA" w:rsidRPr="00104720" w:rsidTr="00B555BA">
        <w:trPr>
          <w:trHeight w:val="560"/>
        </w:trPr>
        <w:tc>
          <w:tcPr>
            <w:tcW w:w="4253" w:type="dxa"/>
            <w:tcBorders>
              <w:bottom w:val="single" w:sz="4" w:space="0" w:color="auto"/>
            </w:tcBorders>
            <w:shd w:val="clear" w:color="auto" w:fill="FFFFFF" w:themeFill="background1"/>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PG.3.2.12:</w:t>
            </w:r>
            <w:r w:rsidRPr="00104720">
              <w:rPr>
                <w:rFonts w:ascii="Times New Roman" w:eastAsia="Times New Roman" w:hAnsi="Times New Roman" w:cs="Times New Roman"/>
                <w:b/>
                <w:bCs/>
                <w:sz w:val="18"/>
                <w:szCs w:val="18"/>
              </w:rPr>
              <w:t xml:space="preserve"> </w:t>
            </w:r>
            <w:r w:rsidRPr="00104720">
              <w:rPr>
                <w:rFonts w:ascii="Times New Roman" w:eastAsia="Times New Roman" w:hAnsi="Times New Roman" w:cs="Times New Roman"/>
                <w:b/>
                <w:bCs/>
                <w:sz w:val="24"/>
                <w:szCs w:val="24"/>
              </w:rPr>
              <w:t>Kütüphanesi olan okul oranı</w:t>
            </w:r>
          </w:p>
        </w:tc>
        <w:tc>
          <w:tcPr>
            <w:tcW w:w="1417" w:type="dxa"/>
            <w:tcBorders>
              <w:bottom w:val="single" w:sz="4" w:space="0" w:color="auto"/>
            </w:tcBorders>
            <w:shd w:val="clear" w:color="auto" w:fill="FFFFFF" w:themeFill="background1"/>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1560" w:type="dxa"/>
            <w:tcBorders>
              <w:bottom w:val="single" w:sz="4" w:space="0" w:color="auto"/>
            </w:tcBorders>
            <w:shd w:val="clear" w:color="auto" w:fill="FFFFFF" w:themeFill="background1"/>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p>
        </w:tc>
        <w:tc>
          <w:tcPr>
            <w:tcW w:w="1134" w:type="dxa"/>
            <w:tcBorders>
              <w:bottom w:val="single" w:sz="4" w:space="0" w:color="auto"/>
            </w:tcBorders>
            <w:shd w:val="clear" w:color="auto" w:fill="FFFFFF" w:themeFill="background1"/>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0"/>
                <w:lang w:eastAsia="tr-TR"/>
              </w:rPr>
            </w:pPr>
            <w:r w:rsidRPr="00104720">
              <w:rPr>
                <w:rFonts w:ascii="Times New Roman" w:eastAsia="Times New Roman" w:hAnsi="Times New Roman" w:cs="Times New Roman"/>
                <w:sz w:val="24"/>
                <w:szCs w:val="20"/>
                <w:lang w:eastAsia="tr-TR"/>
              </w:rPr>
              <w:t>1</w:t>
            </w:r>
          </w:p>
        </w:tc>
        <w:tc>
          <w:tcPr>
            <w:tcW w:w="1275" w:type="dxa"/>
            <w:tcBorders>
              <w:bottom w:val="single" w:sz="4" w:space="0" w:color="auto"/>
            </w:tcBorders>
            <w:shd w:val="clear" w:color="auto" w:fill="FFFFFF" w:themeFill="background1"/>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0"/>
                <w:lang w:eastAsia="tr-TR"/>
              </w:rPr>
            </w:pPr>
            <w:r w:rsidRPr="00104720">
              <w:rPr>
                <w:rFonts w:ascii="Times New Roman" w:eastAsia="Times New Roman" w:hAnsi="Times New Roman" w:cs="Times New Roman"/>
                <w:sz w:val="24"/>
                <w:szCs w:val="20"/>
                <w:lang w:eastAsia="tr-TR"/>
              </w:rPr>
              <w:t>1</w:t>
            </w:r>
          </w:p>
        </w:tc>
      </w:tr>
      <w:tr w:rsidR="00B555BA" w:rsidRPr="00104720" w:rsidTr="00B555BA">
        <w:trPr>
          <w:trHeight w:val="690"/>
        </w:trPr>
        <w:tc>
          <w:tcPr>
            <w:tcW w:w="4253" w:type="dxa"/>
            <w:shd w:val="clear" w:color="auto" w:fill="E5B8B7" w:themeFill="accent2" w:themeFillTint="66"/>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PG.3.2.13:</w:t>
            </w:r>
            <w:r w:rsidRPr="00104720">
              <w:rPr>
                <w:rFonts w:ascii="Times New Roman" w:eastAsia="Times New Roman" w:hAnsi="Times New Roman" w:cs="Times New Roman"/>
                <w:b/>
                <w:bCs/>
                <w:sz w:val="18"/>
                <w:szCs w:val="18"/>
              </w:rPr>
              <w:t xml:space="preserve"> </w:t>
            </w:r>
            <w:r w:rsidRPr="00104720">
              <w:rPr>
                <w:rFonts w:ascii="Times New Roman" w:eastAsia="Times New Roman" w:hAnsi="Times New Roman" w:cs="Times New Roman"/>
                <w:b/>
                <w:sz w:val="24"/>
                <w:szCs w:val="24"/>
              </w:rPr>
              <w:t>Tahsis edilen bütçe ödeneğinin talep edilen ödeneğe oranı</w:t>
            </w:r>
          </w:p>
        </w:tc>
        <w:tc>
          <w:tcPr>
            <w:tcW w:w="1417" w:type="dxa"/>
            <w:shd w:val="clear" w:color="auto" w:fill="E5B8B7" w:themeFill="accent2" w:themeFillTint="66"/>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1560" w:type="dxa"/>
            <w:shd w:val="clear" w:color="auto" w:fill="E5B8B7" w:themeFill="accent2" w:themeFillTint="66"/>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p>
        </w:tc>
        <w:tc>
          <w:tcPr>
            <w:tcW w:w="1134" w:type="dxa"/>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0"/>
                <w:lang w:eastAsia="tr-TR"/>
              </w:rPr>
            </w:pPr>
            <w:r w:rsidRPr="00104720">
              <w:rPr>
                <w:rFonts w:ascii="Times New Roman" w:eastAsia="Times New Roman" w:hAnsi="Times New Roman" w:cs="Times New Roman"/>
                <w:sz w:val="24"/>
                <w:szCs w:val="20"/>
                <w:lang w:eastAsia="tr-TR"/>
              </w:rPr>
              <w:t>-</w:t>
            </w:r>
          </w:p>
        </w:tc>
        <w:tc>
          <w:tcPr>
            <w:tcW w:w="1275" w:type="dxa"/>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0"/>
                <w:lang w:eastAsia="tr-TR"/>
              </w:rPr>
            </w:pPr>
            <w:r w:rsidRPr="00104720">
              <w:rPr>
                <w:rFonts w:ascii="Times New Roman" w:eastAsia="Times New Roman" w:hAnsi="Times New Roman" w:cs="Times New Roman"/>
                <w:sz w:val="24"/>
                <w:szCs w:val="20"/>
                <w:lang w:eastAsia="tr-TR"/>
              </w:rPr>
              <w:t>-</w:t>
            </w:r>
          </w:p>
        </w:tc>
      </w:tr>
      <w:tr w:rsidR="00B555BA" w:rsidRPr="00104720" w:rsidTr="00B555BA">
        <w:trPr>
          <w:trHeight w:val="576"/>
        </w:trPr>
        <w:tc>
          <w:tcPr>
            <w:tcW w:w="4253" w:type="dxa"/>
            <w:tcBorders>
              <w:bottom w:val="single" w:sz="4" w:space="0" w:color="auto"/>
            </w:tcBorders>
            <w:shd w:val="clear" w:color="auto" w:fill="FFFFFF" w:themeFill="background1"/>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PG.3.2.14:</w:t>
            </w:r>
            <w:r w:rsidRPr="00104720">
              <w:rPr>
                <w:rFonts w:ascii="Times New Roman" w:eastAsia="Times New Roman" w:hAnsi="Times New Roman" w:cs="Times New Roman"/>
                <w:b/>
                <w:bCs/>
                <w:sz w:val="18"/>
                <w:szCs w:val="18"/>
              </w:rPr>
              <w:t xml:space="preserve"> </w:t>
            </w:r>
            <w:r w:rsidRPr="00104720">
              <w:rPr>
                <w:rFonts w:ascii="Times New Roman" w:eastAsia="Times New Roman" w:hAnsi="Times New Roman" w:cs="Times New Roman"/>
                <w:b/>
                <w:sz w:val="24"/>
                <w:szCs w:val="24"/>
              </w:rPr>
              <w:t>Özel öğretim teşviki kontenjanlarının kullanılma oranı</w:t>
            </w:r>
          </w:p>
        </w:tc>
        <w:tc>
          <w:tcPr>
            <w:tcW w:w="1417" w:type="dxa"/>
            <w:tcBorders>
              <w:bottom w:val="single" w:sz="4" w:space="0" w:color="auto"/>
            </w:tcBorders>
            <w:shd w:val="clear" w:color="auto" w:fill="FFFFFF" w:themeFill="background1"/>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1560" w:type="dxa"/>
            <w:tcBorders>
              <w:bottom w:val="single" w:sz="4" w:space="0" w:color="auto"/>
            </w:tcBorders>
            <w:shd w:val="clear" w:color="auto" w:fill="FFFFFF" w:themeFill="background1"/>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Eğitim Öğretim Bölümleri</w:t>
            </w:r>
          </w:p>
        </w:tc>
        <w:tc>
          <w:tcPr>
            <w:tcW w:w="1134" w:type="dxa"/>
            <w:tcBorders>
              <w:bottom w:val="single" w:sz="4" w:space="0" w:color="auto"/>
            </w:tcBorders>
            <w:shd w:val="clear" w:color="auto" w:fill="FFFFFF" w:themeFill="background1"/>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0"/>
                <w:lang w:eastAsia="tr-TR"/>
              </w:rPr>
            </w:pPr>
            <w:r w:rsidRPr="00104720">
              <w:rPr>
                <w:rFonts w:ascii="Times New Roman" w:eastAsia="Times New Roman" w:hAnsi="Times New Roman" w:cs="Times New Roman"/>
                <w:sz w:val="24"/>
                <w:szCs w:val="20"/>
                <w:lang w:eastAsia="tr-TR"/>
              </w:rPr>
              <w:t>-</w:t>
            </w:r>
          </w:p>
        </w:tc>
        <w:tc>
          <w:tcPr>
            <w:tcW w:w="1275" w:type="dxa"/>
            <w:tcBorders>
              <w:bottom w:val="single" w:sz="4" w:space="0" w:color="auto"/>
            </w:tcBorders>
            <w:shd w:val="clear" w:color="auto" w:fill="FFFFFF" w:themeFill="background1"/>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0"/>
                <w:lang w:eastAsia="tr-TR"/>
              </w:rPr>
            </w:pPr>
            <w:r w:rsidRPr="00104720">
              <w:rPr>
                <w:rFonts w:ascii="Times New Roman" w:eastAsia="Times New Roman" w:hAnsi="Times New Roman" w:cs="Times New Roman"/>
                <w:sz w:val="24"/>
                <w:szCs w:val="20"/>
                <w:lang w:eastAsia="tr-TR"/>
              </w:rPr>
              <w:t>-</w:t>
            </w:r>
          </w:p>
        </w:tc>
      </w:tr>
      <w:tr w:rsidR="00B555BA" w:rsidRPr="00104720" w:rsidTr="00B555BA">
        <w:trPr>
          <w:trHeight w:val="700"/>
        </w:trPr>
        <w:tc>
          <w:tcPr>
            <w:tcW w:w="4253" w:type="dxa"/>
            <w:shd w:val="clear" w:color="auto" w:fill="E5B8B7" w:themeFill="accent2" w:themeFillTint="66"/>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PG.3.2.15:</w:t>
            </w:r>
            <w:r w:rsidRPr="00104720">
              <w:rPr>
                <w:rFonts w:ascii="Times New Roman" w:eastAsia="Times New Roman" w:hAnsi="Times New Roman" w:cs="Times New Roman"/>
                <w:sz w:val="18"/>
                <w:szCs w:val="18"/>
              </w:rPr>
              <w:t xml:space="preserve"> </w:t>
            </w:r>
            <w:r w:rsidRPr="00104720">
              <w:rPr>
                <w:rFonts w:ascii="Times New Roman" w:eastAsia="Times New Roman" w:hAnsi="Times New Roman" w:cs="Times New Roman"/>
                <w:b/>
                <w:sz w:val="24"/>
                <w:szCs w:val="24"/>
              </w:rPr>
              <w:t xml:space="preserve">İnternet altyapısı, tablet ve etkileşimli </w:t>
            </w:r>
            <w:proofErr w:type="gramStart"/>
            <w:r w:rsidRPr="00104720">
              <w:rPr>
                <w:rFonts w:ascii="Times New Roman" w:eastAsia="Times New Roman" w:hAnsi="Times New Roman" w:cs="Times New Roman"/>
                <w:b/>
                <w:sz w:val="24"/>
                <w:szCs w:val="24"/>
              </w:rPr>
              <w:t>tahta kurulumu</w:t>
            </w:r>
            <w:proofErr w:type="gramEnd"/>
            <w:r w:rsidRPr="00104720">
              <w:rPr>
                <w:rFonts w:ascii="Times New Roman" w:eastAsia="Times New Roman" w:hAnsi="Times New Roman" w:cs="Times New Roman"/>
                <w:b/>
                <w:sz w:val="24"/>
                <w:szCs w:val="24"/>
              </w:rPr>
              <w:t xml:space="preserve"> tamamlanan okul oranı</w:t>
            </w:r>
          </w:p>
        </w:tc>
        <w:tc>
          <w:tcPr>
            <w:tcW w:w="1417" w:type="dxa"/>
            <w:shd w:val="clear" w:color="auto" w:fill="E5B8B7" w:themeFill="accent2" w:themeFillTint="66"/>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1560" w:type="dxa"/>
            <w:shd w:val="clear" w:color="auto" w:fill="E5B8B7" w:themeFill="accent2" w:themeFillTint="66"/>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p>
        </w:tc>
        <w:tc>
          <w:tcPr>
            <w:tcW w:w="1134" w:type="dxa"/>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0"/>
                <w:lang w:eastAsia="tr-TR"/>
              </w:rPr>
            </w:pPr>
          </w:p>
          <w:p w:rsidR="00B555BA" w:rsidRPr="00104720" w:rsidRDefault="00B555BA" w:rsidP="00B555BA">
            <w:pPr>
              <w:spacing w:after="0" w:line="240" w:lineRule="auto"/>
              <w:jc w:val="center"/>
              <w:rPr>
                <w:rFonts w:ascii="Times New Roman" w:eastAsia="Times New Roman" w:hAnsi="Times New Roman" w:cs="Times New Roman"/>
                <w:sz w:val="24"/>
                <w:szCs w:val="20"/>
                <w:lang w:eastAsia="tr-TR"/>
              </w:rPr>
            </w:pPr>
            <w:r w:rsidRPr="00104720">
              <w:rPr>
                <w:rFonts w:ascii="Times New Roman" w:eastAsia="Times New Roman" w:hAnsi="Times New Roman" w:cs="Times New Roman"/>
                <w:sz w:val="24"/>
                <w:szCs w:val="20"/>
                <w:lang w:eastAsia="tr-TR"/>
              </w:rPr>
              <w:t>-</w:t>
            </w:r>
          </w:p>
        </w:tc>
        <w:tc>
          <w:tcPr>
            <w:tcW w:w="1275" w:type="dxa"/>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0"/>
                <w:lang w:eastAsia="tr-TR"/>
              </w:rPr>
            </w:pPr>
            <w:r w:rsidRPr="00104720">
              <w:rPr>
                <w:rFonts w:ascii="Times New Roman" w:eastAsia="Times New Roman" w:hAnsi="Times New Roman" w:cs="Times New Roman"/>
                <w:sz w:val="24"/>
                <w:szCs w:val="20"/>
                <w:lang w:eastAsia="tr-TR"/>
              </w:rPr>
              <w:t>1</w:t>
            </w:r>
          </w:p>
        </w:tc>
      </w:tr>
    </w:tbl>
    <w:p w:rsidR="00B555BA" w:rsidRPr="00104720" w:rsidRDefault="00B555BA" w:rsidP="00B555BA">
      <w:pPr>
        <w:keepNext/>
        <w:keepLines/>
        <w:spacing w:before="40" w:after="0" w:line="259" w:lineRule="auto"/>
        <w:outlineLvl w:val="8"/>
        <w:rPr>
          <w:rFonts w:ascii="Times New Roman" w:eastAsia="Times New Roman" w:hAnsi="Times New Roman" w:cs="Times New Roman"/>
          <w:i/>
          <w:iCs/>
          <w:sz w:val="21"/>
          <w:szCs w:val="21"/>
        </w:rPr>
      </w:pPr>
      <w:bookmarkStart w:id="86" w:name="_Toc418244958"/>
    </w:p>
    <w:p w:rsidR="00B555BA" w:rsidRPr="00104720" w:rsidRDefault="00B555BA" w:rsidP="00B555BA">
      <w:pPr>
        <w:keepNext/>
        <w:keepLines/>
        <w:spacing w:before="40" w:after="0" w:line="259" w:lineRule="auto"/>
        <w:outlineLvl w:val="8"/>
        <w:rPr>
          <w:rFonts w:ascii="Times New Roman" w:eastAsia="Times New Roman" w:hAnsi="Times New Roman" w:cs="Times New Roman"/>
          <w:iCs/>
          <w:sz w:val="24"/>
          <w:szCs w:val="24"/>
        </w:rPr>
      </w:pPr>
      <w:r w:rsidRPr="00104720">
        <w:rPr>
          <w:rFonts w:ascii="Times New Roman" w:eastAsia="Times New Roman" w:hAnsi="Times New Roman" w:cs="Times New Roman"/>
          <w:iCs/>
          <w:sz w:val="24"/>
          <w:szCs w:val="24"/>
        </w:rPr>
        <w:t>Tablo 4</w:t>
      </w:r>
      <w:r w:rsidR="009A3E93">
        <w:rPr>
          <w:rFonts w:ascii="Times New Roman" w:eastAsia="Times New Roman" w:hAnsi="Times New Roman" w:cs="Times New Roman"/>
          <w:iCs/>
          <w:sz w:val="24"/>
          <w:szCs w:val="24"/>
        </w:rPr>
        <w:t>9</w:t>
      </w:r>
      <w:r w:rsidR="000808FC">
        <w:rPr>
          <w:rFonts w:ascii="Times New Roman" w:eastAsia="Times New Roman" w:hAnsi="Times New Roman" w:cs="Times New Roman"/>
          <w:iCs/>
          <w:sz w:val="24"/>
          <w:szCs w:val="24"/>
        </w:rPr>
        <w:t>:</w:t>
      </w:r>
      <w:r w:rsidRPr="00104720">
        <w:rPr>
          <w:rFonts w:ascii="Times New Roman" w:eastAsia="Times New Roman" w:hAnsi="Times New Roman" w:cs="Times New Roman"/>
          <w:iCs/>
          <w:sz w:val="24"/>
          <w:szCs w:val="24"/>
        </w:rPr>
        <w:t xml:space="preserve"> Tedbirler, Fiziki ve Mali Alt Yapı</w:t>
      </w:r>
      <w:bookmarkEnd w:id="86"/>
    </w:p>
    <w:tbl>
      <w:tblPr>
        <w:tblW w:w="51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hemeFill="accent3" w:themeFillTint="99"/>
        <w:tblLayout w:type="fixed"/>
        <w:tblLook w:val="04A0"/>
      </w:tblPr>
      <w:tblGrid>
        <w:gridCol w:w="819"/>
        <w:gridCol w:w="7002"/>
        <w:gridCol w:w="1818"/>
      </w:tblGrid>
      <w:tr w:rsidR="00B555BA" w:rsidRPr="00104720" w:rsidTr="00B555BA">
        <w:trPr>
          <w:trHeight w:val="513"/>
        </w:trPr>
        <w:tc>
          <w:tcPr>
            <w:tcW w:w="425" w:type="pct"/>
            <w:shd w:val="clear" w:color="auto" w:fill="D99594" w:themeFill="accent2" w:themeFillTint="99"/>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bookmarkStart w:id="87" w:name="_Toc414908177"/>
            <w:r w:rsidRPr="00104720">
              <w:rPr>
                <w:rFonts w:ascii="Times New Roman" w:eastAsia="Times New Roman" w:hAnsi="Times New Roman" w:cs="Times New Roman"/>
                <w:b/>
                <w:bCs/>
                <w:sz w:val="24"/>
                <w:szCs w:val="24"/>
                <w:lang w:eastAsia="tr-TR"/>
              </w:rPr>
              <w:t>SIRA NO</w:t>
            </w:r>
          </w:p>
        </w:tc>
        <w:tc>
          <w:tcPr>
            <w:tcW w:w="3632" w:type="pct"/>
            <w:shd w:val="clear" w:color="auto" w:fill="D99594" w:themeFill="accent2" w:themeFillTint="99"/>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TEDBİRLER</w:t>
            </w:r>
          </w:p>
        </w:tc>
        <w:tc>
          <w:tcPr>
            <w:tcW w:w="943" w:type="pct"/>
            <w:shd w:val="clear" w:color="auto" w:fill="D99594" w:themeFill="accent2" w:themeFillTint="99"/>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SORUMLU BİRİM</w:t>
            </w:r>
          </w:p>
        </w:tc>
      </w:tr>
      <w:tr w:rsidR="00B555BA" w:rsidRPr="00104720" w:rsidTr="00B555BA">
        <w:trPr>
          <w:trHeight w:val="794"/>
        </w:trPr>
        <w:tc>
          <w:tcPr>
            <w:tcW w:w="425" w:type="pct"/>
            <w:shd w:val="clear" w:color="auto" w:fill="auto"/>
            <w:noWrap/>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1</w:t>
            </w:r>
          </w:p>
        </w:tc>
        <w:tc>
          <w:tcPr>
            <w:tcW w:w="3632" w:type="pct"/>
            <w:shd w:val="clear" w:color="auto" w:fill="auto"/>
            <w:vAlign w:val="center"/>
            <w:hideMark/>
          </w:tcPr>
          <w:p w:rsidR="00B555BA" w:rsidRPr="00104720" w:rsidRDefault="00B555BA" w:rsidP="00B555BA">
            <w:pPr>
              <w:spacing w:after="0" w:line="240" w:lineRule="auto"/>
              <w:jc w:val="both"/>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Kurumumuzdaki fiziki mekân yetersizliği raporlaştırılarak, bakım onarım ve donatım ihtiyaçlarının karşılanması için çalışmalar yapılacaktır.</w:t>
            </w:r>
          </w:p>
        </w:tc>
        <w:tc>
          <w:tcPr>
            <w:tcW w:w="943" w:type="pct"/>
            <w:shd w:val="clear" w:color="auto" w:fill="auto"/>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Okul İdaresi</w:t>
            </w:r>
          </w:p>
        </w:tc>
      </w:tr>
      <w:tr w:rsidR="00B555BA" w:rsidRPr="00104720" w:rsidTr="00B555BA">
        <w:trPr>
          <w:trHeight w:val="794"/>
        </w:trPr>
        <w:tc>
          <w:tcPr>
            <w:tcW w:w="425" w:type="pct"/>
            <w:shd w:val="clear" w:color="auto" w:fill="E5B8B7" w:themeFill="accent2" w:themeFillTint="66"/>
            <w:noWrap/>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2</w:t>
            </w:r>
          </w:p>
        </w:tc>
        <w:tc>
          <w:tcPr>
            <w:tcW w:w="3632" w:type="pct"/>
            <w:shd w:val="clear" w:color="auto" w:fill="E5B8B7" w:themeFill="accent2" w:themeFillTint="66"/>
            <w:vAlign w:val="center"/>
            <w:hideMark/>
          </w:tcPr>
          <w:p w:rsidR="00B555BA" w:rsidRPr="00104720" w:rsidRDefault="00B555BA" w:rsidP="00B555BA">
            <w:pPr>
              <w:spacing w:after="0" w:line="240" w:lineRule="auto"/>
              <w:jc w:val="both"/>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Deprem tahkikatı raporuna göre binamızın yıkım işlemlerinin hızlandırılması için ve bu süreçte öğretmen ve öğrenciler açısından oluşacak sorunların en aza indirilmesi için gerekli çalışmalar yapılacaktır.</w:t>
            </w:r>
          </w:p>
        </w:tc>
        <w:tc>
          <w:tcPr>
            <w:tcW w:w="943" w:type="pct"/>
            <w:vMerge w:val="restart"/>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Okul İdaresi</w:t>
            </w:r>
          </w:p>
        </w:tc>
      </w:tr>
      <w:tr w:rsidR="00B555BA" w:rsidRPr="00104720" w:rsidTr="00B555BA">
        <w:trPr>
          <w:trHeight w:val="794"/>
        </w:trPr>
        <w:tc>
          <w:tcPr>
            <w:tcW w:w="425" w:type="pct"/>
            <w:shd w:val="clear" w:color="auto" w:fill="auto"/>
            <w:noWrap/>
            <w:vAlign w:val="center"/>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3</w:t>
            </w:r>
          </w:p>
        </w:tc>
        <w:tc>
          <w:tcPr>
            <w:tcW w:w="3632" w:type="pct"/>
            <w:shd w:val="clear" w:color="auto" w:fill="auto"/>
            <w:vAlign w:val="center"/>
          </w:tcPr>
          <w:p w:rsidR="00B555BA" w:rsidRPr="00104720" w:rsidRDefault="00B555BA" w:rsidP="00B555BA">
            <w:pPr>
              <w:spacing w:after="0" w:line="240" w:lineRule="auto"/>
              <w:jc w:val="both"/>
              <w:rPr>
                <w:rFonts w:ascii="Times New Roman" w:eastAsia="Times New Roman" w:hAnsi="Times New Roman" w:cs="Times New Roman"/>
                <w:sz w:val="24"/>
                <w:szCs w:val="24"/>
                <w:lang w:eastAsia="tr-TR"/>
              </w:rPr>
            </w:pPr>
            <w:r w:rsidRPr="00104720">
              <w:rPr>
                <w:rFonts w:ascii="Times New Roman" w:eastAsia="Calibri" w:hAnsi="Times New Roman" w:cs="Times New Roman"/>
                <w:sz w:val="24"/>
                <w:szCs w:val="24"/>
              </w:rPr>
              <w:t xml:space="preserve">Okulumuz fiziki ortamına ilişkin güvenlik, </w:t>
            </w:r>
            <w:proofErr w:type="gramStart"/>
            <w:r w:rsidRPr="00104720">
              <w:rPr>
                <w:rFonts w:ascii="Times New Roman" w:eastAsia="Calibri" w:hAnsi="Times New Roman" w:cs="Times New Roman"/>
                <w:sz w:val="24"/>
                <w:szCs w:val="24"/>
              </w:rPr>
              <w:t>hijyen</w:t>
            </w:r>
            <w:proofErr w:type="gramEnd"/>
            <w:r w:rsidRPr="00104720">
              <w:rPr>
                <w:rFonts w:ascii="Times New Roman" w:eastAsia="Calibri" w:hAnsi="Times New Roman" w:cs="Times New Roman"/>
                <w:sz w:val="24"/>
                <w:szCs w:val="24"/>
              </w:rPr>
              <w:t xml:space="preserve"> ve konfor standartlarına ulaşılabilmesi için gerekli çalışmalar yapılacaktır. </w:t>
            </w:r>
          </w:p>
        </w:tc>
        <w:tc>
          <w:tcPr>
            <w:tcW w:w="943" w:type="pct"/>
            <w:vMerge/>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color w:val="FF0000"/>
                <w:sz w:val="24"/>
                <w:szCs w:val="24"/>
                <w:lang w:eastAsia="tr-TR"/>
              </w:rPr>
            </w:pPr>
          </w:p>
        </w:tc>
      </w:tr>
      <w:tr w:rsidR="00B555BA" w:rsidRPr="00104720" w:rsidTr="00B555BA">
        <w:trPr>
          <w:trHeight w:val="794"/>
        </w:trPr>
        <w:tc>
          <w:tcPr>
            <w:tcW w:w="425" w:type="pct"/>
            <w:shd w:val="clear" w:color="auto" w:fill="E5B8B7" w:themeFill="accent2" w:themeFillTint="66"/>
            <w:noWrap/>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4</w:t>
            </w:r>
          </w:p>
        </w:tc>
        <w:tc>
          <w:tcPr>
            <w:tcW w:w="3632" w:type="pct"/>
            <w:shd w:val="clear" w:color="auto" w:fill="E5B8B7" w:themeFill="accent2" w:themeFillTint="66"/>
            <w:vAlign w:val="center"/>
            <w:hideMark/>
          </w:tcPr>
          <w:p w:rsidR="00B555BA" w:rsidRPr="00104720" w:rsidRDefault="00B555BA" w:rsidP="00B555BA">
            <w:pPr>
              <w:spacing w:after="0" w:line="240" w:lineRule="auto"/>
              <w:jc w:val="both"/>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Okulumuzun ders ve laboratuvar araç-gereçleri, makine-teçhizat dâhil her türlü donatım malzemesi ihtiyaçlarını, öğretim programlarına ve teknolojik gelişmelere uygun olarak planlama doğrultusunda tedarik edilmesi ile ilgili tüm paydaşlarımızla gerekli işlemlerin yapılmasına katkı sağlanacaktır.</w:t>
            </w:r>
          </w:p>
        </w:tc>
        <w:tc>
          <w:tcPr>
            <w:tcW w:w="943" w:type="pct"/>
            <w:shd w:val="clear" w:color="auto" w:fill="E5B8B7" w:themeFill="accent2" w:themeFillTint="66"/>
            <w:vAlign w:val="center"/>
          </w:tcPr>
          <w:p w:rsidR="00B555BA" w:rsidRPr="00104720" w:rsidRDefault="00B555BA" w:rsidP="00B555BA">
            <w:pPr>
              <w:spacing w:after="0" w:line="240" w:lineRule="auto"/>
              <w:jc w:val="center"/>
              <w:rPr>
                <w:rFonts w:ascii="Times New Roman" w:eastAsia="Times New Roman" w:hAnsi="Times New Roman" w:cs="Times New Roman"/>
                <w:color w:val="FF0000"/>
                <w:sz w:val="24"/>
                <w:szCs w:val="24"/>
                <w:lang w:eastAsia="tr-TR"/>
              </w:rPr>
            </w:pPr>
            <w:r w:rsidRPr="00104720">
              <w:rPr>
                <w:rFonts w:ascii="Times New Roman" w:eastAsia="Times New Roman" w:hAnsi="Times New Roman" w:cs="Times New Roman"/>
                <w:sz w:val="24"/>
                <w:szCs w:val="24"/>
                <w:lang w:eastAsia="tr-TR"/>
              </w:rPr>
              <w:t>Okul İdaresi</w:t>
            </w:r>
          </w:p>
        </w:tc>
      </w:tr>
      <w:tr w:rsidR="00B555BA" w:rsidRPr="00104720" w:rsidTr="00B555BA">
        <w:trPr>
          <w:trHeight w:val="794"/>
        </w:trPr>
        <w:tc>
          <w:tcPr>
            <w:tcW w:w="425" w:type="pct"/>
            <w:shd w:val="clear" w:color="auto" w:fill="auto"/>
            <w:noWrap/>
            <w:vAlign w:val="center"/>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5</w:t>
            </w:r>
          </w:p>
        </w:tc>
        <w:tc>
          <w:tcPr>
            <w:tcW w:w="3632" w:type="pct"/>
            <w:shd w:val="clear" w:color="auto" w:fill="auto"/>
            <w:vAlign w:val="center"/>
          </w:tcPr>
          <w:p w:rsidR="00B555BA" w:rsidRPr="00104720" w:rsidRDefault="00B555BA" w:rsidP="00B555BA">
            <w:pPr>
              <w:spacing w:after="0" w:line="240" w:lineRule="auto"/>
              <w:jc w:val="both"/>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rPr>
              <w:t xml:space="preserve">Okul bahçemiz, öğrencilerin sosyal, sportif ve kültürel gelişimlerini destekleyecek şekilde düzenlenecek; </w:t>
            </w:r>
            <w:r w:rsidRPr="00104720">
              <w:rPr>
                <w:rFonts w:ascii="Times New Roman" w:eastAsia="Calibri" w:hAnsi="Times New Roman" w:cs="Times New Roman"/>
                <w:sz w:val="24"/>
                <w:szCs w:val="24"/>
              </w:rPr>
              <w:t>öğrencilerin sosyal, sanatsal, sportif ve kültürel etkinlikler yapabilecekleri alanlar artırılacaktır.</w:t>
            </w:r>
          </w:p>
        </w:tc>
        <w:tc>
          <w:tcPr>
            <w:tcW w:w="943" w:type="pct"/>
            <w:vMerge w:val="restart"/>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Okul İdaresi</w:t>
            </w:r>
          </w:p>
        </w:tc>
      </w:tr>
      <w:tr w:rsidR="00B555BA" w:rsidRPr="00104720" w:rsidTr="00B555BA">
        <w:trPr>
          <w:trHeight w:val="794"/>
        </w:trPr>
        <w:tc>
          <w:tcPr>
            <w:tcW w:w="425" w:type="pct"/>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6</w:t>
            </w:r>
          </w:p>
        </w:tc>
        <w:tc>
          <w:tcPr>
            <w:tcW w:w="3632" w:type="pct"/>
            <w:shd w:val="clear" w:color="auto" w:fill="E5B8B7" w:themeFill="accent2" w:themeFillTint="66"/>
            <w:vAlign w:val="center"/>
          </w:tcPr>
          <w:p w:rsidR="00B555BA" w:rsidRPr="00104720" w:rsidRDefault="00B555BA" w:rsidP="00B555BA">
            <w:pPr>
              <w:spacing w:after="0" w:line="240" w:lineRule="auto"/>
              <w:jc w:val="both"/>
              <w:rPr>
                <w:rFonts w:ascii="Times New Roman" w:eastAsia="Times New Roman" w:hAnsi="Times New Roman" w:cs="Times New Roman"/>
                <w:sz w:val="24"/>
                <w:szCs w:val="24"/>
              </w:rPr>
            </w:pPr>
            <w:r w:rsidRPr="00104720">
              <w:rPr>
                <w:rFonts w:ascii="Times New Roman" w:eastAsia="Calibri" w:hAnsi="Times New Roman" w:cs="Times New Roman"/>
                <w:sz w:val="24"/>
                <w:szCs w:val="24"/>
              </w:rPr>
              <w:t>Okulumuzun fiziki ortamı, özel eğitime ihtiyaç duyan bireylerin gereksinimlerine uygun biçimde düzenlenecektir.</w:t>
            </w:r>
          </w:p>
        </w:tc>
        <w:tc>
          <w:tcPr>
            <w:tcW w:w="943" w:type="pct"/>
            <w:vMerge/>
            <w:shd w:val="clear" w:color="auto" w:fill="E5B8B7" w:themeFill="accent2" w:themeFillTint="66"/>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r>
      <w:tr w:rsidR="00B555BA" w:rsidRPr="00104720" w:rsidTr="00B555BA">
        <w:trPr>
          <w:trHeight w:val="794"/>
        </w:trPr>
        <w:tc>
          <w:tcPr>
            <w:tcW w:w="425" w:type="pct"/>
            <w:shd w:val="clear" w:color="auto" w:fill="auto"/>
            <w:noWrap/>
            <w:vAlign w:val="center"/>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7</w:t>
            </w:r>
          </w:p>
        </w:tc>
        <w:tc>
          <w:tcPr>
            <w:tcW w:w="3632" w:type="pct"/>
            <w:shd w:val="clear" w:color="auto" w:fill="auto"/>
            <w:vAlign w:val="center"/>
          </w:tcPr>
          <w:p w:rsidR="00B555BA" w:rsidRPr="00104720" w:rsidRDefault="00B555BA" w:rsidP="00B555BA">
            <w:pPr>
              <w:spacing w:after="0" w:line="240" w:lineRule="auto"/>
              <w:jc w:val="both"/>
              <w:rPr>
                <w:rFonts w:ascii="Times New Roman" w:eastAsia="Calibri" w:hAnsi="Times New Roman" w:cs="Times New Roman"/>
                <w:sz w:val="24"/>
                <w:szCs w:val="24"/>
              </w:rPr>
            </w:pPr>
            <w:r w:rsidRPr="00104720">
              <w:rPr>
                <w:rFonts w:ascii="Times New Roman" w:eastAsia="Calibri" w:hAnsi="Times New Roman" w:cs="Times New Roman"/>
                <w:sz w:val="24"/>
                <w:szCs w:val="24"/>
              </w:rPr>
              <w:t>Eğitim ve öğretim hizmetleri için duyulan derslik ve diğer eğitim tesisleri ihtiyacının karşılanması için müdürlüğümüzce gerekli görüldüğünde taşınmaz kiralaması yapılacaktır.</w:t>
            </w:r>
          </w:p>
        </w:tc>
        <w:tc>
          <w:tcPr>
            <w:tcW w:w="943" w:type="pct"/>
            <w:vMerge w:val="restart"/>
            <w:shd w:val="clear" w:color="auto" w:fill="E5B8B7" w:themeFill="accent2" w:themeFillTint="66"/>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Okul İdaresi</w:t>
            </w:r>
          </w:p>
        </w:tc>
      </w:tr>
      <w:tr w:rsidR="00B555BA" w:rsidRPr="00104720" w:rsidTr="00B555BA">
        <w:trPr>
          <w:trHeight w:val="794"/>
        </w:trPr>
        <w:tc>
          <w:tcPr>
            <w:tcW w:w="425" w:type="pct"/>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8</w:t>
            </w:r>
          </w:p>
        </w:tc>
        <w:tc>
          <w:tcPr>
            <w:tcW w:w="3632" w:type="pct"/>
            <w:shd w:val="clear" w:color="auto" w:fill="E5B8B7" w:themeFill="accent2" w:themeFillTint="66"/>
            <w:vAlign w:val="center"/>
          </w:tcPr>
          <w:p w:rsidR="00B555BA" w:rsidRPr="00104720" w:rsidRDefault="00B555BA" w:rsidP="00B555BA">
            <w:pPr>
              <w:spacing w:after="0" w:line="240" w:lineRule="auto"/>
              <w:jc w:val="both"/>
              <w:rPr>
                <w:rFonts w:ascii="Times New Roman" w:eastAsia="Calibri" w:hAnsi="Times New Roman" w:cs="Times New Roman"/>
                <w:sz w:val="24"/>
                <w:szCs w:val="24"/>
              </w:rPr>
            </w:pPr>
            <w:r w:rsidRPr="00104720">
              <w:rPr>
                <w:rFonts w:ascii="Times New Roman" w:eastAsia="Calibri" w:hAnsi="Times New Roman" w:cs="Times New Roman"/>
                <w:sz w:val="24"/>
                <w:szCs w:val="24"/>
              </w:rPr>
              <w:t>Okulumuzun ders, laboratuvar ve atölye araç-gereçleri ile makine-teçhizat dâhil her türlü donatım malzemesi ihtiyaçlarının, öğretim programlarına ve teknolojik gelişmelere uygun olarak zamanında karşılanması sağlanacaktır</w:t>
            </w:r>
          </w:p>
        </w:tc>
        <w:tc>
          <w:tcPr>
            <w:tcW w:w="943" w:type="pct"/>
            <w:vMerge/>
            <w:shd w:val="clear" w:color="auto" w:fill="E5B8B7" w:themeFill="accent2" w:themeFillTint="66"/>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r>
    </w:tbl>
    <w:p w:rsidR="00B555BA" w:rsidRPr="00104720" w:rsidRDefault="00B555BA" w:rsidP="00B555BA">
      <w:pPr>
        <w:widowControl w:val="0"/>
        <w:spacing w:after="0" w:line="360" w:lineRule="auto"/>
        <w:ind w:left="1616"/>
        <w:jc w:val="both"/>
        <w:outlineLvl w:val="1"/>
        <w:rPr>
          <w:rFonts w:ascii="Times New Roman" w:eastAsia="Calibri" w:hAnsi="Times New Roman" w:cs="Times New Roman"/>
          <w:b/>
          <w:color w:val="FF0000"/>
          <w:sz w:val="24"/>
          <w:szCs w:val="24"/>
          <w:lang w:val="en-US"/>
        </w:rPr>
      </w:pPr>
    </w:p>
    <w:p w:rsidR="00B555BA" w:rsidRPr="00104720" w:rsidRDefault="00CC6356" w:rsidP="00775629">
      <w:pPr>
        <w:widowControl w:val="0"/>
        <w:spacing w:after="0" w:line="360" w:lineRule="auto"/>
        <w:ind w:left="896"/>
        <w:jc w:val="both"/>
        <w:outlineLvl w:val="1"/>
        <w:rPr>
          <w:rFonts w:ascii="Times New Roman" w:eastAsia="Calibri" w:hAnsi="Times New Roman" w:cs="Times New Roman"/>
          <w:b/>
          <w:sz w:val="24"/>
          <w:szCs w:val="24"/>
          <w:lang w:val="en-US"/>
        </w:rPr>
      </w:pPr>
      <w:bookmarkStart w:id="88" w:name="_Toc418244602"/>
      <w:r w:rsidRPr="00104720">
        <w:rPr>
          <w:rFonts w:ascii="Times New Roman" w:eastAsia="Calibri" w:hAnsi="Times New Roman" w:cs="Times New Roman"/>
          <w:b/>
          <w:sz w:val="24"/>
          <w:szCs w:val="72"/>
          <w:lang w:val="en-US"/>
        </w:rPr>
        <w:t>3.3.3</w:t>
      </w:r>
      <w:proofErr w:type="gramStart"/>
      <w:r w:rsidRPr="00104720">
        <w:rPr>
          <w:rFonts w:ascii="Times New Roman" w:eastAsia="Calibri" w:hAnsi="Times New Roman" w:cs="Times New Roman"/>
          <w:b/>
          <w:sz w:val="24"/>
          <w:szCs w:val="72"/>
          <w:lang w:val="en-US"/>
        </w:rPr>
        <w:t>.</w:t>
      </w:r>
      <w:r w:rsidR="00B555BA" w:rsidRPr="00104720">
        <w:rPr>
          <w:rFonts w:ascii="Times New Roman" w:eastAsia="Calibri" w:hAnsi="Times New Roman" w:cs="Times New Roman"/>
          <w:b/>
          <w:sz w:val="24"/>
          <w:szCs w:val="72"/>
          <w:lang w:val="en-US"/>
        </w:rPr>
        <w:t>Stratejik</w:t>
      </w:r>
      <w:proofErr w:type="gramEnd"/>
      <w:r w:rsidR="00B555BA" w:rsidRPr="00104720">
        <w:rPr>
          <w:rFonts w:ascii="Times New Roman" w:eastAsia="Calibri" w:hAnsi="Times New Roman" w:cs="Times New Roman"/>
          <w:b/>
          <w:sz w:val="24"/>
          <w:szCs w:val="72"/>
          <w:lang w:val="en-US"/>
        </w:rPr>
        <w:t xml:space="preserve"> </w:t>
      </w:r>
      <w:proofErr w:type="spellStart"/>
      <w:r w:rsidR="00B555BA" w:rsidRPr="00104720">
        <w:rPr>
          <w:rFonts w:ascii="Times New Roman" w:eastAsia="Calibri" w:hAnsi="Times New Roman" w:cs="Times New Roman"/>
          <w:b/>
          <w:sz w:val="24"/>
          <w:szCs w:val="72"/>
          <w:lang w:val="en-US"/>
        </w:rPr>
        <w:t>Hedef</w:t>
      </w:r>
      <w:proofErr w:type="spellEnd"/>
      <w:r w:rsidR="00B555BA" w:rsidRPr="00104720">
        <w:rPr>
          <w:rFonts w:ascii="Times New Roman" w:eastAsia="Calibri" w:hAnsi="Times New Roman" w:cs="Times New Roman"/>
          <w:b/>
          <w:sz w:val="24"/>
          <w:szCs w:val="72"/>
          <w:lang w:val="en-US"/>
        </w:rPr>
        <w:t xml:space="preserve"> </w:t>
      </w:r>
      <w:r w:rsidRPr="00104720">
        <w:rPr>
          <w:rFonts w:ascii="Times New Roman" w:eastAsia="Calibri" w:hAnsi="Times New Roman" w:cs="Times New Roman"/>
          <w:b/>
          <w:sz w:val="24"/>
          <w:szCs w:val="72"/>
          <w:lang w:val="en-US"/>
        </w:rPr>
        <w:t>3.3</w:t>
      </w:r>
      <w:r w:rsidR="000808FC">
        <w:rPr>
          <w:rFonts w:ascii="Times New Roman" w:eastAsia="Calibri" w:hAnsi="Times New Roman" w:cs="Times New Roman"/>
          <w:b/>
          <w:sz w:val="24"/>
          <w:szCs w:val="72"/>
          <w:lang w:val="en-US"/>
        </w:rPr>
        <w:t>.</w:t>
      </w:r>
      <w:r w:rsidR="00B555BA" w:rsidRPr="00104720">
        <w:rPr>
          <w:rFonts w:ascii="Times New Roman" w:eastAsia="Calibri" w:hAnsi="Times New Roman" w:cs="Times New Roman"/>
          <w:b/>
          <w:sz w:val="24"/>
          <w:szCs w:val="72"/>
          <w:lang w:val="en-US"/>
        </w:rPr>
        <w:t xml:space="preserve"> </w:t>
      </w:r>
      <w:proofErr w:type="spellStart"/>
      <w:r w:rsidR="00B555BA" w:rsidRPr="00104720">
        <w:rPr>
          <w:rFonts w:ascii="Times New Roman" w:eastAsia="Calibri" w:hAnsi="Times New Roman" w:cs="Times New Roman"/>
          <w:b/>
          <w:sz w:val="24"/>
          <w:szCs w:val="72"/>
          <w:lang w:val="en-US"/>
        </w:rPr>
        <w:t>Yönetim</w:t>
      </w:r>
      <w:proofErr w:type="spellEnd"/>
      <w:r w:rsidR="00B555BA" w:rsidRPr="00104720">
        <w:rPr>
          <w:rFonts w:ascii="Times New Roman" w:eastAsia="Calibri" w:hAnsi="Times New Roman" w:cs="Times New Roman"/>
          <w:b/>
          <w:sz w:val="24"/>
          <w:szCs w:val="72"/>
          <w:lang w:val="en-US"/>
        </w:rPr>
        <w:t xml:space="preserve"> </w:t>
      </w:r>
      <w:proofErr w:type="spellStart"/>
      <w:r w:rsidR="00B555BA" w:rsidRPr="00104720">
        <w:rPr>
          <w:rFonts w:ascii="Times New Roman" w:eastAsia="Calibri" w:hAnsi="Times New Roman" w:cs="Times New Roman"/>
          <w:b/>
          <w:sz w:val="24"/>
          <w:szCs w:val="72"/>
          <w:lang w:val="en-US"/>
        </w:rPr>
        <w:t>ve</w:t>
      </w:r>
      <w:proofErr w:type="spellEnd"/>
      <w:r w:rsidR="00B555BA" w:rsidRPr="00104720">
        <w:rPr>
          <w:rFonts w:ascii="Times New Roman" w:eastAsia="Calibri" w:hAnsi="Times New Roman" w:cs="Times New Roman"/>
          <w:b/>
          <w:sz w:val="24"/>
          <w:szCs w:val="72"/>
          <w:lang w:val="en-US"/>
        </w:rPr>
        <w:t xml:space="preserve"> </w:t>
      </w:r>
      <w:proofErr w:type="spellStart"/>
      <w:r w:rsidR="00B555BA" w:rsidRPr="00104720">
        <w:rPr>
          <w:rFonts w:ascii="Times New Roman" w:eastAsia="Calibri" w:hAnsi="Times New Roman" w:cs="Times New Roman"/>
          <w:b/>
          <w:sz w:val="24"/>
          <w:szCs w:val="72"/>
          <w:lang w:val="en-US"/>
        </w:rPr>
        <w:t>Organizasyon</w:t>
      </w:r>
      <w:proofErr w:type="spellEnd"/>
      <w:r w:rsidR="00B555BA" w:rsidRPr="00104720">
        <w:rPr>
          <w:rFonts w:ascii="Times New Roman" w:eastAsia="Calibri" w:hAnsi="Times New Roman" w:cs="Times New Roman"/>
          <w:b/>
          <w:sz w:val="24"/>
          <w:szCs w:val="72"/>
          <w:lang w:val="en-US"/>
        </w:rPr>
        <w:t>:</w:t>
      </w:r>
      <w:bookmarkEnd w:id="87"/>
      <w:bookmarkEnd w:id="88"/>
    </w:p>
    <w:p w:rsidR="00B555BA" w:rsidRPr="00104720" w:rsidRDefault="00B555BA" w:rsidP="00775629">
      <w:pPr>
        <w:spacing w:line="360" w:lineRule="auto"/>
        <w:ind w:firstLine="709"/>
        <w:jc w:val="both"/>
        <w:rPr>
          <w:rFonts w:ascii="Times New Roman" w:eastAsia="Calibri" w:hAnsi="Times New Roman" w:cs="Times New Roman"/>
          <w:sz w:val="24"/>
          <w:szCs w:val="24"/>
        </w:rPr>
      </w:pPr>
      <w:r w:rsidRPr="00104720">
        <w:rPr>
          <w:rFonts w:ascii="Times New Roman" w:eastAsia="Calibri" w:hAnsi="Times New Roman" w:cs="Times New Roman"/>
          <w:sz w:val="24"/>
          <w:szCs w:val="24"/>
        </w:rPr>
        <w:t>Katılımcı, çoğulcu, şeffaf, kurumsal denetim ve rehberlik faaliyetleriyle desteklenen, bürokrasinin azaltıldığı ve hesap verebilir bir anlayışla, belirlenen performans hedeflerine azamî derecede ulaşarak, okul ve kurumların yönetim-organizasyon yapısını ve kurumsal performansını artırmak.</w:t>
      </w:r>
    </w:p>
    <w:p w:rsidR="00B555BA" w:rsidRPr="00104720" w:rsidRDefault="00B555BA" w:rsidP="00775629">
      <w:pPr>
        <w:spacing w:line="360" w:lineRule="auto"/>
        <w:ind w:firstLine="709"/>
        <w:jc w:val="both"/>
        <w:rPr>
          <w:rFonts w:ascii="Times New Roman" w:eastAsia="Calibri" w:hAnsi="Times New Roman" w:cs="Times New Roman"/>
          <w:b/>
          <w:sz w:val="24"/>
        </w:rPr>
      </w:pPr>
      <w:r w:rsidRPr="00104720">
        <w:rPr>
          <w:rFonts w:ascii="Times New Roman" w:eastAsia="Calibri" w:hAnsi="Times New Roman" w:cs="Times New Roman"/>
          <w:b/>
          <w:sz w:val="24"/>
        </w:rPr>
        <w:t>Hedefin Mevcut Durumu</w:t>
      </w:r>
    </w:p>
    <w:p w:rsidR="00B555BA" w:rsidRPr="00104720" w:rsidRDefault="00B555BA" w:rsidP="00775629">
      <w:pPr>
        <w:spacing w:before="120" w:after="0" w:line="360" w:lineRule="auto"/>
        <w:ind w:firstLine="709"/>
        <w:jc w:val="both"/>
        <w:rPr>
          <w:rFonts w:ascii="Times New Roman" w:eastAsia="Calibri" w:hAnsi="Times New Roman" w:cs="Times New Roman"/>
          <w:sz w:val="24"/>
          <w:szCs w:val="24"/>
        </w:rPr>
      </w:pPr>
      <w:r w:rsidRPr="00104720">
        <w:rPr>
          <w:rFonts w:ascii="Times New Roman" w:eastAsia="Calibri" w:hAnsi="Times New Roman" w:cs="Times New Roman"/>
          <w:sz w:val="24"/>
          <w:szCs w:val="24"/>
        </w:rPr>
        <w:t xml:space="preserve">Katılımcı, çoğulcu, şeffaf, hesap verebilir bir yöntemin uygulandığı eğitim kurumlarında verim ve başarı artmaktadır. Eski anlayışların yerine günün koşullarına uygun </w:t>
      </w:r>
      <w:r w:rsidRPr="00104720">
        <w:rPr>
          <w:rFonts w:ascii="Times New Roman" w:eastAsia="Calibri" w:hAnsi="Times New Roman" w:cs="Times New Roman"/>
          <w:sz w:val="24"/>
          <w:szCs w:val="24"/>
        </w:rPr>
        <w:lastRenderedPageBreak/>
        <w:t xml:space="preserve">çağdaş bir yönetim anlayışının gereği kaçınılmazdır. Bu nedenle okulumuzda kurumsal yapı ile yönetim organizasyon yapısının etkin bir yapıya kavuşturulması hedeflenmektedir. </w:t>
      </w:r>
    </w:p>
    <w:p w:rsidR="00B555BA" w:rsidRPr="00104720" w:rsidRDefault="00B555BA" w:rsidP="00775629">
      <w:pPr>
        <w:spacing w:before="120" w:after="0" w:line="360" w:lineRule="auto"/>
        <w:ind w:firstLine="708"/>
        <w:jc w:val="both"/>
        <w:rPr>
          <w:rFonts w:ascii="Times New Roman" w:eastAsia="Calibri" w:hAnsi="Times New Roman" w:cs="Times New Roman"/>
          <w:color w:val="FF0000"/>
          <w:sz w:val="24"/>
          <w:szCs w:val="24"/>
        </w:rPr>
      </w:pPr>
      <w:r w:rsidRPr="00104720">
        <w:rPr>
          <w:rFonts w:ascii="Times New Roman" w:eastAsia="Calibri" w:hAnsi="Times New Roman" w:cs="Times New Roman"/>
          <w:sz w:val="24"/>
          <w:szCs w:val="24"/>
        </w:rPr>
        <w:t>Okulumuzun nitelikli hizmet sunabilmesi için enformasyon teknolojilerinden en üst düzeyde yararlanması bir zorunluluk haline gelmiştir. Kısa sürede etkin ve doğru hizmet sunmanın öğrencilerimiz, velilerimiz ve tüm paydaşlarımız açısından önemi de kaçınılmazdır.  Bu nedenle kurumumuz enformasyon teknolojilerinin imkân ve fırsatlarından en üst seviyede yararlanmayı amaçlamaktadır</w:t>
      </w:r>
      <w:r w:rsidRPr="00104720">
        <w:rPr>
          <w:rFonts w:ascii="Times New Roman" w:eastAsia="Calibri" w:hAnsi="Times New Roman" w:cs="Times New Roman"/>
          <w:color w:val="FF0000"/>
          <w:sz w:val="24"/>
          <w:szCs w:val="24"/>
        </w:rPr>
        <w:t xml:space="preserve">. </w:t>
      </w:r>
    </w:p>
    <w:p w:rsidR="00B555BA" w:rsidRPr="00104720" w:rsidRDefault="00B555BA" w:rsidP="00775629">
      <w:pPr>
        <w:spacing w:before="120" w:line="360" w:lineRule="auto"/>
        <w:ind w:firstLine="708"/>
        <w:jc w:val="both"/>
        <w:rPr>
          <w:rFonts w:ascii="Times New Roman" w:eastAsia="Calibri" w:hAnsi="Times New Roman" w:cs="Times New Roman"/>
          <w:sz w:val="24"/>
          <w:szCs w:val="24"/>
        </w:rPr>
      </w:pPr>
      <w:r w:rsidRPr="00104720">
        <w:rPr>
          <w:rFonts w:ascii="Times New Roman" w:eastAsia="Calibri" w:hAnsi="Times New Roman" w:cs="Times New Roman"/>
          <w:sz w:val="24"/>
          <w:szCs w:val="24"/>
        </w:rPr>
        <w:t>Okulumuzun iş ve işlemleri ile ilgili tüm duyuruları resmi internet sitemiz üzerinden yapılmakta ve öğrencilerin okulumuzla ilgili her türlü güncel bilgiye internet üzerinden erişmesi sağlanması amaçlanmaktadır.</w:t>
      </w:r>
    </w:p>
    <w:p w:rsidR="00B555BA" w:rsidRPr="00104720" w:rsidRDefault="00B555BA" w:rsidP="00775629">
      <w:pPr>
        <w:spacing w:before="120" w:after="0" w:line="360" w:lineRule="auto"/>
        <w:ind w:firstLine="709"/>
        <w:jc w:val="both"/>
        <w:rPr>
          <w:rFonts w:ascii="Times New Roman" w:eastAsia="Calibri" w:hAnsi="Times New Roman" w:cs="Times New Roman"/>
          <w:noProof/>
          <w:sz w:val="24"/>
          <w:szCs w:val="24"/>
        </w:rPr>
      </w:pPr>
      <w:r w:rsidRPr="00104720">
        <w:rPr>
          <w:rFonts w:ascii="Times New Roman" w:eastAsia="Calibri" w:hAnsi="Times New Roman" w:cs="Times New Roman"/>
          <w:sz w:val="24"/>
        </w:rPr>
        <w:t>Okulumuzda FATİH Projesi kapsamında tüm dersliklerimize 30 adet akıllı tahta ve 1 adet çok fonksiyonlu yazıcı kurulumu yapılmış,  uygulama anaokulumuza ise 3 adet akıllı tahta kurulumu sağlanmıştır</w:t>
      </w:r>
      <w:proofErr w:type="gramStart"/>
      <w:r w:rsidRPr="00104720">
        <w:rPr>
          <w:rFonts w:ascii="Times New Roman" w:eastAsia="Calibri" w:hAnsi="Times New Roman" w:cs="Times New Roman"/>
          <w:sz w:val="24"/>
        </w:rPr>
        <w:t>.</w:t>
      </w:r>
      <w:r w:rsidRPr="00104720">
        <w:rPr>
          <w:rFonts w:ascii="Times New Roman" w:eastAsia="Calibri" w:hAnsi="Times New Roman" w:cs="Times New Roman"/>
          <w:noProof/>
          <w:sz w:val="24"/>
          <w:szCs w:val="24"/>
        </w:rPr>
        <w:t>.</w:t>
      </w:r>
      <w:proofErr w:type="gramEnd"/>
      <w:r w:rsidRPr="00104720">
        <w:rPr>
          <w:rFonts w:ascii="Times New Roman" w:eastAsia="Calibri" w:hAnsi="Times New Roman" w:cs="Times New Roman"/>
          <w:noProof/>
          <w:sz w:val="24"/>
          <w:szCs w:val="24"/>
        </w:rPr>
        <w:t xml:space="preserve"> </w:t>
      </w:r>
    </w:p>
    <w:p w:rsidR="00B555BA" w:rsidRPr="00104720" w:rsidRDefault="00B555BA" w:rsidP="00B555BA">
      <w:pPr>
        <w:spacing w:before="120" w:after="0" w:line="27" w:lineRule="atLeast"/>
        <w:ind w:firstLine="709"/>
        <w:jc w:val="both"/>
        <w:rPr>
          <w:rFonts w:ascii="Times New Roman" w:eastAsia="Calibri" w:hAnsi="Times New Roman" w:cs="Times New Roman"/>
          <w:noProof/>
          <w:color w:val="FF0000"/>
          <w:sz w:val="24"/>
          <w:szCs w:val="24"/>
        </w:rPr>
      </w:pPr>
    </w:p>
    <w:p w:rsidR="00B555BA" w:rsidRPr="00104720" w:rsidRDefault="00B555BA" w:rsidP="00B555BA">
      <w:pPr>
        <w:keepNext/>
        <w:keepLines/>
        <w:spacing w:before="40" w:after="0" w:line="259" w:lineRule="auto"/>
        <w:outlineLvl w:val="8"/>
        <w:rPr>
          <w:rFonts w:ascii="Times New Roman" w:eastAsia="Times New Roman" w:hAnsi="Times New Roman" w:cs="Times New Roman"/>
          <w:iCs/>
          <w:sz w:val="24"/>
          <w:szCs w:val="24"/>
        </w:rPr>
      </w:pPr>
      <w:bookmarkStart w:id="89" w:name="_Toc418244959"/>
      <w:r w:rsidRPr="00104720">
        <w:rPr>
          <w:rFonts w:ascii="Times New Roman" w:eastAsia="Times New Roman" w:hAnsi="Times New Roman" w:cs="Times New Roman"/>
          <w:iCs/>
          <w:sz w:val="24"/>
          <w:szCs w:val="24"/>
        </w:rPr>
        <w:t xml:space="preserve">Tablo </w:t>
      </w:r>
      <w:r w:rsidR="009A3E93">
        <w:rPr>
          <w:rFonts w:ascii="Times New Roman" w:eastAsia="Times New Roman" w:hAnsi="Times New Roman" w:cs="Times New Roman"/>
          <w:iCs/>
          <w:sz w:val="24"/>
          <w:szCs w:val="24"/>
        </w:rPr>
        <w:t>50</w:t>
      </w:r>
      <w:r w:rsidR="000808FC">
        <w:rPr>
          <w:rFonts w:ascii="Times New Roman" w:eastAsia="Times New Roman" w:hAnsi="Times New Roman" w:cs="Times New Roman"/>
          <w:iCs/>
          <w:sz w:val="24"/>
          <w:szCs w:val="24"/>
        </w:rPr>
        <w:t>:</w:t>
      </w:r>
      <w:r w:rsidRPr="00104720">
        <w:rPr>
          <w:rFonts w:ascii="Times New Roman" w:eastAsia="Times New Roman" w:hAnsi="Times New Roman" w:cs="Times New Roman"/>
          <w:iCs/>
          <w:sz w:val="24"/>
          <w:szCs w:val="24"/>
        </w:rPr>
        <w:t xml:space="preserve"> Yönetim ve Organizasyon Performans Göstergesi</w:t>
      </w:r>
      <w:bookmarkEnd w:id="89"/>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3118"/>
        <w:gridCol w:w="1134"/>
        <w:gridCol w:w="1276"/>
        <w:gridCol w:w="1134"/>
      </w:tblGrid>
      <w:tr w:rsidR="00B555BA" w:rsidRPr="00104720" w:rsidTr="00B555BA">
        <w:trPr>
          <w:trHeight w:val="362"/>
        </w:trPr>
        <w:tc>
          <w:tcPr>
            <w:tcW w:w="3227" w:type="dxa"/>
            <w:vMerge w:val="restart"/>
            <w:shd w:val="clear" w:color="auto" w:fill="D99594" w:themeFill="accent2" w:themeFillTint="99"/>
            <w:vAlign w:val="center"/>
          </w:tcPr>
          <w:p w:rsidR="00B555BA" w:rsidRPr="00104720" w:rsidRDefault="00B555BA" w:rsidP="00B555BA">
            <w:pPr>
              <w:spacing w:after="0" w:line="240" w:lineRule="auto"/>
              <w:jc w:val="center"/>
              <w:rPr>
                <w:rFonts w:ascii="Times New Roman" w:eastAsia="Times New Roman" w:hAnsi="Times New Roman" w:cs="Times New Roman"/>
                <w:b/>
                <w:bCs/>
                <w:lang w:eastAsia="tr-TR"/>
              </w:rPr>
            </w:pPr>
            <w:r w:rsidRPr="00104720">
              <w:rPr>
                <w:rFonts w:ascii="Times New Roman" w:eastAsia="Times New Roman" w:hAnsi="Times New Roman" w:cs="Times New Roman"/>
                <w:b/>
                <w:bCs/>
                <w:lang w:eastAsia="tr-TR"/>
              </w:rPr>
              <w:t>PERFORMANS GÖSTERGESİ</w:t>
            </w:r>
          </w:p>
        </w:tc>
        <w:tc>
          <w:tcPr>
            <w:tcW w:w="3118" w:type="dxa"/>
            <w:vMerge w:val="restart"/>
            <w:shd w:val="clear" w:color="auto" w:fill="D99594" w:themeFill="accent2" w:themeFillTint="99"/>
            <w:vAlign w:val="center"/>
          </w:tcPr>
          <w:p w:rsidR="00B555BA" w:rsidRPr="00104720" w:rsidRDefault="00B555BA" w:rsidP="00B555BA">
            <w:pPr>
              <w:spacing w:after="0" w:line="240" w:lineRule="auto"/>
              <w:jc w:val="center"/>
              <w:rPr>
                <w:rFonts w:ascii="Times New Roman" w:eastAsia="Times New Roman" w:hAnsi="Times New Roman" w:cs="Times New Roman"/>
                <w:b/>
                <w:bCs/>
                <w:lang w:eastAsia="tr-TR"/>
              </w:rPr>
            </w:pPr>
            <w:r w:rsidRPr="00104720">
              <w:rPr>
                <w:rFonts w:ascii="Times New Roman" w:eastAsia="Times New Roman" w:hAnsi="Times New Roman" w:cs="Times New Roman"/>
                <w:b/>
                <w:bCs/>
                <w:lang w:eastAsia="tr-TR"/>
              </w:rPr>
              <w:t>ALT KIRILIM PERFORMANS GÖSTERGESİ</w:t>
            </w:r>
          </w:p>
        </w:tc>
        <w:tc>
          <w:tcPr>
            <w:tcW w:w="1134" w:type="dxa"/>
            <w:vMerge w:val="restart"/>
            <w:shd w:val="clear" w:color="auto" w:fill="D99594" w:themeFill="accent2" w:themeFillTint="99"/>
            <w:vAlign w:val="center"/>
          </w:tcPr>
          <w:p w:rsidR="00B555BA" w:rsidRPr="00104720" w:rsidRDefault="00B555BA" w:rsidP="00B555BA">
            <w:pPr>
              <w:spacing w:after="0" w:line="240" w:lineRule="auto"/>
              <w:jc w:val="center"/>
              <w:rPr>
                <w:rFonts w:ascii="Times New Roman" w:eastAsia="Times New Roman" w:hAnsi="Times New Roman" w:cs="Times New Roman"/>
                <w:b/>
                <w:bCs/>
                <w:lang w:eastAsia="tr-TR"/>
              </w:rPr>
            </w:pPr>
            <w:r w:rsidRPr="00104720">
              <w:rPr>
                <w:rFonts w:ascii="Times New Roman" w:eastAsia="Times New Roman" w:hAnsi="Times New Roman" w:cs="Times New Roman"/>
                <w:b/>
                <w:bCs/>
                <w:lang w:eastAsia="tr-TR"/>
              </w:rPr>
              <w:t>İLGİLİ BÖLÜM</w:t>
            </w:r>
          </w:p>
        </w:tc>
        <w:tc>
          <w:tcPr>
            <w:tcW w:w="1276" w:type="dxa"/>
            <w:shd w:val="clear" w:color="auto" w:fill="D99594" w:themeFill="accent2" w:themeFillTint="99"/>
            <w:vAlign w:val="center"/>
          </w:tcPr>
          <w:p w:rsidR="00B555BA" w:rsidRPr="00104720" w:rsidRDefault="00B555BA" w:rsidP="00B555BA">
            <w:pPr>
              <w:spacing w:after="0" w:line="240" w:lineRule="auto"/>
              <w:jc w:val="center"/>
              <w:rPr>
                <w:rFonts w:ascii="Times New Roman" w:eastAsia="Times New Roman" w:hAnsi="Times New Roman" w:cs="Times New Roman"/>
                <w:b/>
                <w:bCs/>
                <w:lang w:eastAsia="tr-TR"/>
              </w:rPr>
            </w:pPr>
            <w:r w:rsidRPr="00104720">
              <w:rPr>
                <w:rFonts w:ascii="Times New Roman" w:eastAsia="Times New Roman" w:hAnsi="Times New Roman" w:cs="Times New Roman"/>
                <w:b/>
                <w:bCs/>
                <w:lang w:eastAsia="tr-TR"/>
              </w:rPr>
              <w:t>MEVCUT DURUM</w:t>
            </w:r>
          </w:p>
        </w:tc>
        <w:tc>
          <w:tcPr>
            <w:tcW w:w="1134" w:type="dxa"/>
            <w:shd w:val="clear" w:color="auto" w:fill="D99594" w:themeFill="accent2" w:themeFillTint="99"/>
            <w:vAlign w:val="center"/>
          </w:tcPr>
          <w:p w:rsidR="00B555BA" w:rsidRPr="00104720" w:rsidRDefault="00B555BA" w:rsidP="00B555BA">
            <w:pPr>
              <w:spacing w:after="0" w:line="240" w:lineRule="auto"/>
              <w:jc w:val="center"/>
              <w:rPr>
                <w:rFonts w:ascii="Times New Roman" w:eastAsia="Times New Roman" w:hAnsi="Times New Roman" w:cs="Times New Roman"/>
                <w:b/>
                <w:bCs/>
                <w:lang w:eastAsia="tr-TR"/>
              </w:rPr>
            </w:pPr>
            <w:r w:rsidRPr="00104720">
              <w:rPr>
                <w:rFonts w:ascii="Times New Roman" w:eastAsia="Times New Roman" w:hAnsi="Times New Roman" w:cs="Times New Roman"/>
                <w:b/>
                <w:bCs/>
                <w:lang w:eastAsia="tr-TR"/>
              </w:rPr>
              <w:t>PERFORMANS HEDEFİ</w:t>
            </w:r>
          </w:p>
        </w:tc>
      </w:tr>
      <w:tr w:rsidR="00B555BA" w:rsidRPr="00104720" w:rsidTr="00B555BA">
        <w:trPr>
          <w:trHeight w:val="362"/>
        </w:trPr>
        <w:tc>
          <w:tcPr>
            <w:tcW w:w="3227" w:type="dxa"/>
            <w:vMerge/>
            <w:shd w:val="clear" w:color="auto" w:fill="auto"/>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p>
        </w:tc>
        <w:tc>
          <w:tcPr>
            <w:tcW w:w="3118" w:type="dxa"/>
            <w:vMerge/>
            <w:shd w:val="clear" w:color="auto" w:fill="auto"/>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1134" w:type="dxa"/>
            <w:vMerge/>
            <w:shd w:val="clear" w:color="auto" w:fill="auto"/>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p>
        </w:tc>
        <w:tc>
          <w:tcPr>
            <w:tcW w:w="1276" w:type="dxa"/>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2014</w:t>
            </w:r>
          </w:p>
        </w:tc>
        <w:tc>
          <w:tcPr>
            <w:tcW w:w="1134" w:type="dxa"/>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2019</w:t>
            </w:r>
          </w:p>
        </w:tc>
      </w:tr>
      <w:tr w:rsidR="00B555BA" w:rsidRPr="00104720" w:rsidTr="00B555BA">
        <w:trPr>
          <w:trHeight w:val="362"/>
        </w:trPr>
        <w:tc>
          <w:tcPr>
            <w:tcW w:w="3227" w:type="dxa"/>
            <w:vMerge w:val="restart"/>
            <w:shd w:val="clear" w:color="auto" w:fill="auto"/>
            <w:hideMark/>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PG.3.3.1: Ödüllendirilen personel sayısı</w:t>
            </w:r>
          </w:p>
        </w:tc>
        <w:tc>
          <w:tcPr>
            <w:tcW w:w="3118" w:type="dxa"/>
            <w:shd w:val="clear" w:color="auto" w:fill="auto"/>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 xml:space="preserve">Başarı Belgesi alan yönetici </w:t>
            </w:r>
          </w:p>
        </w:tc>
        <w:tc>
          <w:tcPr>
            <w:tcW w:w="1134" w:type="dxa"/>
            <w:vMerge w:val="restart"/>
            <w:shd w:val="clear" w:color="auto" w:fill="auto"/>
            <w:vAlign w:val="center"/>
            <w:hideMark/>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İKB Özlük Bölümü</w:t>
            </w:r>
          </w:p>
        </w:tc>
        <w:tc>
          <w:tcPr>
            <w:tcW w:w="1276" w:type="dxa"/>
            <w:shd w:val="clear" w:color="auto" w:fill="auto"/>
            <w:noWrap/>
            <w:vAlign w:val="center"/>
            <w:hideMark/>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1</w:t>
            </w:r>
          </w:p>
        </w:tc>
        <w:tc>
          <w:tcPr>
            <w:tcW w:w="1134" w:type="dxa"/>
            <w:shd w:val="clear" w:color="auto" w:fill="auto"/>
            <w:noWrap/>
            <w:vAlign w:val="center"/>
            <w:hideMark/>
          </w:tcPr>
          <w:p w:rsidR="00B555BA" w:rsidRPr="00104720" w:rsidRDefault="00B555BA" w:rsidP="00B555BA">
            <w:pPr>
              <w:spacing w:after="0" w:line="240" w:lineRule="auto"/>
              <w:ind w:left="-327" w:firstLine="327"/>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5</w:t>
            </w:r>
          </w:p>
        </w:tc>
      </w:tr>
      <w:tr w:rsidR="00B555BA" w:rsidRPr="00104720" w:rsidTr="00B555BA">
        <w:trPr>
          <w:trHeight w:val="362"/>
        </w:trPr>
        <w:tc>
          <w:tcPr>
            <w:tcW w:w="3227" w:type="dxa"/>
            <w:vMerge/>
            <w:shd w:val="clear" w:color="auto" w:fill="auto"/>
            <w:hideMark/>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p>
        </w:tc>
        <w:tc>
          <w:tcPr>
            <w:tcW w:w="3118" w:type="dxa"/>
            <w:shd w:val="clear" w:color="auto" w:fill="auto"/>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 xml:space="preserve">Başarı Belgesi alan öğretmen </w:t>
            </w:r>
          </w:p>
        </w:tc>
        <w:tc>
          <w:tcPr>
            <w:tcW w:w="1134" w:type="dxa"/>
            <w:vMerge/>
            <w:shd w:val="clear" w:color="auto" w:fill="auto"/>
            <w:hideMark/>
          </w:tcPr>
          <w:p w:rsidR="00B555BA" w:rsidRPr="00104720" w:rsidRDefault="00B555BA" w:rsidP="00B555BA">
            <w:pPr>
              <w:jc w:val="center"/>
              <w:rPr>
                <w:rFonts w:ascii="Times New Roman" w:eastAsia="Times New Roman" w:hAnsi="Times New Roman" w:cs="Times New Roman"/>
                <w:sz w:val="20"/>
                <w:szCs w:val="20"/>
              </w:rPr>
            </w:pPr>
          </w:p>
        </w:tc>
        <w:tc>
          <w:tcPr>
            <w:tcW w:w="1276" w:type="dxa"/>
            <w:shd w:val="clear" w:color="auto" w:fill="auto"/>
            <w:noWrap/>
            <w:vAlign w:val="center"/>
            <w:hideMark/>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w:t>
            </w:r>
          </w:p>
        </w:tc>
        <w:tc>
          <w:tcPr>
            <w:tcW w:w="1134" w:type="dxa"/>
            <w:shd w:val="clear" w:color="auto" w:fill="auto"/>
            <w:noWrap/>
            <w:vAlign w:val="center"/>
            <w:hideMark/>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10</w:t>
            </w:r>
          </w:p>
        </w:tc>
      </w:tr>
      <w:tr w:rsidR="00B555BA" w:rsidRPr="00104720" w:rsidTr="00B555BA">
        <w:trPr>
          <w:trHeight w:val="362"/>
        </w:trPr>
        <w:tc>
          <w:tcPr>
            <w:tcW w:w="3227" w:type="dxa"/>
            <w:vMerge/>
            <w:shd w:val="clear" w:color="auto" w:fill="auto"/>
            <w:hideMark/>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p>
        </w:tc>
        <w:tc>
          <w:tcPr>
            <w:tcW w:w="3118" w:type="dxa"/>
            <w:shd w:val="clear" w:color="auto" w:fill="auto"/>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Başarı Belgesi alan (Şef, Memur, Hizmetli)</w:t>
            </w:r>
          </w:p>
        </w:tc>
        <w:tc>
          <w:tcPr>
            <w:tcW w:w="1134" w:type="dxa"/>
            <w:vMerge/>
            <w:shd w:val="clear" w:color="auto" w:fill="auto"/>
            <w:hideMark/>
          </w:tcPr>
          <w:p w:rsidR="00B555BA" w:rsidRPr="00104720" w:rsidRDefault="00B555BA" w:rsidP="00B555BA">
            <w:pPr>
              <w:jc w:val="center"/>
              <w:rPr>
                <w:rFonts w:ascii="Times New Roman" w:eastAsia="Times New Roman" w:hAnsi="Times New Roman" w:cs="Times New Roman"/>
                <w:sz w:val="20"/>
                <w:szCs w:val="20"/>
              </w:rPr>
            </w:pPr>
          </w:p>
        </w:tc>
        <w:tc>
          <w:tcPr>
            <w:tcW w:w="1276" w:type="dxa"/>
            <w:shd w:val="clear" w:color="auto" w:fill="auto"/>
            <w:noWrap/>
            <w:vAlign w:val="center"/>
            <w:hideMark/>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1</w:t>
            </w:r>
          </w:p>
        </w:tc>
        <w:tc>
          <w:tcPr>
            <w:tcW w:w="1134" w:type="dxa"/>
            <w:shd w:val="clear" w:color="auto" w:fill="auto"/>
            <w:noWrap/>
            <w:vAlign w:val="center"/>
            <w:hideMark/>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2</w:t>
            </w:r>
          </w:p>
        </w:tc>
      </w:tr>
      <w:tr w:rsidR="00B555BA" w:rsidRPr="00104720" w:rsidTr="00B555BA">
        <w:trPr>
          <w:trHeight w:val="362"/>
        </w:trPr>
        <w:tc>
          <w:tcPr>
            <w:tcW w:w="3227" w:type="dxa"/>
            <w:vMerge/>
            <w:shd w:val="clear" w:color="auto" w:fill="auto"/>
            <w:hideMark/>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p>
        </w:tc>
        <w:tc>
          <w:tcPr>
            <w:tcW w:w="3118" w:type="dxa"/>
            <w:shd w:val="clear" w:color="auto" w:fill="auto"/>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 xml:space="preserve">Üstün Başarı Belgesi verilen yönetici </w:t>
            </w:r>
          </w:p>
        </w:tc>
        <w:tc>
          <w:tcPr>
            <w:tcW w:w="1134" w:type="dxa"/>
            <w:vMerge/>
            <w:shd w:val="clear" w:color="auto" w:fill="auto"/>
            <w:hideMark/>
          </w:tcPr>
          <w:p w:rsidR="00B555BA" w:rsidRPr="00104720" w:rsidRDefault="00B555BA" w:rsidP="00B555BA">
            <w:pPr>
              <w:jc w:val="center"/>
              <w:rPr>
                <w:rFonts w:ascii="Times New Roman" w:eastAsia="Times New Roman" w:hAnsi="Times New Roman" w:cs="Times New Roman"/>
                <w:sz w:val="20"/>
                <w:szCs w:val="20"/>
              </w:rPr>
            </w:pPr>
          </w:p>
        </w:tc>
        <w:tc>
          <w:tcPr>
            <w:tcW w:w="1276" w:type="dxa"/>
            <w:shd w:val="clear" w:color="auto" w:fill="auto"/>
            <w:noWrap/>
            <w:vAlign w:val="center"/>
            <w:hideMark/>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1</w:t>
            </w:r>
          </w:p>
        </w:tc>
        <w:tc>
          <w:tcPr>
            <w:tcW w:w="1134" w:type="dxa"/>
            <w:shd w:val="clear" w:color="auto" w:fill="auto"/>
            <w:noWrap/>
            <w:vAlign w:val="center"/>
            <w:hideMark/>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2</w:t>
            </w:r>
          </w:p>
        </w:tc>
      </w:tr>
      <w:tr w:rsidR="00B555BA" w:rsidRPr="00104720" w:rsidTr="00B555BA">
        <w:trPr>
          <w:trHeight w:val="362"/>
        </w:trPr>
        <w:tc>
          <w:tcPr>
            <w:tcW w:w="3227" w:type="dxa"/>
            <w:vMerge/>
            <w:shd w:val="clear" w:color="auto" w:fill="auto"/>
            <w:hideMark/>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p>
        </w:tc>
        <w:tc>
          <w:tcPr>
            <w:tcW w:w="3118" w:type="dxa"/>
            <w:shd w:val="clear" w:color="auto" w:fill="auto"/>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 xml:space="preserve">Üstün Başarı Belgesi verilen öğretmen </w:t>
            </w:r>
          </w:p>
        </w:tc>
        <w:tc>
          <w:tcPr>
            <w:tcW w:w="1134" w:type="dxa"/>
            <w:vMerge/>
            <w:shd w:val="clear" w:color="auto" w:fill="auto"/>
            <w:hideMark/>
          </w:tcPr>
          <w:p w:rsidR="00B555BA" w:rsidRPr="00104720" w:rsidRDefault="00B555BA" w:rsidP="00B555BA">
            <w:pPr>
              <w:jc w:val="center"/>
              <w:rPr>
                <w:rFonts w:ascii="Times New Roman" w:eastAsia="Times New Roman" w:hAnsi="Times New Roman" w:cs="Times New Roman"/>
                <w:sz w:val="20"/>
                <w:szCs w:val="20"/>
              </w:rPr>
            </w:pPr>
          </w:p>
        </w:tc>
        <w:tc>
          <w:tcPr>
            <w:tcW w:w="1276" w:type="dxa"/>
            <w:shd w:val="clear" w:color="auto" w:fill="auto"/>
            <w:noWrap/>
            <w:vAlign w:val="center"/>
            <w:hideMark/>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w:t>
            </w:r>
          </w:p>
        </w:tc>
        <w:tc>
          <w:tcPr>
            <w:tcW w:w="1134" w:type="dxa"/>
            <w:shd w:val="clear" w:color="auto" w:fill="auto"/>
            <w:noWrap/>
            <w:vAlign w:val="center"/>
            <w:hideMark/>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5</w:t>
            </w:r>
          </w:p>
        </w:tc>
      </w:tr>
      <w:tr w:rsidR="00B555BA" w:rsidRPr="00104720" w:rsidTr="00B555BA">
        <w:trPr>
          <w:trHeight w:val="362"/>
        </w:trPr>
        <w:tc>
          <w:tcPr>
            <w:tcW w:w="3227" w:type="dxa"/>
            <w:vMerge/>
            <w:shd w:val="clear" w:color="auto" w:fill="auto"/>
            <w:hideMark/>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p>
        </w:tc>
        <w:tc>
          <w:tcPr>
            <w:tcW w:w="3118" w:type="dxa"/>
            <w:shd w:val="clear" w:color="auto" w:fill="auto"/>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 xml:space="preserve">Üstün Başarı belgesi verilen </w:t>
            </w:r>
          </w:p>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(Şef, Memur, Hizmetli)</w:t>
            </w:r>
          </w:p>
        </w:tc>
        <w:tc>
          <w:tcPr>
            <w:tcW w:w="1134" w:type="dxa"/>
            <w:vMerge/>
            <w:shd w:val="clear" w:color="auto" w:fill="auto"/>
            <w:hideMark/>
          </w:tcPr>
          <w:p w:rsidR="00B555BA" w:rsidRPr="00104720" w:rsidRDefault="00B555BA" w:rsidP="00B555BA">
            <w:pPr>
              <w:jc w:val="center"/>
              <w:rPr>
                <w:rFonts w:ascii="Times New Roman" w:eastAsia="Times New Roman" w:hAnsi="Times New Roman" w:cs="Times New Roman"/>
                <w:sz w:val="20"/>
                <w:szCs w:val="20"/>
              </w:rPr>
            </w:pPr>
          </w:p>
        </w:tc>
        <w:tc>
          <w:tcPr>
            <w:tcW w:w="1276" w:type="dxa"/>
            <w:shd w:val="clear" w:color="auto" w:fill="auto"/>
            <w:noWrap/>
            <w:vAlign w:val="center"/>
            <w:hideMark/>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w:t>
            </w:r>
          </w:p>
        </w:tc>
        <w:tc>
          <w:tcPr>
            <w:tcW w:w="1134" w:type="dxa"/>
            <w:shd w:val="clear" w:color="auto" w:fill="auto"/>
            <w:noWrap/>
            <w:vAlign w:val="center"/>
            <w:hideMark/>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1</w:t>
            </w:r>
          </w:p>
        </w:tc>
      </w:tr>
      <w:tr w:rsidR="00B555BA" w:rsidRPr="00104720" w:rsidTr="00B555BA">
        <w:trPr>
          <w:trHeight w:val="362"/>
        </w:trPr>
        <w:tc>
          <w:tcPr>
            <w:tcW w:w="3227" w:type="dxa"/>
            <w:vMerge/>
            <w:shd w:val="clear" w:color="auto" w:fill="auto"/>
            <w:hideMark/>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p>
        </w:tc>
        <w:tc>
          <w:tcPr>
            <w:tcW w:w="3118" w:type="dxa"/>
            <w:shd w:val="clear" w:color="auto" w:fill="auto"/>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 xml:space="preserve">Ödül alan yönetici </w:t>
            </w:r>
          </w:p>
        </w:tc>
        <w:tc>
          <w:tcPr>
            <w:tcW w:w="1134" w:type="dxa"/>
            <w:vMerge/>
            <w:shd w:val="clear" w:color="auto" w:fill="auto"/>
            <w:hideMark/>
          </w:tcPr>
          <w:p w:rsidR="00B555BA" w:rsidRPr="00104720" w:rsidRDefault="00B555BA" w:rsidP="00B555BA">
            <w:pPr>
              <w:jc w:val="center"/>
              <w:rPr>
                <w:rFonts w:ascii="Times New Roman" w:eastAsia="Times New Roman" w:hAnsi="Times New Roman" w:cs="Times New Roman"/>
                <w:sz w:val="20"/>
                <w:szCs w:val="20"/>
              </w:rPr>
            </w:pPr>
          </w:p>
        </w:tc>
        <w:tc>
          <w:tcPr>
            <w:tcW w:w="1276" w:type="dxa"/>
            <w:shd w:val="clear" w:color="auto" w:fill="auto"/>
            <w:noWrap/>
            <w:vAlign w:val="center"/>
            <w:hideMark/>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1</w:t>
            </w:r>
          </w:p>
        </w:tc>
        <w:tc>
          <w:tcPr>
            <w:tcW w:w="1134" w:type="dxa"/>
            <w:shd w:val="clear" w:color="auto" w:fill="auto"/>
            <w:noWrap/>
            <w:vAlign w:val="center"/>
            <w:hideMark/>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1</w:t>
            </w:r>
          </w:p>
        </w:tc>
      </w:tr>
      <w:tr w:rsidR="00B555BA" w:rsidRPr="00104720" w:rsidTr="00B555BA">
        <w:trPr>
          <w:trHeight w:val="362"/>
        </w:trPr>
        <w:tc>
          <w:tcPr>
            <w:tcW w:w="3227" w:type="dxa"/>
            <w:vMerge/>
            <w:shd w:val="clear" w:color="auto" w:fill="auto"/>
            <w:hideMark/>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p>
        </w:tc>
        <w:tc>
          <w:tcPr>
            <w:tcW w:w="3118" w:type="dxa"/>
            <w:shd w:val="clear" w:color="auto" w:fill="auto"/>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 xml:space="preserve">Ödül alan öğretmen </w:t>
            </w:r>
          </w:p>
        </w:tc>
        <w:tc>
          <w:tcPr>
            <w:tcW w:w="1134" w:type="dxa"/>
            <w:vMerge/>
            <w:shd w:val="clear" w:color="auto" w:fill="auto"/>
            <w:hideMark/>
          </w:tcPr>
          <w:p w:rsidR="00B555BA" w:rsidRPr="00104720" w:rsidRDefault="00B555BA" w:rsidP="00B555BA">
            <w:pPr>
              <w:jc w:val="center"/>
              <w:rPr>
                <w:rFonts w:ascii="Times New Roman" w:eastAsia="Times New Roman" w:hAnsi="Times New Roman" w:cs="Times New Roman"/>
                <w:sz w:val="20"/>
                <w:szCs w:val="20"/>
              </w:rPr>
            </w:pPr>
          </w:p>
        </w:tc>
        <w:tc>
          <w:tcPr>
            <w:tcW w:w="1276" w:type="dxa"/>
            <w:shd w:val="clear" w:color="auto" w:fill="auto"/>
            <w:noWrap/>
            <w:vAlign w:val="center"/>
            <w:hideMark/>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w:t>
            </w:r>
          </w:p>
        </w:tc>
        <w:tc>
          <w:tcPr>
            <w:tcW w:w="1134" w:type="dxa"/>
            <w:shd w:val="clear" w:color="auto" w:fill="auto"/>
            <w:noWrap/>
            <w:vAlign w:val="center"/>
            <w:hideMark/>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1</w:t>
            </w:r>
          </w:p>
        </w:tc>
      </w:tr>
      <w:tr w:rsidR="00B555BA" w:rsidRPr="00104720" w:rsidTr="00B555BA">
        <w:trPr>
          <w:trHeight w:val="362"/>
        </w:trPr>
        <w:tc>
          <w:tcPr>
            <w:tcW w:w="3227" w:type="dxa"/>
            <w:vMerge/>
            <w:shd w:val="clear" w:color="auto" w:fill="auto"/>
            <w:hideMark/>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p>
        </w:tc>
        <w:tc>
          <w:tcPr>
            <w:tcW w:w="3118" w:type="dxa"/>
            <w:shd w:val="clear" w:color="auto" w:fill="auto"/>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 xml:space="preserve">Ödül alan </w:t>
            </w:r>
          </w:p>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(Şef, Memur, Hizmetli)</w:t>
            </w:r>
          </w:p>
        </w:tc>
        <w:tc>
          <w:tcPr>
            <w:tcW w:w="1134" w:type="dxa"/>
            <w:vMerge/>
            <w:shd w:val="clear" w:color="auto" w:fill="auto"/>
            <w:hideMark/>
          </w:tcPr>
          <w:p w:rsidR="00B555BA" w:rsidRPr="00104720" w:rsidRDefault="00B555BA" w:rsidP="00B555BA">
            <w:pPr>
              <w:jc w:val="center"/>
              <w:rPr>
                <w:rFonts w:ascii="Times New Roman" w:eastAsia="Times New Roman" w:hAnsi="Times New Roman" w:cs="Times New Roman"/>
                <w:sz w:val="20"/>
                <w:szCs w:val="20"/>
              </w:rPr>
            </w:pPr>
          </w:p>
        </w:tc>
        <w:tc>
          <w:tcPr>
            <w:tcW w:w="1276" w:type="dxa"/>
            <w:shd w:val="clear" w:color="auto" w:fill="auto"/>
            <w:noWrap/>
            <w:vAlign w:val="center"/>
            <w:hideMark/>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w:t>
            </w:r>
          </w:p>
        </w:tc>
        <w:tc>
          <w:tcPr>
            <w:tcW w:w="1134" w:type="dxa"/>
            <w:shd w:val="clear" w:color="auto" w:fill="auto"/>
            <w:noWrap/>
            <w:vAlign w:val="center"/>
            <w:hideMark/>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1</w:t>
            </w:r>
          </w:p>
        </w:tc>
      </w:tr>
      <w:tr w:rsidR="00B555BA" w:rsidRPr="00104720" w:rsidTr="00B555BA">
        <w:trPr>
          <w:trHeight w:val="362"/>
        </w:trPr>
        <w:tc>
          <w:tcPr>
            <w:tcW w:w="3227" w:type="dxa"/>
            <w:shd w:val="clear" w:color="auto" w:fill="E5B8B7" w:themeFill="accent2" w:themeFillTint="66"/>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 xml:space="preserve">PG.3.3.2: </w:t>
            </w:r>
            <w:proofErr w:type="spellStart"/>
            <w:r w:rsidRPr="00104720">
              <w:rPr>
                <w:rFonts w:ascii="Times New Roman" w:eastAsia="Times New Roman" w:hAnsi="Times New Roman" w:cs="Times New Roman"/>
                <w:b/>
                <w:bCs/>
                <w:sz w:val="24"/>
                <w:szCs w:val="24"/>
                <w:lang w:eastAsia="tr-TR"/>
              </w:rPr>
              <w:t>Bimer</w:t>
            </w:r>
            <w:proofErr w:type="spellEnd"/>
            <w:r w:rsidRPr="00104720">
              <w:rPr>
                <w:rFonts w:ascii="Times New Roman" w:eastAsia="Times New Roman" w:hAnsi="Times New Roman" w:cs="Times New Roman"/>
                <w:b/>
                <w:bCs/>
                <w:sz w:val="24"/>
                <w:szCs w:val="24"/>
                <w:lang w:eastAsia="tr-TR"/>
              </w:rPr>
              <w:t xml:space="preserve"> üzerinden yapılan </w:t>
            </w:r>
            <w:proofErr w:type="gramStart"/>
            <w:r w:rsidRPr="00104720">
              <w:rPr>
                <w:rFonts w:ascii="Times New Roman" w:eastAsia="Times New Roman" w:hAnsi="Times New Roman" w:cs="Times New Roman"/>
                <w:b/>
                <w:bCs/>
                <w:sz w:val="24"/>
                <w:szCs w:val="24"/>
                <w:lang w:eastAsia="tr-TR"/>
              </w:rPr>
              <w:t>şikayet</w:t>
            </w:r>
            <w:proofErr w:type="gramEnd"/>
            <w:r w:rsidRPr="00104720">
              <w:rPr>
                <w:rFonts w:ascii="Times New Roman" w:eastAsia="Times New Roman" w:hAnsi="Times New Roman" w:cs="Times New Roman"/>
                <w:b/>
                <w:bCs/>
                <w:sz w:val="24"/>
                <w:szCs w:val="24"/>
                <w:lang w:eastAsia="tr-TR"/>
              </w:rPr>
              <w:t xml:space="preserve"> sayısı</w:t>
            </w:r>
          </w:p>
        </w:tc>
        <w:tc>
          <w:tcPr>
            <w:tcW w:w="3118" w:type="dxa"/>
            <w:shd w:val="clear" w:color="auto" w:fill="E5B8B7" w:themeFill="accent2" w:themeFillTint="66"/>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1134" w:type="dxa"/>
            <w:shd w:val="clear" w:color="auto" w:fill="E5B8B7" w:themeFill="accent2" w:themeFillTint="66"/>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Özel Kalem Bölümü</w:t>
            </w:r>
          </w:p>
        </w:tc>
        <w:tc>
          <w:tcPr>
            <w:tcW w:w="1276" w:type="dxa"/>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1</w:t>
            </w:r>
          </w:p>
        </w:tc>
        <w:tc>
          <w:tcPr>
            <w:tcW w:w="1134" w:type="dxa"/>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3</w:t>
            </w:r>
          </w:p>
        </w:tc>
      </w:tr>
      <w:tr w:rsidR="00B555BA" w:rsidRPr="00104720" w:rsidTr="00B555BA">
        <w:trPr>
          <w:trHeight w:val="362"/>
        </w:trPr>
        <w:tc>
          <w:tcPr>
            <w:tcW w:w="3227" w:type="dxa"/>
            <w:shd w:val="clear" w:color="auto" w:fill="auto"/>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PG.3.3.3: Alo 147 üzerinden yapılan müracaat sayısı</w:t>
            </w:r>
          </w:p>
        </w:tc>
        <w:tc>
          <w:tcPr>
            <w:tcW w:w="3118" w:type="dxa"/>
            <w:shd w:val="clear" w:color="auto" w:fill="auto"/>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1134" w:type="dxa"/>
            <w:shd w:val="clear" w:color="auto" w:fill="auto"/>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 xml:space="preserve">Basın ve Halkla </w:t>
            </w:r>
            <w:r w:rsidRPr="00104720">
              <w:rPr>
                <w:rFonts w:ascii="Times New Roman" w:eastAsia="Times New Roman" w:hAnsi="Times New Roman" w:cs="Times New Roman"/>
                <w:sz w:val="20"/>
                <w:szCs w:val="20"/>
                <w:lang w:eastAsia="tr-TR"/>
              </w:rPr>
              <w:lastRenderedPageBreak/>
              <w:t>İlişkiler Bölümü</w:t>
            </w:r>
          </w:p>
        </w:tc>
        <w:tc>
          <w:tcPr>
            <w:tcW w:w="1276" w:type="dxa"/>
            <w:shd w:val="clear" w:color="auto" w:fill="auto"/>
            <w:noWrap/>
            <w:vAlign w:val="center"/>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lastRenderedPageBreak/>
              <w:t>1</w:t>
            </w:r>
          </w:p>
        </w:tc>
        <w:tc>
          <w:tcPr>
            <w:tcW w:w="1134" w:type="dxa"/>
            <w:shd w:val="clear" w:color="auto" w:fill="auto"/>
            <w:noWrap/>
            <w:vAlign w:val="center"/>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2</w:t>
            </w:r>
          </w:p>
        </w:tc>
      </w:tr>
      <w:tr w:rsidR="00B555BA" w:rsidRPr="00104720" w:rsidTr="00B555BA">
        <w:trPr>
          <w:trHeight w:val="362"/>
        </w:trPr>
        <w:tc>
          <w:tcPr>
            <w:tcW w:w="3227" w:type="dxa"/>
            <w:shd w:val="clear" w:color="auto" w:fill="E5B8B7" w:themeFill="accent2" w:themeFillTint="66"/>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lastRenderedPageBreak/>
              <w:t>PG.3.3.4: Kurumla ilgili medyada çıkan haber sayısı</w:t>
            </w:r>
          </w:p>
        </w:tc>
        <w:tc>
          <w:tcPr>
            <w:tcW w:w="3118" w:type="dxa"/>
            <w:shd w:val="clear" w:color="auto" w:fill="E5B8B7" w:themeFill="accent2" w:themeFillTint="66"/>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Olumlu haber</w:t>
            </w:r>
          </w:p>
        </w:tc>
        <w:tc>
          <w:tcPr>
            <w:tcW w:w="1134" w:type="dxa"/>
            <w:shd w:val="clear" w:color="auto" w:fill="E5B8B7" w:themeFill="accent2" w:themeFillTint="66"/>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Basın ve Halkla İlişkiler Bölümü</w:t>
            </w:r>
          </w:p>
        </w:tc>
        <w:tc>
          <w:tcPr>
            <w:tcW w:w="1276" w:type="dxa"/>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4</w:t>
            </w:r>
          </w:p>
        </w:tc>
        <w:tc>
          <w:tcPr>
            <w:tcW w:w="1134" w:type="dxa"/>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10</w:t>
            </w:r>
          </w:p>
        </w:tc>
      </w:tr>
      <w:tr w:rsidR="00B555BA" w:rsidRPr="00104720" w:rsidTr="00B555BA">
        <w:trPr>
          <w:trHeight w:val="362"/>
        </w:trPr>
        <w:tc>
          <w:tcPr>
            <w:tcW w:w="3227" w:type="dxa"/>
            <w:shd w:val="clear" w:color="auto" w:fill="auto"/>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PG.3.3.4: Kurumla ilgili medyada çıkan haber sayısı</w:t>
            </w:r>
          </w:p>
        </w:tc>
        <w:tc>
          <w:tcPr>
            <w:tcW w:w="3118" w:type="dxa"/>
            <w:shd w:val="clear" w:color="auto" w:fill="auto"/>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Olumsuz haber</w:t>
            </w:r>
          </w:p>
        </w:tc>
        <w:tc>
          <w:tcPr>
            <w:tcW w:w="1134" w:type="dxa"/>
            <w:shd w:val="clear" w:color="auto" w:fill="auto"/>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Basın ve Halkla İlişkiler Bölümü</w:t>
            </w:r>
          </w:p>
        </w:tc>
        <w:tc>
          <w:tcPr>
            <w:tcW w:w="1276" w:type="dxa"/>
            <w:shd w:val="clear" w:color="auto" w:fill="auto"/>
            <w:noWrap/>
            <w:vAlign w:val="center"/>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0</w:t>
            </w:r>
          </w:p>
        </w:tc>
        <w:tc>
          <w:tcPr>
            <w:tcW w:w="1134" w:type="dxa"/>
            <w:shd w:val="clear" w:color="auto" w:fill="auto"/>
            <w:noWrap/>
            <w:vAlign w:val="center"/>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0</w:t>
            </w:r>
          </w:p>
        </w:tc>
      </w:tr>
      <w:tr w:rsidR="00B555BA" w:rsidRPr="00104720" w:rsidTr="00B555BA">
        <w:trPr>
          <w:trHeight w:val="362"/>
        </w:trPr>
        <w:tc>
          <w:tcPr>
            <w:tcW w:w="3227" w:type="dxa"/>
            <w:shd w:val="clear" w:color="auto" w:fill="E5B8B7" w:themeFill="accent2" w:themeFillTint="66"/>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PG.3.3.5: Toplam Kalite Yönetimi kapsamında öz değerlendirme yapan okul / kurum sayısı</w:t>
            </w:r>
          </w:p>
        </w:tc>
        <w:tc>
          <w:tcPr>
            <w:tcW w:w="3118" w:type="dxa"/>
            <w:shd w:val="clear" w:color="auto" w:fill="E5B8B7" w:themeFill="accent2" w:themeFillTint="66"/>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1134" w:type="dxa"/>
            <w:shd w:val="clear" w:color="auto" w:fill="E5B8B7" w:themeFill="accent2" w:themeFillTint="66"/>
            <w:vAlign w:val="center"/>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Strateji Geliştirme Bölümü</w:t>
            </w:r>
          </w:p>
        </w:tc>
        <w:tc>
          <w:tcPr>
            <w:tcW w:w="1276" w:type="dxa"/>
            <w:shd w:val="clear" w:color="auto" w:fill="E5B8B7" w:themeFill="accent2" w:themeFillTint="66"/>
            <w:noWrap/>
            <w:vAlign w:val="center"/>
          </w:tcPr>
          <w:p w:rsidR="00B555BA" w:rsidRPr="00104720" w:rsidRDefault="00B555BA" w:rsidP="00B555BA">
            <w:pPr>
              <w:spacing w:line="240" w:lineRule="auto"/>
              <w:jc w:val="center"/>
              <w:rPr>
                <w:rFonts w:ascii="Times New Roman" w:eastAsia="Times New Roman" w:hAnsi="Times New Roman" w:cs="Times New Roman"/>
              </w:rPr>
            </w:pPr>
            <w:r w:rsidRPr="00104720">
              <w:rPr>
                <w:rFonts w:ascii="Times New Roman" w:eastAsia="Times New Roman" w:hAnsi="Times New Roman" w:cs="Times New Roman"/>
              </w:rPr>
              <w:t>0</w:t>
            </w:r>
          </w:p>
        </w:tc>
        <w:tc>
          <w:tcPr>
            <w:tcW w:w="1134" w:type="dxa"/>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1</w:t>
            </w:r>
          </w:p>
        </w:tc>
      </w:tr>
      <w:tr w:rsidR="00B555BA" w:rsidRPr="00104720" w:rsidTr="00B555BA">
        <w:trPr>
          <w:trHeight w:val="362"/>
        </w:trPr>
        <w:tc>
          <w:tcPr>
            <w:tcW w:w="3227" w:type="dxa"/>
            <w:shd w:val="clear" w:color="auto" w:fill="auto"/>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PG.3.3.6: Maarif müfettişleri tarafından denetimi yapılan okul/kurum oranı</w:t>
            </w:r>
          </w:p>
        </w:tc>
        <w:tc>
          <w:tcPr>
            <w:tcW w:w="3118" w:type="dxa"/>
            <w:shd w:val="clear" w:color="auto" w:fill="auto"/>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1134" w:type="dxa"/>
            <w:shd w:val="clear" w:color="auto" w:fill="auto"/>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Maarif Müfettişleri Başkanlığı</w:t>
            </w:r>
          </w:p>
        </w:tc>
        <w:tc>
          <w:tcPr>
            <w:tcW w:w="1276" w:type="dxa"/>
            <w:shd w:val="clear" w:color="auto" w:fill="auto"/>
            <w:noWrap/>
            <w:vAlign w:val="center"/>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1</w:t>
            </w:r>
          </w:p>
        </w:tc>
        <w:tc>
          <w:tcPr>
            <w:tcW w:w="1134" w:type="dxa"/>
            <w:shd w:val="clear" w:color="auto" w:fill="auto"/>
            <w:noWrap/>
            <w:vAlign w:val="center"/>
          </w:tcPr>
          <w:p w:rsidR="00B555BA" w:rsidRPr="00104720" w:rsidRDefault="00B555BA" w:rsidP="00B555BA">
            <w:pPr>
              <w:spacing w:after="0" w:line="240" w:lineRule="auto"/>
              <w:jc w:val="center"/>
              <w:rPr>
                <w:rFonts w:ascii="Times New Roman" w:eastAsia="Times New Roman" w:hAnsi="Times New Roman" w:cs="Times New Roman"/>
              </w:rPr>
            </w:pPr>
            <w:r w:rsidRPr="00104720">
              <w:rPr>
                <w:rFonts w:ascii="Times New Roman" w:eastAsia="Times New Roman" w:hAnsi="Times New Roman" w:cs="Times New Roman"/>
                <w:sz w:val="20"/>
                <w:szCs w:val="20"/>
                <w:lang w:eastAsia="tr-TR"/>
              </w:rPr>
              <w:t>1</w:t>
            </w:r>
          </w:p>
        </w:tc>
      </w:tr>
      <w:tr w:rsidR="00B555BA" w:rsidRPr="00104720" w:rsidTr="00B555BA">
        <w:trPr>
          <w:trHeight w:val="362"/>
        </w:trPr>
        <w:tc>
          <w:tcPr>
            <w:tcW w:w="3227" w:type="dxa"/>
            <w:shd w:val="clear" w:color="auto" w:fill="E5B8B7" w:themeFill="accent2" w:themeFillTint="66"/>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PG.3.3.7:</w:t>
            </w:r>
            <w:r w:rsidRPr="00104720">
              <w:rPr>
                <w:rFonts w:ascii="Times New Roman" w:eastAsia="Times New Roman" w:hAnsi="Times New Roman" w:cs="Times New Roman"/>
                <w:b/>
                <w:bCs/>
                <w:sz w:val="18"/>
                <w:szCs w:val="18"/>
              </w:rPr>
              <w:t xml:space="preserve"> </w:t>
            </w:r>
            <w:r w:rsidRPr="00104720">
              <w:rPr>
                <w:rFonts w:ascii="Times New Roman" w:eastAsia="Times New Roman" w:hAnsi="Times New Roman" w:cs="Times New Roman"/>
                <w:b/>
                <w:sz w:val="24"/>
                <w:szCs w:val="24"/>
              </w:rPr>
              <w:t>Rehberlik ve denetim sonuçlarına göre (İl / İlçe MEM bölümleri, Okul/kurumlar) yapılan bildirimlerin uygulanma oranı</w:t>
            </w:r>
          </w:p>
        </w:tc>
        <w:tc>
          <w:tcPr>
            <w:tcW w:w="3118" w:type="dxa"/>
            <w:shd w:val="clear" w:color="auto" w:fill="E5B8B7" w:themeFill="accent2" w:themeFillTint="66"/>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1134" w:type="dxa"/>
            <w:shd w:val="clear" w:color="auto" w:fill="E5B8B7" w:themeFill="accent2" w:themeFillTint="66"/>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p>
        </w:tc>
        <w:tc>
          <w:tcPr>
            <w:tcW w:w="1276" w:type="dxa"/>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 100</w:t>
            </w:r>
          </w:p>
        </w:tc>
        <w:tc>
          <w:tcPr>
            <w:tcW w:w="1134" w:type="dxa"/>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%100</w:t>
            </w:r>
          </w:p>
        </w:tc>
      </w:tr>
      <w:tr w:rsidR="00B555BA" w:rsidRPr="00104720" w:rsidTr="00B555BA">
        <w:trPr>
          <w:trHeight w:val="362"/>
        </w:trPr>
        <w:tc>
          <w:tcPr>
            <w:tcW w:w="3227" w:type="dxa"/>
            <w:shd w:val="clear" w:color="auto" w:fill="auto"/>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PG.3.3.8: Kurumun lehine sonuçlanan dava oranı</w:t>
            </w:r>
          </w:p>
        </w:tc>
        <w:tc>
          <w:tcPr>
            <w:tcW w:w="3118" w:type="dxa"/>
            <w:shd w:val="clear" w:color="auto" w:fill="auto"/>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1134" w:type="dxa"/>
            <w:shd w:val="clear" w:color="auto" w:fill="auto"/>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Hukuk Mevzuat Bölümü</w:t>
            </w:r>
          </w:p>
        </w:tc>
        <w:tc>
          <w:tcPr>
            <w:tcW w:w="1276" w:type="dxa"/>
            <w:shd w:val="clear" w:color="auto" w:fill="auto"/>
            <w:noWrap/>
            <w:vAlign w:val="center"/>
          </w:tcPr>
          <w:p w:rsidR="00B555BA" w:rsidRPr="00104720" w:rsidRDefault="00B555BA" w:rsidP="00B555BA">
            <w:pPr>
              <w:spacing w:after="0" w:line="36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w:t>
            </w:r>
          </w:p>
        </w:tc>
        <w:tc>
          <w:tcPr>
            <w:tcW w:w="1134" w:type="dxa"/>
            <w:shd w:val="clear" w:color="auto" w:fill="auto"/>
            <w:noWrap/>
            <w:vAlign w:val="center"/>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w:t>
            </w:r>
          </w:p>
        </w:tc>
      </w:tr>
      <w:tr w:rsidR="00B555BA" w:rsidRPr="00104720" w:rsidTr="00B555BA">
        <w:trPr>
          <w:trHeight w:val="362"/>
        </w:trPr>
        <w:tc>
          <w:tcPr>
            <w:tcW w:w="3227" w:type="dxa"/>
            <w:shd w:val="clear" w:color="auto" w:fill="E5B8B7" w:themeFill="accent2" w:themeFillTint="66"/>
          </w:tcPr>
          <w:p w:rsidR="00B555BA" w:rsidRPr="00104720" w:rsidRDefault="00B555BA" w:rsidP="00B555BA">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PG.3.3.9:</w:t>
            </w:r>
            <w:r w:rsidRPr="00104720">
              <w:rPr>
                <w:rFonts w:ascii="Times New Roman" w:eastAsia="Times New Roman" w:hAnsi="Times New Roman" w:cs="Times New Roman"/>
                <w:b/>
                <w:bCs/>
                <w:sz w:val="18"/>
                <w:szCs w:val="18"/>
              </w:rPr>
              <w:t xml:space="preserve"> </w:t>
            </w:r>
            <w:r w:rsidRPr="00104720">
              <w:rPr>
                <w:rFonts w:ascii="Times New Roman" w:eastAsia="Times New Roman" w:hAnsi="Times New Roman" w:cs="Times New Roman"/>
                <w:b/>
                <w:bCs/>
                <w:sz w:val="24"/>
                <w:szCs w:val="24"/>
              </w:rPr>
              <w:t>Kadın yönetici sayısının toplam yönetici sayısına oranı</w:t>
            </w:r>
          </w:p>
        </w:tc>
        <w:tc>
          <w:tcPr>
            <w:tcW w:w="3118" w:type="dxa"/>
            <w:shd w:val="clear" w:color="auto" w:fill="E5B8B7" w:themeFill="accent2" w:themeFillTint="66"/>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c>
          <w:tcPr>
            <w:tcW w:w="1134" w:type="dxa"/>
            <w:shd w:val="clear" w:color="auto" w:fill="E5B8B7" w:themeFill="accent2" w:themeFillTint="66"/>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İKB Yönetici Atama Bölümü</w:t>
            </w:r>
          </w:p>
        </w:tc>
        <w:tc>
          <w:tcPr>
            <w:tcW w:w="1276" w:type="dxa"/>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 62.5</w:t>
            </w:r>
          </w:p>
        </w:tc>
        <w:tc>
          <w:tcPr>
            <w:tcW w:w="1134" w:type="dxa"/>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sz w:val="20"/>
                <w:szCs w:val="20"/>
                <w:lang w:eastAsia="tr-TR"/>
              </w:rPr>
            </w:pPr>
            <w:r w:rsidRPr="00104720">
              <w:rPr>
                <w:rFonts w:ascii="Times New Roman" w:eastAsia="Times New Roman" w:hAnsi="Times New Roman" w:cs="Times New Roman"/>
                <w:sz w:val="20"/>
                <w:szCs w:val="20"/>
                <w:lang w:eastAsia="tr-TR"/>
              </w:rPr>
              <w:t>% 62.5</w:t>
            </w:r>
          </w:p>
        </w:tc>
      </w:tr>
    </w:tbl>
    <w:p w:rsidR="00B555BA" w:rsidRPr="00104720" w:rsidRDefault="00B555BA" w:rsidP="00B555BA">
      <w:pPr>
        <w:widowControl w:val="0"/>
        <w:spacing w:after="0" w:line="240" w:lineRule="auto"/>
        <w:ind w:left="104"/>
        <w:outlineLvl w:val="1"/>
        <w:rPr>
          <w:rFonts w:ascii="Times New Roman" w:eastAsia="Calibri" w:hAnsi="Times New Roman" w:cs="Times New Roman"/>
          <w:b/>
          <w:color w:val="FF0000"/>
          <w:sz w:val="24"/>
          <w:szCs w:val="24"/>
          <w:lang w:val="en-US"/>
        </w:rPr>
      </w:pPr>
    </w:p>
    <w:p w:rsidR="00B555BA" w:rsidRPr="00104720" w:rsidRDefault="00B555BA" w:rsidP="00B555BA">
      <w:pPr>
        <w:keepNext/>
        <w:keepLines/>
        <w:spacing w:before="40" w:after="0" w:line="259" w:lineRule="auto"/>
        <w:outlineLvl w:val="8"/>
        <w:rPr>
          <w:rFonts w:ascii="Times New Roman" w:eastAsia="Times New Roman" w:hAnsi="Times New Roman" w:cs="Times New Roman"/>
          <w:iCs/>
          <w:sz w:val="24"/>
          <w:szCs w:val="24"/>
        </w:rPr>
      </w:pPr>
      <w:bookmarkStart w:id="90" w:name="_Toc418244960"/>
      <w:r w:rsidRPr="00104720">
        <w:rPr>
          <w:rFonts w:ascii="Times New Roman" w:eastAsia="Times New Roman" w:hAnsi="Times New Roman" w:cs="Times New Roman"/>
          <w:iCs/>
          <w:sz w:val="24"/>
          <w:szCs w:val="24"/>
        </w:rPr>
        <w:t xml:space="preserve">Tablo </w:t>
      </w:r>
      <w:r w:rsidR="009A3E93">
        <w:rPr>
          <w:rFonts w:ascii="Times New Roman" w:eastAsia="Times New Roman" w:hAnsi="Times New Roman" w:cs="Times New Roman"/>
          <w:iCs/>
          <w:sz w:val="24"/>
          <w:szCs w:val="24"/>
        </w:rPr>
        <w:t>51</w:t>
      </w:r>
      <w:r w:rsidR="000808FC">
        <w:rPr>
          <w:rFonts w:ascii="Times New Roman" w:eastAsia="Times New Roman" w:hAnsi="Times New Roman" w:cs="Times New Roman"/>
          <w:iCs/>
          <w:sz w:val="24"/>
          <w:szCs w:val="24"/>
        </w:rPr>
        <w:t>:</w:t>
      </w:r>
      <w:r w:rsidRPr="00104720">
        <w:rPr>
          <w:rFonts w:ascii="Times New Roman" w:eastAsia="Times New Roman" w:hAnsi="Times New Roman" w:cs="Times New Roman"/>
          <w:iCs/>
          <w:sz w:val="24"/>
          <w:szCs w:val="24"/>
        </w:rPr>
        <w:t xml:space="preserve"> Tedbirler, Yönetim ve Organizasyon</w:t>
      </w:r>
      <w:bookmarkEnd w:id="90"/>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0"/>
        <w:gridCol w:w="7603"/>
        <w:gridCol w:w="1496"/>
      </w:tblGrid>
      <w:tr w:rsidR="00B555BA" w:rsidRPr="00104720" w:rsidTr="00B555BA">
        <w:trPr>
          <w:trHeight w:val="742"/>
        </w:trPr>
        <w:tc>
          <w:tcPr>
            <w:tcW w:w="742" w:type="dxa"/>
            <w:shd w:val="clear" w:color="auto" w:fill="D99594" w:themeFill="accent2" w:themeFillTint="99"/>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SIRA</w:t>
            </w:r>
            <w:r w:rsidRPr="00104720">
              <w:rPr>
                <w:rFonts w:ascii="Times New Roman" w:eastAsia="Times New Roman" w:hAnsi="Times New Roman" w:cs="Times New Roman"/>
                <w:b/>
                <w:bCs/>
                <w:sz w:val="24"/>
                <w:szCs w:val="24"/>
                <w:lang w:eastAsia="tr-TR"/>
              </w:rPr>
              <w:br/>
              <w:t>NO</w:t>
            </w:r>
          </w:p>
        </w:tc>
        <w:tc>
          <w:tcPr>
            <w:tcW w:w="7730" w:type="dxa"/>
            <w:shd w:val="clear" w:color="auto" w:fill="D99594" w:themeFill="accent2" w:themeFillTint="99"/>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TEDBİRLER</w:t>
            </w:r>
          </w:p>
        </w:tc>
        <w:tc>
          <w:tcPr>
            <w:tcW w:w="1417" w:type="dxa"/>
            <w:shd w:val="clear" w:color="auto" w:fill="D99594" w:themeFill="accent2" w:themeFillTint="99"/>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SORUMLU BİRİM</w:t>
            </w:r>
          </w:p>
        </w:tc>
      </w:tr>
      <w:tr w:rsidR="00B555BA" w:rsidRPr="00104720" w:rsidTr="00B555BA">
        <w:trPr>
          <w:trHeight w:val="907"/>
        </w:trPr>
        <w:tc>
          <w:tcPr>
            <w:tcW w:w="742" w:type="dxa"/>
            <w:shd w:val="clear" w:color="auto" w:fill="auto"/>
            <w:noWrap/>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1</w:t>
            </w:r>
          </w:p>
        </w:tc>
        <w:tc>
          <w:tcPr>
            <w:tcW w:w="7730" w:type="dxa"/>
            <w:shd w:val="clear" w:color="auto" w:fill="auto"/>
            <w:vAlign w:val="center"/>
            <w:hideMark/>
          </w:tcPr>
          <w:p w:rsidR="00B555BA" w:rsidRPr="00104720" w:rsidRDefault="00B555BA" w:rsidP="00B555BA">
            <w:pPr>
              <w:spacing w:after="0" w:line="240" w:lineRule="auto"/>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Okulumuz çalışanlarına yönelik kültürel ve sportif faaliyetlerin sayısının ve türünün artırılmasına yönelik çalışmalar yapılacak, mevcut faaliyetlere etkin katılım sağlanması hususunda gerekli çalışmalar yapılacaktır.</w:t>
            </w:r>
          </w:p>
        </w:tc>
        <w:tc>
          <w:tcPr>
            <w:tcW w:w="1417" w:type="dxa"/>
            <w:shd w:val="clear" w:color="auto" w:fill="auto"/>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Okul İdaresi</w:t>
            </w:r>
          </w:p>
        </w:tc>
      </w:tr>
      <w:tr w:rsidR="00B555BA" w:rsidRPr="00104720" w:rsidTr="00B555BA">
        <w:trPr>
          <w:trHeight w:val="907"/>
        </w:trPr>
        <w:tc>
          <w:tcPr>
            <w:tcW w:w="742" w:type="dxa"/>
            <w:shd w:val="clear" w:color="auto" w:fill="E5B8B7" w:themeFill="accent2" w:themeFillTint="66"/>
            <w:noWrap/>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2</w:t>
            </w:r>
          </w:p>
        </w:tc>
        <w:tc>
          <w:tcPr>
            <w:tcW w:w="7730" w:type="dxa"/>
            <w:shd w:val="clear" w:color="auto" w:fill="E5B8B7" w:themeFill="accent2" w:themeFillTint="66"/>
            <w:vAlign w:val="center"/>
            <w:hideMark/>
          </w:tcPr>
          <w:p w:rsidR="00B555BA" w:rsidRPr="00104720" w:rsidRDefault="00B555BA" w:rsidP="00B555BA">
            <w:pPr>
              <w:spacing w:after="0" w:line="240" w:lineRule="auto"/>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Kurumsal ve idari kapasitenin geliştirebilmesi için tüm paydaşların görüş ve önerilerinin alınacağı anket / görüşmeler yapılacaktır.</w:t>
            </w:r>
          </w:p>
        </w:tc>
        <w:tc>
          <w:tcPr>
            <w:tcW w:w="1417" w:type="dxa"/>
            <w:vMerge w:val="restart"/>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Okul İdaresi ve Stratejik Plan Ekibi</w:t>
            </w:r>
          </w:p>
        </w:tc>
      </w:tr>
      <w:tr w:rsidR="00B555BA" w:rsidRPr="00104720" w:rsidTr="00B555BA">
        <w:trPr>
          <w:trHeight w:val="907"/>
        </w:trPr>
        <w:tc>
          <w:tcPr>
            <w:tcW w:w="742" w:type="dxa"/>
            <w:shd w:val="clear" w:color="auto" w:fill="auto"/>
            <w:noWrap/>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3</w:t>
            </w:r>
          </w:p>
        </w:tc>
        <w:tc>
          <w:tcPr>
            <w:tcW w:w="7730" w:type="dxa"/>
            <w:shd w:val="clear" w:color="auto" w:fill="auto"/>
            <w:vAlign w:val="center"/>
            <w:hideMark/>
          </w:tcPr>
          <w:p w:rsidR="00B555BA" w:rsidRPr="00104720" w:rsidRDefault="00B555BA" w:rsidP="00B555BA">
            <w:pPr>
              <w:spacing w:after="0" w:line="240" w:lineRule="auto"/>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Mevzuat değişikliklerinin ilgili personelce takip edilmesi için internet ortamında duyurular yapılacak ve erişim sağlanabilecek dijital ortamlar etkinleştirilecektir.</w:t>
            </w:r>
          </w:p>
        </w:tc>
        <w:tc>
          <w:tcPr>
            <w:tcW w:w="1417" w:type="dxa"/>
            <w:vMerge/>
            <w:shd w:val="clear" w:color="auto" w:fill="auto"/>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r>
      <w:tr w:rsidR="00B555BA" w:rsidRPr="00104720" w:rsidTr="00B555BA">
        <w:trPr>
          <w:trHeight w:val="907"/>
        </w:trPr>
        <w:tc>
          <w:tcPr>
            <w:tcW w:w="742" w:type="dxa"/>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4</w:t>
            </w:r>
          </w:p>
        </w:tc>
        <w:tc>
          <w:tcPr>
            <w:tcW w:w="7730" w:type="dxa"/>
            <w:shd w:val="clear" w:color="auto" w:fill="E5B8B7" w:themeFill="accent2" w:themeFillTint="66"/>
            <w:vAlign w:val="center"/>
          </w:tcPr>
          <w:p w:rsidR="00B555BA" w:rsidRPr="00104720" w:rsidRDefault="00B555BA" w:rsidP="00B555BA">
            <w:pPr>
              <w:spacing w:after="0" w:line="240" w:lineRule="auto"/>
              <w:rPr>
                <w:rFonts w:ascii="Times New Roman" w:eastAsia="Calibri" w:hAnsi="Times New Roman" w:cs="Times New Roman"/>
                <w:sz w:val="24"/>
                <w:szCs w:val="24"/>
                <w:lang w:eastAsia="tr-TR"/>
              </w:rPr>
            </w:pPr>
            <w:r w:rsidRPr="00104720">
              <w:rPr>
                <w:rFonts w:ascii="Times New Roman" w:eastAsia="Calibri" w:hAnsi="Times New Roman" w:cs="Times New Roman"/>
                <w:sz w:val="24"/>
                <w:szCs w:val="24"/>
                <w:lang w:eastAsia="tr-TR"/>
              </w:rPr>
              <w:t xml:space="preserve">Okul Stratejik Planında yer </w:t>
            </w:r>
            <w:r w:rsidR="009120AF" w:rsidRPr="00104720">
              <w:rPr>
                <w:rFonts w:ascii="Times New Roman" w:eastAsia="Calibri" w:hAnsi="Times New Roman" w:cs="Times New Roman"/>
                <w:sz w:val="24"/>
                <w:szCs w:val="24"/>
                <w:lang w:eastAsia="tr-TR"/>
              </w:rPr>
              <w:t>alan performans</w:t>
            </w:r>
            <w:r w:rsidRPr="00104720">
              <w:rPr>
                <w:rFonts w:ascii="Times New Roman" w:eastAsia="Calibri" w:hAnsi="Times New Roman" w:cs="Times New Roman"/>
                <w:sz w:val="24"/>
                <w:szCs w:val="24"/>
                <w:lang w:eastAsia="tr-TR"/>
              </w:rPr>
              <w:t xml:space="preserve"> gösterge hedeflerinin takibini sağlamak için </w:t>
            </w:r>
            <w:r w:rsidRPr="00104720">
              <w:rPr>
                <w:rFonts w:ascii="Times New Roman" w:eastAsia="Calibri" w:hAnsi="Times New Roman" w:cs="Times New Roman"/>
                <w:i/>
                <w:sz w:val="24"/>
                <w:szCs w:val="24"/>
                <w:lang w:eastAsia="tr-TR"/>
              </w:rPr>
              <w:t>“Performans İzleme-Değerlendirme</w:t>
            </w:r>
            <w:r w:rsidRPr="00104720">
              <w:rPr>
                <w:rFonts w:ascii="Times New Roman" w:eastAsia="Calibri" w:hAnsi="Times New Roman" w:cs="Times New Roman"/>
                <w:b/>
                <w:i/>
                <w:sz w:val="24"/>
                <w:szCs w:val="24"/>
                <w:lang w:eastAsia="tr-TR"/>
              </w:rPr>
              <w:t>”</w:t>
            </w:r>
            <w:r w:rsidRPr="00104720">
              <w:rPr>
                <w:rFonts w:ascii="Times New Roman" w:eastAsia="Calibri" w:hAnsi="Times New Roman" w:cs="Times New Roman"/>
                <w:sz w:val="24"/>
                <w:szCs w:val="24"/>
                <w:lang w:eastAsia="tr-TR"/>
              </w:rPr>
              <w:t xml:space="preserve"> sistemi oluşturulacaktır.</w:t>
            </w:r>
          </w:p>
        </w:tc>
        <w:tc>
          <w:tcPr>
            <w:tcW w:w="1417" w:type="dxa"/>
            <w:vMerge/>
            <w:shd w:val="clear" w:color="auto" w:fill="E5B8B7" w:themeFill="accent2" w:themeFillTint="66"/>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r>
      <w:tr w:rsidR="00B555BA" w:rsidRPr="00104720" w:rsidTr="00B555BA">
        <w:trPr>
          <w:trHeight w:val="907"/>
        </w:trPr>
        <w:tc>
          <w:tcPr>
            <w:tcW w:w="742" w:type="dxa"/>
            <w:shd w:val="clear" w:color="auto" w:fill="auto"/>
            <w:noWrap/>
            <w:vAlign w:val="center"/>
          </w:tcPr>
          <w:p w:rsidR="00B555BA" w:rsidRPr="00BA2349" w:rsidRDefault="00B555BA" w:rsidP="00B555BA">
            <w:pPr>
              <w:spacing w:after="0" w:line="240" w:lineRule="auto"/>
              <w:jc w:val="center"/>
              <w:rPr>
                <w:rFonts w:ascii="Times New Roman" w:eastAsia="Times New Roman" w:hAnsi="Times New Roman" w:cs="Times New Roman"/>
                <w:b/>
                <w:bCs/>
                <w:sz w:val="24"/>
                <w:szCs w:val="24"/>
                <w:lang w:eastAsia="tr-TR"/>
              </w:rPr>
            </w:pPr>
            <w:r w:rsidRPr="00BA2349">
              <w:rPr>
                <w:rFonts w:ascii="Times New Roman" w:eastAsia="Times New Roman" w:hAnsi="Times New Roman" w:cs="Times New Roman"/>
                <w:b/>
                <w:bCs/>
                <w:sz w:val="24"/>
                <w:szCs w:val="24"/>
                <w:lang w:eastAsia="tr-TR"/>
              </w:rPr>
              <w:lastRenderedPageBreak/>
              <w:t>5</w:t>
            </w:r>
          </w:p>
        </w:tc>
        <w:tc>
          <w:tcPr>
            <w:tcW w:w="7730" w:type="dxa"/>
            <w:shd w:val="clear" w:color="auto" w:fill="auto"/>
            <w:vAlign w:val="center"/>
          </w:tcPr>
          <w:p w:rsidR="00B555BA" w:rsidRPr="00104720" w:rsidRDefault="00B555BA" w:rsidP="00B555BA">
            <w:pPr>
              <w:spacing w:after="0" w:line="240" w:lineRule="auto"/>
              <w:rPr>
                <w:rFonts w:ascii="Times New Roman" w:eastAsia="Times New Roman" w:hAnsi="Times New Roman" w:cs="Times New Roman"/>
                <w:sz w:val="24"/>
                <w:szCs w:val="24"/>
                <w:lang w:eastAsia="tr-TR"/>
              </w:rPr>
            </w:pPr>
            <w:r w:rsidRPr="00104720">
              <w:rPr>
                <w:rFonts w:ascii="Times New Roman" w:eastAsia="Calibri" w:hAnsi="Times New Roman" w:cs="Times New Roman"/>
                <w:iCs/>
                <w:sz w:val="24"/>
                <w:szCs w:val="24"/>
              </w:rPr>
              <w:t xml:space="preserve">Okulumuz iş ve işlemlerinden dolayı memnuniyetsizlik oluşan durumların takibi yapılarak, memnuniyetsizlik oluşturan </w:t>
            </w:r>
            <w:proofErr w:type="gramStart"/>
            <w:r w:rsidRPr="00104720">
              <w:rPr>
                <w:rFonts w:ascii="Times New Roman" w:eastAsia="Calibri" w:hAnsi="Times New Roman" w:cs="Times New Roman"/>
                <w:iCs/>
                <w:sz w:val="24"/>
                <w:szCs w:val="24"/>
              </w:rPr>
              <w:t>nedenler  tespit</w:t>
            </w:r>
            <w:proofErr w:type="gramEnd"/>
            <w:r w:rsidRPr="00104720">
              <w:rPr>
                <w:rFonts w:ascii="Times New Roman" w:eastAsia="Calibri" w:hAnsi="Times New Roman" w:cs="Times New Roman"/>
                <w:iCs/>
                <w:sz w:val="24"/>
                <w:szCs w:val="24"/>
              </w:rPr>
              <w:t xml:space="preserve"> edilecek ve bunların önlenmesine yönelik tedbirler artırılacaktır.</w:t>
            </w:r>
          </w:p>
        </w:tc>
        <w:tc>
          <w:tcPr>
            <w:tcW w:w="1417" w:type="dxa"/>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Okul İdaresi ve Okul Rehber Öğretmeni</w:t>
            </w:r>
          </w:p>
        </w:tc>
      </w:tr>
      <w:tr w:rsidR="00B555BA" w:rsidRPr="00104720" w:rsidTr="00B555BA">
        <w:trPr>
          <w:trHeight w:val="907"/>
        </w:trPr>
        <w:tc>
          <w:tcPr>
            <w:tcW w:w="742" w:type="dxa"/>
            <w:shd w:val="clear" w:color="auto" w:fill="E5B8B7" w:themeFill="accent2" w:themeFillTint="66"/>
            <w:noWrap/>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6</w:t>
            </w:r>
          </w:p>
        </w:tc>
        <w:tc>
          <w:tcPr>
            <w:tcW w:w="7730" w:type="dxa"/>
            <w:shd w:val="clear" w:color="auto" w:fill="E5B8B7" w:themeFill="accent2" w:themeFillTint="66"/>
            <w:vAlign w:val="center"/>
            <w:hideMark/>
          </w:tcPr>
          <w:p w:rsidR="00B555BA" w:rsidRPr="00104720" w:rsidRDefault="00B555BA" w:rsidP="00B555BA">
            <w:pPr>
              <w:spacing w:after="0" w:line="240" w:lineRule="auto"/>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Yönetici, öğretmen, personelin ( memur, hizmetli) performanslarının değerlendirilmesi için çalışmalar yapılacaktır.</w:t>
            </w:r>
          </w:p>
        </w:tc>
        <w:tc>
          <w:tcPr>
            <w:tcW w:w="1417" w:type="dxa"/>
            <w:vMerge w:val="restart"/>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Okul İdaresi</w:t>
            </w:r>
          </w:p>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r>
      <w:tr w:rsidR="00B555BA" w:rsidRPr="00104720" w:rsidTr="00B555BA">
        <w:trPr>
          <w:trHeight w:val="907"/>
        </w:trPr>
        <w:tc>
          <w:tcPr>
            <w:tcW w:w="742" w:type="dxa"/>
            <w:shd w:val="clear" w:color="auto" w:fill="FFFFFF" w:themeFill="background1"/>
            <w:noWrap/>
            <w:vAlign w:val="center"/>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7</w:t>
            </w:r>
          </w:p>
        </w:tc>
        <w:tc>
          <w:tcPr>
            <w:tcW w:w="7730" w:type="dxa"/>
            <w:shd w:val="clear" w:color="auto" w:fill="FFFFFF" w:themeFill="background1"/>
            <w:vAlign w:val="center"/>
          </w:tcPr>
          <w:p w:rsidR="00B555BA" w:rsidRPr="00104720" w:rsidRDefault="00B555BA" w:rsidP="00B555BA">
            <w:pPr>
              <w:spacing w:after="0" w:line="240" w:lineRule="auto"/>
              <w:rPr>
                <w:rFonts w:ascii="Times New Roman" w:eastAsia="Times New Roman" w:hAnsi="Times New Roman" w:cs="Times New Roman"/>
                <w:sz w:val="24"/>
                <w:szCs w:val="24"/>
                <w:lang w:eastAsia="tr-TR"/>
              </w:rPr>
            </w:pPr>
            <w:r w:rsidRPr="00104720">
              <w:rPr>
                <w:rFonts w:ascii="Times New Roman" w:eastAsia="Calibri" w:hAnsi="Times New Roman" w:cs="Times New Roman"/>
                <w:sz w:val="24"/>
                <w:szCs w:val="24"/>
              </w:rPr>
              <w:t xml:space="preserve">Okulumuz </w:t>
            </w:r>
            <w:proofErr w:type="gramStart"/>
            <w:r w:rsidRPr="00104720">
              <w:rPr>
                <w:rFonts w:ascii="Times New Roman" w:eastAsia="Calibri" w:hAnsi="Times New Roman" w:cs="Times New Roman"/>
                <w:sz w:val="24"/>
                <w:szCs w:val="24"/>
              </w:rPr>
              <w:t>bünyesinde  kadın</w:t>
            </w:r>
            <w:proofErr w:type="gramEnd"/>
            <w:r w:rsidRPr="00104720">
              <w:rPr>
                <w:rFonts w:ascii="Times New Roman" w:eastAsia="Calibri" w:hAnsi="Times New Roman" w:cs="Times New Roman"/>
                <w:sz w:val="24"/>
                <w:szCs w:val="24"/>
              </w:rPr>
              <w:t xml:space="preserve"> çalışanların yönetici kademelerinde görev almalarını özendirici çalışmalar yapılacaktır.</w:t>
            </w:r>
          </w:p>
        </w:tc>
        <w:tc>
          <w:tcPr>
            <w:tcW w:w="1417" w:type="dxa"/>
            <w:vMerge/>
            <w:shd w:val="clear" w:color="auto" w:fill="FFFFFF" w:themeFill="background1"/>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r>
      <w:tr w:rsidR="00B555BA" w:rsidRPr="00104720" w:rsidTr="00B555BA">
        <w:trPr>
          <w:trHeight w:val="907"/>
        </w:trPr>
        <w:tc>
          <w:tcPr>
            <w:tcW w:w="742" w:type="dxa"/>
            <w:shd w:val="clear" w:color="auto" w:fill="E5B8B7" w:themeFill="accent2" w:themeFillTint="66"/>
            <w:noWrap/>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8</w:t>
            </w:r>
          </w:p>
        </w:tc>
        <w:tc>
          <w:tcPr>
            <w:tcW w:w="7730" w:type="dxa"/>
            <w:shd w:val="clear" w:color="auto" w:fill="E5B8B7" w:themeFill="accent2" w:themeFillTint="66"/>
            <w:vAlign w:val="center"/>
            <w:hideMark/>
          </w:tcPr>
          <w:p w:rsidR="00B555BA" w:rsidRPr="00104720" w:rsidRDefault="00B555BA" w:rsidP="00B555BA">
            <w:pPr>
              <w:spacing w:after="0" w:line="240" w:lineRule="auto"/>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Okulumuzla ilgili yazılı ve görsel medyada çıkan haberlerle ilgili dijital görsel arşiv oluşturulacaktır.</w:t>
            </w:r>
          </w:p>
        </w:tc>
        <w:tc>
          <w:tcPr>
            <w:tcW w:w="1417" w:type="dxa"/>
            <w:vMerge/>
            <w:shd w:val="clear" w:color="auto" w:fill="E5B8B7" w:themeFill="accent2" w:themeFillTint="66"/>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r>
      <w:tr w:rsidR="00B555BA" w:rsidRPr="00104720" w:rsidTr="00B555BA">
        <w:trPr>
          <w:trHeight w:val="907"/>
        </w:trPr>
        <w:tc>
          <w:tcPr>
            <w:tcW w:w="742" w:type="dxa"/>
            <w:shd w:val="clear" w:color="auto" w:fill="FFFFFF" w:themeFill="background1"/>
            <w:noWrap/>
            <w:vAlign w:val="center"/>
            <w:hideMark/>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9</w:t>
            </w:r>
          </w:p>
        </w:tc>
        <w:tc>
          <w:tcPr>
            <w:tcW w:w="7730" w:type="dxa"/>
            <w:shd w:val="clear" w:color="auto" w:fill="FFFFFF" w:themeFill="background1"/>
            <w:vAlign w:val="center"/>
            <w:hideMark/>
          </w:tcPr>
          <w:p w:rsidR="00B555BA" w:rsidRPr="00104720" w:rsidRDefault="00B555BA" w:rsidP="00B555BA">
            <w:pPr>
              <w:spacing w:after="0" w:line="240" w:lineRule="auto"/>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 xml:space="preserve">Okulumuzda yapılan sivil savunma, sabotaj planlarının yıl </w:t>
            </w:r>
            <w:proofErr w:type="gramStart"/>
            <w:r w:rsidRPr="00104720">
              <w:rPr>
                <w:rFonts w:ascii="Times New Roman" w:eastAsia="Times New Roman" w:hAnsi="Times New Roman" w:cs="Times New Roman"/>
                <w:sz w:val="24"/>
                <w:szCs w:val="24"/>
                <w:lang w:eastAsia="tr-TR"/>
              </w:rPr>
              <w:t>bazlı</w:t>
            </w:r>
            <w:proofErr w:type="gramEnd"/>
            <w:r w:rsidRPr="00104720">
              <w:rPr>
                <w:rFonts w:ascii="Times New Roman" w:eastAsia="Times New Roman" w:hAnsi="Times New Roman" w:cs="Times New Roman"/>
                <w:sz w:val="24"/>
                <w:szCs w:val="24"/>
                <w:lang w:eastAsia="tr-TR"/>
              </w:rPr>
              <w:t xml:space="preserve"> güncellenmesi sağlanarak tatbikatların daha verimli sonuçlanmasını sağlayacak çalışmalar yapılacaktır.</w:t>
            </w:r>
          </w:p>
          <w:p w:rsidR="00B555BA" w:rsidRPr="00104720" w:rsidRDefault="00B555BA" w:rsidP="00B555BA">
            <w:pPr>
              <w:spacing w:after="0" w:line="240" w:lineRule="auto"/>
              <w:rPr>
                <w:rFonts w:ascii="Times New Roman" w:eastAsia="Times New Roman" w:hAnsi="Times New Roman" w:cs="Times New Roman"/>
                <w:sz w:val="24"/>
                <w:szCs w:val="24"/>
                <w:lang w:eastAsia="tr-TR"/>
              </w:rPr>
            </w:pPr>
          </w:p>
        </w:tc>
        <w:tc>
          <w:tcPr>
            <w:tcW w:w="1417" w:type="dxa"/>
            <w:shd w:val="clear" w:color="auto" w:fill="FFFFFF" w:themeFill="background1"/>
            <w:vAlign w:val="center"/>
            <w:hideMark/>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Okul İdaresi/ Sivil Savunma Kulübü</w:t>
            </w:r>
          </w:p>
        </w:tc>
      </w:tr>
      <w:tr w:rsidR="00B555BA" w:rsidRPr="00104720" w:rsidTr="00B555BA">
        <w:trPr>
          <w:trHeight w:val="907"/>
        </w:trPr>
        <w:tc>
          <w:tcPr>
            <w:tcW w:w="742" w:type="dxa"/>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10</w:t>
            </w:r>
          </w:p>
        </w:tc>
        <w:tc>
          <w:tcPr>
            <w:tcW w:w="7730" w:type="dxa"/>
            <w:shd w:val="clear" w:color="auto" w:fill="E5B8B7" w:themeFill="accent2" w:themeFillTint="66"/>
            <w:vAlign w:val="center"/>
          </w:tcPr>
          <w:p w:rsidR="00B555BA" w:rsidRPr="00104720" w:rsidRDefault="00B555BA" w:rsidP="00B555BA">
            <w:pPr>
              <w:spacing w:after="0" w:line="240" w:lineRule="auto"/>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Okulumuz internet sitelerinin bilinirliği artırılarak kullanımı yaygınlaştırılacaktır.</w:t>
            </w:r>
          </w:p>
        </w:tc>
        <w:tc>
          <w:tcPr>
            <w:tcW w:w="1417" w:type="dxa"/>
            <w:vMerge w:val="restart"/>
            <w:shd w:val="clear" w:color="auto" w:fill="E5B8B7" w:themeFill="accent2" w:themeFillTint="66"/>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Okul İdaresi ve Öğretmenleri</w:t>
            </w:r>
          </w:p>
        </w:tc>
      </w:tr>
      <w:tr w:rsidR="00B555BA" w:rsidRPr="00104720" w:rsidTr="00B555BA">
        <w:trPr>
          <w:trHeight w:val="907"/>
        </w:trPr>
        <w:tc>
          <w:tcPr>
            <w:tcW w:w="742" w:type="dxa"/>
            <w:shd w:val="clear" w:color="auto" w:fill="auto"/>
            <w:noWrap/>
            <w:vAlign w:val="center"/>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11</w:t>
            </w:r>
          </w:p>
        </w:tc>
        <w:tc>
          <w:tcPr>
            <w:tcW w:w="7730" w:type="dxa"/>
            <w:shd w:val="clear" w:color="auto" w:fill="auto"/>
            <w:vAlign w:val="center"/>
          </w:tcPr>
          <w:p w:rsidR="00B555BA" w:rsidRPr="00104720" w:rsidRDefault="00B555BA" w:rsidP="00B555BA">
            <w:pPr>
              <w:spacing w:after="0" w:line="240" w:lineRule="auto"/>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Okulumuzda eğitim ve öğretim ile ilgili özgün çalışma ve faaliyetleri olan, yarışmalarda dereceye giren öğrenci ve öğretmenlerin internet sitemizden duyurularak farkındalık oluşturulacak ve bu başarılar özendirilecektir.</w:t>
            </w:r>
          </w:p>
        </w:tc>
        <w:tc>
          <w:tcPr>
            <w:tcW w:w="1417" w:type="dxa"/>
            <w:vMerge/>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r>
      <w:tr w:rsidR="00B555BA" w:rsidRPr="00104720" w:rsidTr="00B555BA">
        <w:trPr>
          <w:trHeight w:val="907"/>
        </w:trPr>
        <w:tc>
          <w:tcPr>
            <w:tcW w:w="742" w:type="dxa"/>
            <w:shd w:val="clear" w:color="auto" w:fill="E5B8B7" w:themeFill="accent2" w:themeFillTint="66"/>
            <w:noWrap/>
            <w:vAlign w:val="center"/>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12</w:t>
            </w:r>
          </w:p>
        </w:tc>
        <w:tc>
          <w:tcPr>
            <w:tcW w:w="7730" w:type="dxa"/>
            <w:shd w:val="clear" w:color="auto" w:fill="E5B8B7" w:themeFill="accent2" w:themeFillTint="66"/>
            <w:vAlign w:val="center"/>
          </w:tcPr>
          <w:p w:rsidR="00B555BA" w:rsidRPr="00104720" w:rsidRDefault="00B555BA" w:rsidP="00B555BA">
            <w:pPr>
              <w:spacing w:after="0" w:line="240" w:lineRule="auto"/>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Okulumuz bünyesinde yer alan yönetici, öğretmen ve öğrencilere ait sanatsal, edebi ve akademik çalışmaların arşivlenmesi ve yayınlanması sağlanacaktır.</w:t>
            </w:r>
          </w:p>
        </w:tc>
        <w:tc>
          <w:tcPr>
            <w:tcW w:w="1417" w:type="dxa"/>
            <w:vMerge/>
            <w:shd w:val="clear" w:color="auto" w:fill="E5B8B7" w:themeFill="accent2" w:themeFillTint="66"/>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p>
        </w:tc>
      </w:tr>
      <w:tr w:rsidR="00B555BA" w:rsidRPr="00104720" w:rsidTr="00B555BA">
        <w:trPr>
          <w:trHeight w:val="907"/>
        </w:trPr>
        <w:tc>
          <w:tcPr>
            <w:tcW w:w="742" w:type="dxa"/>
            <w:shd w:val="clear" w:color="auto" w:fill="auto"/>
            <w:noWrap/>
            <w:vAlign w:val="center"/>
          </w:tcPr>
          <w:p w:rsidR="00B555BA" w:rsidRPr="00104720" w:rsidRDefault="00B555BA" w:rsidP="00B555BA">
            <w:pPr>
              <w:spacing w:after="0" w:line="240" w:lineRule="auto"/>
              <w:jc w:val="center"/>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13</w:t>
            </w:r>
          </w:p>
        </w:tc>
        <w:tc>
          <w:tcPr>
            <w:tcW w:w="7730" w:type="dxa"/>
            <w:shd w:val="clear" w:color="auto" w:fill="auto"/>
            <w:vAlign w:val="center"/>
          </w:tcPr>
          <w:p w:rsidR="00B555BA" w:rsidRPr="00104720" w:rsidRDefault="00B555BA" w:rsidP="00B555BA">
            <w:pPr>
              <w:spacing w:after="0" w:line="240" w:lineRule="auto"/>
              <w:rPr>
                <w:rFonts w:ascii="Times New Roman" w:eastAsia="Times New Roman" w:hAnsi="Times New Roman" w:cs="Times New Roman"/>
                <w:sz w:val="24"/>
                <w:szCs w:val="24"/>
                <w:lang w:eastAsia="tr-TR"/>
              </w:rPr>
            </w:pPr>
            <w:r w:rsidRPr="00104720">
              <w:rPr>
                <w:rFonts w:ascii="Times New Roman" w:eastAsia="Calibri" w:hAnsi="Times New Roman" w:cs="Times New Roman"/>
                <w:sz w:val="24"/>
                <w:szCs w:val="24"/>
              </w:rPr>
              <w:t>Eğitime ilişkin veri ve istatistiklerin tutulabilmesi ve istatistik arşivinin oluşturulabilmesi için gerekli çalışmalar yapılacaktır.</w:t>
            </w:r>
          </w:p>
        </w:tc>
        <w:tc>
          <w:tcPr>
            <w:tcW w:w="1417" w:type="dxa"/>
            <w:shd w:val="clear" w:color="auto" w:fill="auto"/>
            <w:vAlign w:val="center"/>
          </w:tcPr>
          <w:p w:rsidR="00B555BA" w:rsidRPr="00104720" w:rsidRDefault="00B555BA" w:rsidP="00B555BA">
            <w:pPr>
              <w:spacing w:after="0" w:line="240" w:lineRule="auto"/>
              <w:jc w:val="center"/>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Okul İdaresi</w:t>
            </w:r>
          </w:p>
        </w:tc>
      </w:tr>
    </w:tbl>
    <w:p w:rsidR="00B555BA" w:rsidRPr="00104720" w:rsidRDefault="00B555BA" w:rsidP="00B555BA">
      <w:pPr>
        <w:widowControl w:val="0"/>
        <w:spacing w:after="0" w:line="240" w:lineRule="auto"/>
        <w:outlineLvl w:val="1"/>
        <w:rPr>
          <w:rFonts w:ascii="Times New Roman" w:eastAsia="Calibri" w:hAnsi="Times New Roman" w:cs="Times New Roman"/>
          <w:b/>
          <w:color w:val="FF0000"/>
          <w:sz w:val="24"/>
          <w:szCs w:val="72"/>
          <w:lang w:val="en-US"/>
        </w:rPr>
      </w:pPr>
    </w:p>
    <w:p w:rsidR="00EE7788" w:rsidRPr="00104720" w:rsidRDefault="00EE7788" w:rsidP="00962123">
      <w:pPr>
        <w:rPr>
          <w:rFonts w:ascii="Times New Roman" w:hAnsi="Times New Roman" w:cs="Times New Roman"/>
        </w:rPr>
      </w:pPr>
    </w:p>
    <w:p w:rsidR="003269B2" w:rsidRPr="00104720" w:rsidRDefault="003269B2" w:rsidP="00EE7788">
      <w:pPr>
        <w:pStyle w:val="Balk2"/>
        <w:keepNext w:val="0"/>
        <w:keepLines w:val="0"/>
        <w:widowControl w:val="0"/>
        <w:spacing w:before="0" w:line="360" w:lineRule="auto"/>
        <w:rPr>
          <w:rFonts w:ascii="Times New Roman" w:hAnsi="Times New Roman" w:cs="Times New Roman"/>
          <w:sz w:val="24"/>
        </w:rPr>
      </w:pPr>
    </w:p>
    <w:p w:rsidR="00812266" w:rsidRPr="00104720" w:rsidRDefault="00812266" w:rsidP="00812266">
      <w:pPr>
        <w:rPr>
          <w:rFonts w:ascii="Times New Roman" w:hAnsi="Times New Roman" w:cs="Times New Roman"/>
          <w:color w:val="000000" w:themeColor="text1"/>
          <w:sz w:val="24"/>
          <w:szCs w:val="24"/>
          <w:lang w:eastAsia="tr-TR"/>
        </w:rPr>
      </w:pPr>
    </w:p>
    <w:p w:rsidR="00B555BA" w:rsidRPr="00104720" w:rsidRDefault="00B555BA">
      <w:pPr>
        <w:rPr>
          <w:rFonts w:ascii="Times New Roman" w:hAnsi="Times New Roman" w:cs="Times New Roman"/>
          <w:color w:val="000000" w:themeColor="text1"/>
          <w:sz w:val="24"/>
          <w:szCs w:val="24"/>
          <w:lang w:eastAsia="tr-TR"/>
        </w:rPr>
      </w:pPr>
      <w:r w:rsidRPr="00104720">
        <w:rPr>
          <w:rFonts w:ascii="Times New Roman" w:hAnsi="Times New Roman" w:cs="Times New Roman"/>
          <w:color w:val="000000" w:themeColor="text1"/>
          <w:sz w:val="24"/>
          <w:szCs w:val="24"/>
          <w:lang w:eastAsia="tr-TR"/>
        </w:rPr>
        <w:br w:type="page"/>
      </w:r>
    </w:p>
    <w:p w:rsidR="00B555BA" w:rsidRPr="00104720" w:rsidRDefault="00B555BA" w:rsidP="00812266">
      <w:pPr>
        <w:rPr>
          <w:rFonts w:ascii="Times New Roman" w:hAnsi="Times New Roman" w:cs="Times New Roman"/>
          <w:color w:val="000000" w:themeColor="text1"/>
          <w:sz w:val="24"/>
          <w:szCs w:val="24"/>
          <w:lang w:eastAsia="tr-TR"/>
        </w:rPr>
      </w:pPr>
    </w:p>
    <w:p w:rsidR="00C3674A" w:rsidRPr="00104720" w:rsidRDefault="00C3674A" w:rsidP="00812266">
      <w:pPr>
        <w:rPr>
          <w:rFonts w:ascii="Times New Roman" w:hAnsi="Times New Roman" w:cs="Times New Roman"/>
          <w:color w:val="000000" w:themeColor="text1"/>
          <w:sz w:val="24"/>
          <w:szCs w:val="24"/>
          <w:lang w:eastAsia="tr-TR"/>
        </w:rPr>
      </w:pPr>
    </w:p>
    <w:p w:rsidR="00B555BA" w:rsidRDefault="00130E13" w:rsidP="00130E13">
      <w:pPr>
        <w:rPr>
          <w:rFonts w:ascii="Times New Roman" w:hAnsi="Times New Roman" w:cs="Times New Roman"/>
          <w:color w:val="000000" w:themeColor="text1"/>
          <w:sz w:val="36"/>
          <w:szCs w:val="36"/>
          <w:lang w:eastAsia="tr-TR"/>
        </w:rPr>
      </w:pPr>
      <w:r>
        <w:rPr>
          <w:rFonts w:ascii="Times New Roman" w:hAnsi="Times New Roman" w:cs="Times New Roman"/>
          <w:color w:val="000000" w:themeColor="text1"/>
          <w:sz w:val="36"/>
          <w:szCs w:val="36"/>
          <w:lang w:eastAsia="tr-TR"/>
        </w:rPr>
        <w:t>BÖLÜM – IV:</w:t>
      </w:r>
    </w:p>
    <w:p w:rsidR="00130E13" w:rsidRDefault="00130E13" w:rsidP="00130E13">
      <w:pPr>
        <w:rPr>
          <w:rFonts w:ascii="Times New Roman" w:hAnsi="Times New Roman" w:cs="Times New Roman"/>
          <w:color w:val="000000" w:themeColor="text1"/>
          <w:sz w:val="36"/>
          <w:szCs w:val="36"/>
          <w:lang w:eastAsia="tr-TR"/>
        </w:rPr>
      </w:pPr>
      <w:r>
        <w:rPr>
          <w:rFonts w:ascii="Times New Roman" w:hAnsi="Times New Roman" w:cs="Times New Roman"/>
          <w:color w:val="000000" w:themeColor="text1"/>
          <w:sz w:val="36"/>
          <w:szCs w:val="36"/>
          <w:lang w:eastAsia="tr-TR"/>
        </w:rPr>
        <w:t>MALİYETLENDİRME</w:t>
      </w:r>
    </w:p>
    <w:p w:rsidR="00130E13" w:rsidRDefault="00130E13" w:rsidP="00130E13">
      <w:pPr>
        <w:rPr>
          <w:rFonts w:ascii="Times New Roman" w:hAnsi="Times New Roman" w:cs="Times New Roman"/>
          <w:color w:val="000000" w:themeColor="text1"/>
          <w:sz w:val="36"/>
          <w:szCs w:val="36"/>
          <w:lang w:eastAsia="tr-TR"/>
        </w:rPr>
      </w:pPr>
    </w:p>
    <w:p w:rsidR="00130E13" w:rsidRDefault="00130E13" w:rsidP="00130E13">
      <w:pPr>
        <w:rPr>
          <w:rFonts w:ascii="Times New Roman" w:hAnsi="Times New Roman" w:cs="Times New Roman"/>
          <w:color w:val="000000" w:themeColor="text1"/>
          <w:sz w:val="36"/>
          <w:szCs w:val="36"/>
          <w:lang w:eastAsia="tr-TR"/>
        </w:rPr>
      </w:pPr>
    </w:p>
    <w:p w:rsidR="00130E13" w:rsidRPr="00130E13" w:rsidRDefault="00130E13" w:rsidP="00130E13">
      <w:pPr>
        <w:rPr>
          <w:rFonts w:ascii="Times New Roman" w:hAnsi="Times New Roman" w:cs="Times New Roman"/>
          <w:color w:val="000000" w:themeColor="text1"/>
          <w:sz w:val="36"/>
          <w:szCs w:val="36"/>
          <w:lang w:eastAsia="tr-TR"/>
        </w:rPr>
      </w:pPr>
    </w:p>
    <w:p w:rsidR="00B555BA" w:rsidRPr="00104720" w:rsidRDefault="00B555BA" w:rsidP="00812266">
      <w:pPr>
        <w:rPr>
          <w:rFonts w:ascii="Times New Roman" w:hAnsi="Times New Roman" w:cs="Times New Roman"/>
          <w:color w:val="000000" w:themeColor="text1"/>
          <w:sz w:val="24"/>
          <w:szCs w:val="24"/>
          <w:lang w:eastAsia="tr-TR"/>
        </w:rPr>
      </w:pPr>
      <w:r w:rsidRPr="00104720">
        <w:rPr>
          <w:rFonts w:ascii="Times New Roman" w:hAnsi="Times New Roman" w:cs="Times New Roman"/>
          <w:noProof/>
          <w:color w:val="000000" w:themeColor="text1"/>
          <w:sz w:val="24"/>
          <w:szCs w:val="24"/>
          <w:lang w:eastAsia="tr-TR"/>
        </w:rPr>
        <w:drawing>
          <wp:inline distT="0" distB="0" distL="0" distR="0">
            <wp:extent cx="5701393" cy="399097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İYETLENDİRME.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01393" cy="3990975"/>
                    </a:xfrm>
                    <a:prstGeom prst="rect">
                      <a:avLst/>
                    </a:prstGeom>
                  </pic:spPr>
                </pic:pic>
              </a:graphicData>
            </a:graphic>
          </wp:inline>
        </w:drawing>
      </w:r>
    </w:p>
    <w:p w:rsidR="00EE7788" w:rsidRPr="00104720" w:rsidRDefault="00EE7788" w:rsidP="00812266">
      <w:pPr>
        <w:rPr>
          <w:rFonts w:ascii="Times New Roman" w:hAnsi="Times New Roman" w:cs="Times New Roman"/>
          <w:color w:val="000000" w:themeColor="text1"/>
          <w:sz w:val="24"/>
          <w:szCs w:val="24"/>
          <w:lang w:eastAsia="tr-TR"/>
        </w:rPr>
      </w:pPr>
    </w:p>
    <w:p w:rsidR="00B555BA" w:rsidRPr="00104720" w:rsidRDefault="00B555BA">
      <w:pPr>
        <w:rPr>
          <w:rFonts w:ascii="Times New Roman" w:hAnsi="Times New Roman" w:cs="Times New Roman"/>
          <w:color w:val="000000" w:themeColor="text1"/>
          <w:sz w:val="24"/>
          <w:szCs w:val="24"/>
          <w:lang w:eastAsia="tr-TR"/>
        </w:rPr>
      </w:pPr>
      <w:r w:rsidRPr="00104720">
        <w:rPr>
          <w:rFonts w:ascii="Times New Roman" w:hAnsi="Times New Roman" w:cs="Times New Roman"/>
          <w:color w:val="000000" w:themeColor="text1"/>
          <w:sz w:val="24"/>
          <w:szCs w:val="24"/>
          <w:lang w:eastAsia="tr-TR"/>
        </w:rPr>
        <w:br w:type="page"/>
      </w:r>
    </w:p>
    <w:p w:rsidR="00B318EB" w:rsidRPr="00104720" w:rsidRDefault="00B555BA" w:rsidP="0005414E">
      <w:pPr>
        <w:rPr>
          <w:rFonts w:ascii="Times New Roman" w:hAnsi="Times New Roman" w:cs="Times New Roman"/>
          <w:color w:val="000000" w:themeColor="text1"/>
          <w:sz w:val="24"/>
          <w:szCs w:val="24"/>
          <w:lang w:eastAsia="tr-TR"/>
        </w:rPr>
      </w:pPr>
      <w:r w:rsidRPr="00104720">
        <w:rPr>
          <w:rFonts w:ascii="Times New Roman" w:hAnsi="Times New Roman" w:cs="Times New Roman"/>
          <w:color w:val="000000" w:themeColor="text1"/>
          <w:sz w:val="24"/>
          <w:szCs w:val="24"/>
          <w:lang w:eastAsia="tr-TR"/>
        </w:rPr>
        <w:lastRenderedPageBreak/>
        <w:br w:type="page"/>
      </w:r>
      <w:bookmarkStart w:id="91" w:name="_Toc415000226"/>
      <w:bookmarkStart w:id="92" w:name="_Toc418244605"/>
    </w:p>
    <w:bookmarkEnd w:id="91"/>
    <w:bookmarkEnd w:id="92"/>
    <w:p w:rsidR="00282992" w:rsidRDefault="000808FC" w:rsidP="006709DD">
      <w:pPr>
        <w:spacing w:after="0" w:line="240" w:lineRule="auto"/>
        <w:rPr>
          <w:rFonts w:ascii="Times New Roman" w:hAnsi="Times New Roman" w:cs="Times New Roman"/>
          <w:i/>
          <w:sz w:val="24"/>
          <w:szCs w:val="24"/>
        </w:rPr>
      </w:pPr>
      <w:r>
        <w:rPr>
          <w:rFonts w:ascii="Times New Roman" w:hAnsi="Times New Roman" w:cs="Times New Roman"/>
          <w:sz w:val="24"/>
          <w:szCs w:val="24"/>
        </w:rPr>
        <w:lastRenderedPageBreak/>
        <w:t xml:space="preserve">Tablo </w:t>
      </w:r>
      <w:r w:rsidRPr="000808FC">
        <w:rPr>
          <w:rFonts w:ascii="Times New Roman" w:hAnsi="Times New Roman" w:cs="Times New Roman"/>
          <w:sz w:val="24"/>
          <w:szCs w:val="24"/>
        </w:rPr>
        <w:t>5</w:t>
      </w:r>
      <w:r w:rsidR="00D23E7E">
        <w:rPr>
          <w:rFonts w:ascii="Times New Roman" w:hAnsi="Times New Roman" w:cs="Times New Roman"/>
          <w:sz w:val="24"/>
          <w:szCs w:val="24"/>
        </w:rPr>
        <w:t>2</w:t>
      </w:r>
      <w:r w:rsidRPr="000808FC">
        <w:rPr>
          <w:rFonts w:ascii="Times New Roman" w:hAnsi="Times New Roman" w:cs="Times New Roman"/>
          <w:sz w:val="24"/>
          <w:szCs w:val="24"/>
        </w:rPr>
        <w:t>: Kurum Giderleri</w:t>
      </w:r>
    </w:p>
    <w:tbl>
      <w:tblPr>
        <w:tblpPr w:leftFromText="141" w:rightFromText="141" w:vertAnchor="page" w:horzAnchor="margin" w:tblpY="2191"/>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blLook w:val="04A0"/>
      </w:tblPr>
      <w:tblGrid>
        <w:gridCol w:w="456"/>
        <w:gridCol w:w="403"/>
        <w:gridCol w:w="498"/>
        <w:gridCol w:w="484"/>
        <w:gridCol w:w="4903"/>
        <w:gridCol w:w="2765"/>
      </w:tblGrid>
      <w:tr w:rsidR="006709DD" w:rsidRPr="00104720" w:rsidTr="006709DD">
        <w:trPr>
          <w:trHeight w:val="683"/>
        </w:trPr>
        <w:tc>
          <w:tcPr>
            <w:tcW w:w="9509" w:type="dxa"/>
            <w:gridSpan w:val="6"/>
            <w:shd w:val="clear" w:color="auto" w:fill="D99594" w:themeFill="accent2" w:themeFillTint="99"/>
            <w:vAlign w:val="center"/>
            <w:hideMark/>
          </w:tcPr>
          <w:p w:rsidR="006709DD" w:rsidRPr="00104720" w:rsidRDefault="006709DD" w:rsidP="006709DD">
            <w:pPr>
              <w:pStyle w:val="AralkYok"/>
              <w:rPr>
                <w:rFonts w:ascii="Times New Roman" w:hAnsi="Times New Roman" w:cs="Times New Roman"/>
                <w:b/>
                <w:sz w:val="24"/>
                <w:szCs w:val="24"/>
              </w:rPr>
            </w:pPr>
            <w:r w:rsidRPr="00104720">
              <w:rPr>
                <w:rFonts w:ascii="Times New Roman" w:hAnsi="Times New Roman" w:cs="Times New Roman"/>
                <w:b/>
                <w:sz w:val="24"/>
                <w:szCs w:val="24"/>
              </w:rPr>
              <w:t>KÜÇÜKKÖY MESLEKİ VE TEKNİK ANADOLU LİSESİ MÜDÜRLÜĞÜ</w:t>
            </w:r>
          </w:p>
        </w:tc>
      </w:tr>
      <w:tr w:rsidR="006709DD" w:rsidRPr="00104720" w:rsidTr="006709DD">
        <w:trPr>
          <w:trHeight w:val="413"/>
        </w:trPr>
        <w:tc>
          <w:tcPr>
            <w:tcW w:w="0" w:type="auto"/>
            <w:tcBorders>
              <w:bottom w:val="single" w:sz="4" w:space="0" w:color="auto"/>
            </w:tcBorders>
            <w:shd w:val="clear" w:color="auto" w:fill="FFFFFF"/>
            <w:noWrap/>
            <w:vAlign w:val="center"/>
            <w:hideMark/>
          </w:tcPr>
          <w:p w:rsidR="006709DD" w:rsidRPr="00104720" w:rsidRDefault="006709DD" w:rsidP="006709DD">
            <w:pPr>
              <w:spacing w:after="0" w:line="240" w:lineRule="auto"/>
              <w:jc w:val="both"/>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I</w:t>
            </w:r>
          </w:p>
        </w:tc>
        <w:tc>
          <w:tcPr>
            <w:tcW w:w="0" w:type="auto"/>
            <w:tcBorders>
              <w:bottom w:val="single" w:sz="4" w:space="0" w:color="auto"/>
            </w:tcBorders>
            <w:shd w:val="clear" w:color="auto" w:fill="FFFFFF"/>
            <w:noWrap/>
            <w:vAlign w:val="center"/>
            <w:hideMark/>
          </w:tcPr>
          <w:p w:rsidR="006709DD" w:rsidRPr="00104720" w:rsidRDefault="006709DD" w:rsidP="006709DD">
            <w:pPr>
              <w:spacing w:after="0" w:line="240" w:lineRule="auto"/>
              <w:jc w:val="both"/>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II</w:t>
            </w:r>
          </w:p>
        </w:tc>
        <w:tc>
          <w:tcPr>
            <w:tcW w:w="0" w:type="auto"/>
            <w:tcBorders>
              <w:bottom w:val="single" w:sz="4" w:space="0" w:color="auto"/>
            </w:tcBorders>
            <w:shd w:val="clear" w:color="auto" w:fill="FFFFFF"/>
            <w:noWrap/>
            <w:vAlign w:val="center"/>
            <w:hideMark/>
          </w:tcPr>
          <w:p w:rsidR="006709DD" w:rsidRPr="00104720" w:rsidRDefault="006709DD" w:rsidP="006709DD">
            <w:pPr>
              <w:spacing w:after="0" w:line="240" w:lineRule="auto"/>
              <w:jc w:val="both"/>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III</w:t>
            </w:r>
          </w:p>
        </w:tc>
        <w:tc>
          <w:tcPr>
            <w:tcW w:w="0" w:type="auto"/>
            <w:tcBorders>
              <w:bottom w:val="single" w:sz="4" w:space="0" w:color="auto"/>
            </w:tcBorders>
            <w:shd w:val="clear" w:color="auto" w:fill="FFFFFF"/>
            <w:noWrap/>
            <w:vAlign w:val="center"/>
            <w:hideMark/>
          </w:tcPr>
          <w:p w:rsidR="006709DD" w:rsidRPr="00104720" w:rsidRDefault="006709DD" w:rsidP="006709DD">
            <w:pPr>
              <w:spacing w:after="0" w:line="240" w:lineRule="auto"/>
              <w:jc w:val="both"/>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IV</w:t>
            </w:r>
          </w:p>
        </w:tc>
        <w:tc>
          <w:tcPr>
            <w:tcW w:w="4903" w:type="dxa"/>
            <w:tcBorders>
              <w:bottom w:val="single" w:sz="4" w:space="0" w:color="auto"/>
            </w:tcBorders>
            <w:shd w:val="clear" w:color="auto" w:fill="FFFFFF"/>
            <w:noWrap/>
            <w:vAlign w:val="center"/>
            <w:hideMark/>
          </w:tcPr>
          <w:p w:rsidR="006709DD" w:rsidRPr="00104720" w:rsidRDefault="006709DD" w:rsidP="006709DD">
            <w:pPr>
              <w:spacing w:after="0" w:line="240" w:lineRule="auto"/>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GİDERİN EKONOMİK SINIFLANDIRMASI</w:t>
            </w:r>
          </w:p>
        </w:tc>
        <w:tc>
          <w:tcPr>
            <w:tcW w:w="2765" w:type="dxa"/>
            <w:tcBorders>
              <w:bottom w:val="single" w:sz="4" w:space="0" w:color="auto"/>
            </w:tcBorders>
            <w:shd w:val="clear" w:color="auto" w:fill="FFFFFF"/>
            <w:vAlign w:val="center"/>
            <w:hideMark/>
          </w:tcPr>
          <w:p w:rsidR="006709DD" w:rsidRPr="00104720" w:rsidRDefault="006709DD" w:rsidP="006709DD">
            <w:pPr>
              <w:spacing w:after="0" w:line="240" w:lineRule="auto"/>
              <w:jc w:val="both"/>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GİDER TUTARLARI</w:t>
            </w:r>
          </w:p>
        </w:tc>
      </w:tr>
      <w:tr w:rsidR="006709DD" w:rsidRPr="00104720" w:rsidTr="006709DD">
        <w:trPr>
          <w:trHeight w:val="304"/>
        </w:trPr>
        <w:tc>
          <w:tcPr>
            <w:tcW w:w="0" w:type="auto"/>
            <w:shd w:val="clear" w:color="auto" w:fill="D99594" w:themeFill="accent2" w:themeFillTint="99"/>
            <w:noWrap/>
            <w:vAlign w:val="center"/>
            <w:hideMark/>
          </w:tcPr>
          <w:p w:rsidR="006709DD" w:rsidRPr="00104720" w:rsidRDefault="006709DD" w:rsidP="006709DD">
            <w:pPr>
              <w:spacing w:after="0" w:line="240" w:lineRule="auto"/>
              <w:jc w:val="both"/>
              <w:rPr>
                <w:rFonts w:ascii="Times New Roman" w:hAnsi="Times New Roman" w:cs="Times New Roman"/>
                <w:b/>
                <w:bCs/>
                <w:sz w:val="24"/>
                <w:szCs w:val="24"/>
              </w:rPr>
            </w:pPr>
            <w:r w:rsidRPr="00104720">
              <w:rPr>
                <w:rFonts w:ascii="Times New Roman" w:hAnsi="Times New Roman" w:cs="Times New Roman"/>
                <w:b/>
                <w:bCs/>
                <w:sz w:val="24"/>
                <w:szCs w:val="24"/>
              </w:rPr>
              <w:t>03</w:t>
            </w:r>
          </w:p>
        </w:tc>
        <w:tc>
          <w:tcPr>
            <w:tcW w:w="0" w:type="auto"/>
            <w:shd w:val="clear" w:color="auto" w:fill="D99594" w:themeFill="accent2" w:themeFillTint="99"/>
            <w:noWrap/>
            <w:vAlign w:val="center"/>
            <w:hideMark/>
          </w:tcPr>
          <w:p w:rsidR="006709DD" w:rsidRPr="00104720" w:rsidRDefault="006709DD" w:rsidP="006709DD">
            <w:pPr>
              <w:spacing w:after="0" w:line="240" w:lineRule="auto"/>
              <w:jc w:val="both"/>
              <w:rPr>
                <w:rFonts w:ascii="Times New Roman" w:hAnsi="Times New Roman" w:cs="Times New Roman"/>
                <w:b/>
                <w:bCs/>
                <w:sz w:val="24"/>
                <w:szCs w:val="24"/>
              </w:rPr>
            </w:pPr>
            <w:r w:rsidRPr="00104720">
              <w:rPr>
                <w:rFonts w:ascii="Times New Roman" w:hAnsi="Times New Roman" w:cs="Times New Roman"/>
                <w:b/>
                <w:bCs/>
                <w:sz w:val="24"/>
                <w:szCs w:val="24"/>
              </w:rPr>
              <w:t>2</w:t>
            </w:r>
          </w:p>
        </w:tc>
        <w:tc>
          <w:tcPr>
            <w:tcW w:w="0" w:type="auto"/>
            <w:shd w:val="clear" w:color="auto" w:fill="D99594" w:themeFill="accent2" w:themeFillTint="99"/>
            <w:noWrap/>
            <w:vAlign w:val="center"/>
            <w:hideMark/>
          </w:tcPr>
          <w:p w:rsidR="006709DD" w:rsidRPr="00104720" w:rsidRDefault="006709DD" w:rsidP="006709DD">
            <w:pPr>
              <w:spacing w:after="0" w:line="240" w:lineRule="auto"/>
              <w:jc w:val="both"/>
              <w:rPr>
                <w:rFonts w:ascii="Times New Roman" w:hAnsi="Times New Roman" w:cs="Times New Roman"/>
                <w:b/>
                <w:bCs/>
                <w:sz w:val="24"/>
                <w:szCs w:val="24"/>
              </w:rPr>
            </w:pPr>
            <w:r w:rsidRPr="00104720">
              <w:rPr>
                <w:rFonts w:ascii="Times New Roman" w:hAnsi="Times New Roman" w:cs="Times New Roman"/>
                <w:b/>
                <w:bCs/>
                <w:sz w:val="24"/>
                <w:szCs w:val="24"/>
              </w:rPr>
              <w:t> </w:t>
            </w:r>
          </w:p>
        </w:tc>
        <w:tc>
          <w:tcPr>
            <w:tcW w:w="0" w:type="auto"/>
            <w:shd w:val="clear" w:color="auto" w:fill="D99594" w:themeFill="accent2" w:themeFillTint="99"/>
            <w:noWrap/>
            <w:vAlign w:val="center"/>
            <w:hideMark/>
          </w:tcPr>
          <w:p w:rsidR="006709DD" w:rsidRPr="00104720" w:rsidRDefault="006709DD" w:rsidP="006709DD">
            <w:pPr>
              <w:spacing w:after="0" w:line="240" w:lineRule="auto"/>
              <w:jc w:val="both"/>
              <w:rPr>
                <w:rFonts w:ascii="Times New Roman" w:hAnsi="Times New Roman" w:cs="Times New Roman"/>
                <w:b/>
                <w:bCs/>
                <w:sz w:val="24"/>
                <w:szCs w:val="24"/>
              </w:rPr>
            </w:pPr>
            <w:r w:rsidRPr="00104720">
              <w:rPr>
                <w:rFonts w:ascii="Times New Roman" w:hAnsi="Times New Roman" w:cs="Times New Roman"/>
                <w:b/>
                <w:bCs/>
                <w:sz w:val="24"/>
                <w:szCs w:val="24"/>
              </w:rPr>
              <w:t> </w:t>
            </w:r>
          </w:p>
        </w:tc>
        <w:tc>
          <w:tcPr>
            <w:tcW w:w="4903" w:type="dxa"/>
            <w:shd w:val="clear" w:color="auto" w:fill="D99594" w:themeFill="accent2" w:themeFillTint="99"/>
            <w:noWrap/>
            <w:vAlign w:val="center"/>
            <w:hideMark/>
          </w:tcPr>
          <w:p w:rsidR="006709DD" w:rsidRPr="00104720" w:rsidRDefault="006709DD" w:rsidP="006709DD">
            <w:pPr>
              <w:spacing w:after="0" w:line="240" w:lineRule="auto"/>
              <w:rPr>
                <w:rFonts w:ascii="Times New Roman" w:hAnsi="Times New Roman" w:cs="Times New Roman"/>
                <w:b/>
                <w:bCs/>
                <w:sz w:val="24"/>
                <w:szCs w:val="24"/>
              </w:rPr>
            </w:pPr>
            <w:r w:rsidRPr="00104720">
              <w:rPr>
                <w:rFonts w:ascii="Times New Roman" w:hAnsi="Times New Roman" w:cs="Times New Roman"/>
                <w:b/>
                <w:bCs/>
                <w:sz w:val="24"/>
                <w:szCs w:val="24"/>
              </w:rPr>
              <w:t>TÜKETİME YÖNELİK MAL VE MALZEME ALIMLARI</w:t>
            </w:r>
          </w:p>
        </w:tc>
        <w:tc>
          <w:tcPr>
            <w:tcW w:w="2765" w:type="dxa"/>
            <w:shd w:val="clear" w:color="auto" w:fill="D99594" w:themeFill="accent2" w:themeFillTint="99"/>
            <w:noWrap/>
            <w:vAlign w:val="center"/>
            <w:hideMark/>
          </w:tcPr>
          <w:p w:rsidR="006709DD" w:rsidRPr="00104720" w:rsidRDefault="006709DD" w:rsidP="006709DD">
            <w:pPr>
              <w:spacing w:after="0" w:line="240" w:lineRule="auto"/>
              <w:jc w:val="right"/>
              <w:rPr>
                <w:rFonts w:ascii="Times New Roman" w:eastAsia="Times New Roman" w:hAnsi="Times New Roman" w:cs="Times New Roman"/>
                <w:b/>
                <w:bCs/>
                <w:sz w:val="24"/>
                <w:szCs w:val="24"/>
                <w:lang w:eastAsia="tr-TR"/>
              </w:rPr>
            </w:pPr>
          </w:p>
        </w:tc>
      </w:tr>
      <w:tr w:rsidR="006709DD" w:rsidRPr="00104720" w:rsidTr="006709DD">
        <w:trPr>
          <w:trHeight w:val="304"/>
        </w:trPr>
        <w:tc>
          <w:tcPr>
            <w:tcW w:w="0" w:type="auto"/>
            <w:tcBorders>
              <w:bottom w:val="single" w:sz="4" w:space="0" w:color="auto"/>
            </w:tcBorders>
            <w:shd w:val="clear" w:color="auto" w:fill="FFFFFF"/>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03</w:t>
            </w:r>
          </w:p>
        </w:tc>
        <w:tc>
          <w:tcPr>
            <w:tcW w:w="0" w:type="auto"/>
            <w:tcBorders>
              <w:bottom w:val="single" w:sz="4" w:space="0" w:color="auto"/>
            </w:tcBorders>
            <w:shd w:val="clear" w:color="auto" w:fill="FFFFFF"/>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2</w:t>
            </w:r>
          </w:p>
        </w:tc>
        <w:tc>
          <w:tcPr>
            <w:tcW w:w="0" w:type="auto"/>
            <w:tcBorders>
              <w:bottom w:val="single" w:sz="4" w:space="0" w:color="auto"/>
            </w:tcBorders>
            <w:shd w:val="clear" w:color="auto" w:fill="FFFFFF"/>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1</w:t>
            </w:r>
          </w:p>
        </w:tc>
        <w:tc>
          <w:tcPr>
            <w:tcW w:w="0" w:type="auto"/>
            <w:tcBorders>
              <w:bottom w:val="single" w:sz="4" w:space="0" w:color="auto"/>
            </w:tcBorders>
            <w:shd w:val="clear" w:color="auto" w:fill="FFFFFF"/>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 </w:t>
            </w:r>
          </w:p>
        </w:tc>
        <w:tc>
          <w:tcPr>
            <w:tcW w:w="4903" w:type="dxa"/>
            <w:tcBorders>
              <w:bottom w:val="single" w:sz="4" w:space="0" w:color="auto"/>
            </w:tcBorders>
            <w:shd w:val="clear" w:color="auto" w:fill="FFFFFF"/>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Kırtasiye ve Büro Malzemesi Alımları</w:t>
            </w:r>
          </w:p>
        </w:tc>
        <w:tc>
          <w:tcPr>
            <w:tcW w:w="2765" w:type="dxa"/>
            <w:tcBorders>
              <w:bottom w:val="single" w:sz="4" w:space="0" w:color="auto"/>
            </w:tcBorders>
            <w:shd w:val="clear" w:color="auto" w:fill="FFFFFF"/>
            <w:noWrap/>
            <w:vAlign w:val="center"/>
            <w:hideMark/>
          </w:tcPr>
          <w:p w:rsidR="006709DD" w:rsidRPr="00104720" w:rsidRDefault="006709DD" w:rsidP="006709DD">
            <w:pPr>
              <w:spacing w:after="0" w:line="240" w:lineRule="auto"/>
              <w:jc w:val="right"/>
              <w:rPr>
                <w:rFonts w:ascii="Times New Roman" w:eastAsia="Times New Roman" w:hAnsi="Times New Roman" w:cs="Times New Roman"/>
                <w:sz w:val="24"/>
                <w:szCs w:val="24"/>
                <w:lang w:eastAsia="tr-TR"/>
              </w:rPr>
            </w:pPr>
          </w:p>
        </w:tc>
      </w:tr>
      <w:tr w:rsidR="006709DD" w:rsidRPr="00104720" w:rsidTr="006709DD">
        <w:trPr>
          <w:trHeight w:val="304"/>
        </w:trPr>
        <w:tc>
          <w:tcPr>
            <w:tcW w:w="0" w:type="auto"/>
            <w:shd w:val="clear" w:color="auto" w:fill="E5B8B7" w:themeFill="accent2" w:themeFillTint="66"/>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03</w:t>
            </w:r>
          </w:p>
        </w:tc>
        <w:tc>
          <w:tcPr>
            <w:tcW w:w="0" w:type="auto"/>
            <w:shd w:val="clear" w:color="auto" w:fill="E5B8B7" w:themeFill="accent2" w:themeFillTint="66"/>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2</w:t>
            </w:r>
          </w:p>
        </w:tc>
        <w:tc>
          <w:tcPr>
            <w:tcW w:w="0" w:type="auto"/>
            <w:shd w:val="clear" w:color="auto" w:fill="E5B8B7" w:themeFill="accent2" w:themeFillTint="66"/>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1</w:t>
            </w:r>
          </w:p>
        </w:tc>
        <w:tc>
          <w:tcPr>
            <w:tcW w:w="0" w:type="auto"/>
            <w:shd w:val="clear" w:color="auto" w:fill="E5B8B7" w:themeFill="accent2" w:themeFillTint="66"/>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01</w:t>
            </w:r>
          </w:p>
        </w:tc>
        <w:tc>
          <w:tcPr>
            <w:tcW w:w="4903" w:type="dxa"/>
            <w:shd w:val="clear" w:color="auto" w:fill="E5B8B7" w:themeFill="accent2" w:themeFillTint="66"/>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Kırtasiye Alımları</w:t>
            </w:r>
          </w:p>
        </w:tc>
        <w:tc>
          <w:tcPr>
            <w:tcW w:w="2765" w:type="dxa"/>
            <w:shd w:val="clear" w:color="auto" w:fill="E5B8B7" w:themeFill="accent2" w:themeFillTint="66"/>
            <w:noWrap/>
            <w:vAlign w:val="center"/>
            <w:hideMark/>
          </w:tcPr>
          <w:p w:rsidR="006709DD" w:rsidRPr="00104720" w:rsidRDefault="006709DD" w:rsidP="006709DD">
            <w:pPr>
              <w:spacing w:after="0" w:line="240" w:lineRule="auto"/>
              <w:jc w:val="right"/>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23145.70</w:t>
            </w:r>
          </w:p>
        </w:tc>
      </w:tr>
      <w:tr w:rsidR="006709DD" w:rsidRPr="00104720" w:rsidTr="006709DD">
        <w:trPr>
          <w:trHeight w:val="304"/>
        </w:trPr>
        <w:tc>
          <w:tcPr>
            <w:tcW w:w="0" w:type="auto"/>
            <w:tcBorders>
              <w:bottom w:val="single" w:sz="4" w:space="0" w:color="auto"/>
            </w:tcBorders>
            <w:shd w:val="clear" w:color="auto" w:fill="FFFFFF"/>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03</w:t>
            </w:r>
          </w:p>
        </w:tc>
        <w:tc>
          <w:tcPr>
            <w:tcW w:w="0" w:type="auto"/>
            <w:tcBorders>
              <w:bottom w:val="single" w:sz="4" w:space="0" w:color="auto"/>
            </w:tcBorders>
            <w:shd w:val="clear" w:color="auto" w:fill="FFFFFF"/>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2</w:t>
            </w:r>
          </w:p>
        </w:tc>
        <w:tc>
          <w:tcPr>
            <w:tcW w:w="0" w:type="auto"/>
            <w:tcBorders>
              <w:bottom w:val="single" w:sz="4" w:space="0" w:color="auto"/>
            </w:tcBorders>
            <w:shd w:val="clear" w:color="auto" w:fill="FFFFFF"/>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1</w:t>
            </w:r>
          </w:p>
        </w:tc>
        <w:tc>
          <w:tcPr>
            <w:tcW w:w="0" w:type="auto"/>
            <w:tcBorders>
              <w:bottom w:val="single" w:sz="4" w:space="0" w:color="auto"/>
            </w:tcBorders>
            <w:shd w:val="clear" w:color="auto" w:fill="FFFFFF"/>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90</w:t>
            </w:r>
          </w:p>
        </w:tc>
        <w:tc>
          <w:tcPr>
            <w:tcW w:w="4903" w:type="dxa"/>
            <w:tcBorders>
              <w:bottom w:val="single" w:sz="4" w:space="0" w:color="auto"/>
            </w:tcBorders>
            <w:shd w:val="clear" w:color="auto" w:fill="FFFFFF"/>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Diğer Kırtasiye ve Büro Malzemesi Alımları</w:t>
            </w:r>
          </w:p>
        </w:tc>
        <w:tc>
          <w:tcPr>
            <w:tcW w:w="2765" w:type="dxa"/>
            <w:tcBorders>
              <w:bottom w:val="single" w:sz="4" w:space="0" w:color="auto"/>
            </w:tcBorders>
            <w:shd w:val="clear" w:color="auto" w:fill="FFFFFF"/>
            <w:noWrap/>
            <w:vAlign w:val="center"/>
            <w:hideMark/>
          </w:tcPr>
          <w:p w:rsidR="006709DD" w:rsidRPr="00104720" w:rsidRDefault="006709DD" w:rsidP="006709DD">
            <w:pPr>
              <w:spacing w:after="0" w:line="240" w:lineRule="auto"/>
              <w:jc w:val="right"/>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7700.00</w:t>
            </w:r>
          </w:p>
        </w:tc>
      </w:tr>
      <w:tr w:rsidR="006709DD" w:rsidRPr="00104720" w:rsidTr="006709DD">
        <w:trPr>
          <w:trHeight w:val="304"/>
        </w:trPr>
        <w:tc>
          <w:tcPr>
            <w:tcW w:w="0" w:type="auto"/>
            <w:shd w:val="clear" w:color="auto" w:fill="E5B8B7" w:themeFill="accent2" w:themeFillTint="66"/>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03</w:t>
            </w:r>
          </w:p>
        </w:tc>
        <w:tc>
          <w:tcPr>
            <w:tcW w:w="0" w:type="auto"/>
            <w:shd w:val="clear" w:color="auto" w:fill="E5B8B7" w:themeFill="accent2" w:themeFillTint="66"/>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2</w:t>
            </w:r>
          </w:p>
        </w:tc>
        <w:tc>
          <w:tcPr>
            <w:tcW w:w="0" w:type="auto"/>
            <w:shd w:val="clear" w:color="auto" w:fill="E5B8B7" w:themeFill="accent2" w:themeFillTint="66"/>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2</w:t>
            </w:r>
          </w:p>
        </w:tc>
        <w:tc>
          <w:tcPr>
            <w:tcW w:w="0" w:type="auto"/>
            <w:shd w:val="clear" w:color="auto" w:fill="E5B8B7" w:themeFill="accent2" w:themeFillTint="66"/>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01</w:t>
            </w:r>
          </w:p>
        </w:tc>
        <w:tc>
          <w:tcPr>
            <w:tcW w:w="4903" w:type="dxa"/>
            <w:shd w:val="clear" w:color="auto" w:fill="E5B8B7" w:themeFill="accent2" w:themeFillTint="66"/>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Su Alımları</w:t>
            </w:r>
          </w:p>
        </w:tc>
        <w:tc>
          <w:tcPr>
            <w:tcW w:w="2765" w:type="dxa"/>
            <w:shd w:val="clear" w:color="auto" w:fill="E5B8B7" w:themeFill="accent2" w:themeFillTint="66"/>
            <w:noWrap/>
            <w:vAlign w:val="center"/>
            <w:hideMark/>
          </w:tcPr>
          <w:p w:rsidR="006709DD" w:rsidRPr="00104720" w:rsidRDefault="006709DD" w:rsidP="006709DD">
            <w:pPr>
              <w:spacing w:after="0" w:line="240" w:lineRule="auto"/>
              <w:jc w:val="right"/>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16000.00</w:t>
            </w:r>
          </w:p>
        </w:tc>
      </w:tr>
      <w:tr w:rsidR="006709DD" w:rsidRPr="00104720" w:rsidTr="006709DD">
        <w:trPr>
          <w:trHeight w:val="304"/>
        </w:trPr>
        <w:tc>
          <w:tcPr>
            <w:tcW w:w="0" w:type="auto"/>
            <w:tcBorders>
              <w:bottom w:val="single" w:sz="4" w:space="0" w:color="auto"/>
            </w:tcBorders>
            <w:shd w:val="clear" w:color="auto" w:fill="FFFFFF"/>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03</w:t>
            </w:r>
          </w:p>
        </w:tc>
        <w:tc>
          <w:tcPr>
            <w:tcW w:w="0" w:type="auto"/>
            <w:tcBorders>
              <w:bottom w:val="single" w:sz="4" w:space="0" w:color="auto"/>
            </w:tcBorders>
            <w:shd w:val="clear" w:color="auto" w:fill="FFFFFF"/>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2</w:t>
            </w:r>
          </w:p>
        </w:tc>
        <w:tc>
          <w:tcPr>
            <w:tcW w:w="0" w:type="auto"/>
            <w:tcBorders>
              <w:bottom w:val="single" w:sz="4" w:space="0" w:color="auto"/>
            </w:tcBorders>
            <w:shd w:val="clear" w:color="auto" w:fill="FFFFFF"/>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2</w:t>
            </w:r>
          </w:p>
        </w:tc>
        <w:tc>
          <w:tcPr>
            <w:tcW w:w="0" w:type="auto"/>
            <w:tcBorders>
              <w:bottom w:val="single" w:sz="4" w:space="0" w:color="auto"/>
            </w:tcBorders>
            <w:shd w:val="clear" w:color="auto" w:fill="FFFFFF"/>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02</w:t>
            </w:r>
          </w:p>
        </w:tc>
        <w:tc>
          <w:tcPr>
            <w:tcW w:w="4903" w:type="dxa"/>
            <w:tcBorders>
              <w:bottom w:val="single" w:sz="4" w:space="0" w:color="auto"/>
            </w:tcBorders>
            <w:shd w:val="clear" w:color="auto" w:fill="FFFFFF"/>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 xml:space="preserve">Temizlik Malzemesi Alımları </w:t>
            </w:r>
          </w:p>
        </w:tc>
        <w:tc>
          <w:tcPr>
            <w:tcW w:w="2765" w:type="dxa"/>
            <w:tcBorders>
              <w:bottom w:val="single" w:sz="4" w:space="0" w:color="auto"/>
            </w:tcBorders>
            <w:shd w:val="clear" w:color="auto" w:fill="FFFFFF"/>
            <w:noWrap/>
            <w:vAlign w:val="center"/>
            <w:hideMark/>
          </w:tcPr>
          <w:p w:rsidR="006709DD" w:rsidRPr="00104720" w:rsidRDefault="006709DD" w:rsidP="006709DD">
            <w:pPr>
              <w:spacing w:after="0" w:line="240" w:lineRule="auto"/>
              <w:jc w:val="right"/>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16994.36</w:t>
            </w:r>
          </w:p>
        </w:tc>
      </w:tr>
      <w:tr w:rsidR="006709DD" w:rsidRPr="00104720" w:rsidTr="006709DD">
        <w:trPr>
          <w:trHeight w:val="304"/>
        </w:trPr>
        <w:tc>
          <w:tcPr>
            <w:tcW w:w="0" w:type="auto"/>
            <w:shd w:val="clear" w:color="auto" w:fill="E5B8B7" w:themeFill="accent2" w:themeFillTint="66"/>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03</w:t>
            </w:r>
          </w:p>
        </w:tc>
        <w:tc>
          <w:tcPr>
            <w:tcW w:w="0" w:type="auto"/>
            <w:shd w:val="clear" w:color="auto" w:fill="E5B8B7" w:themeFill="accent2" w:themeFillTint="66"/>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2</w:t>
            </w:r>
          </w:p>
        </w:tc>
        <w:tc>
          <w:tcPr>
            <w:tcW w:w="0" w:type="auto"/>
            <w:shd w:val="clear" w:color="auto" w:fill="E5B8B7" w:themeFill="accent2" w:themeFillTint="66"/>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3</w:t>
            </w:r>
          </w:p>
        </w:tc>
        <w:tc>
          <w:tcPr>
            <w:tcW w:w="0" w:type="auto"/>
            <w:shd w:val="clear" w:color="auto" w:fill="E5B8B7" w:themeFill="accent2" w:themeFillTint="66"/>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01</w:t>
            </w:r>
          </w:p>
        </w:tc>
        <w:tc>
          <w:tcPr>
            <w:tcW w:w="4903" w:type="dxa"/>
            <w:shd w:val="clear" w:color="auto" w:fill="E5B8B7" w:themeFill="accent2" w:themeFillTint="66"/>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Yakacak Alımları</w:t>
            </w:r>
          </w:p>
        </w:tc>
        <w:tc>
          <w:tcPr>
            <w:tcW w:w="2765" w:type="dxa"/>
            <w:shd w:val="clear" w:color="auto" w:fill="E5B8B7" w:themeFill="accent2" w:themeFillTint="66"/>
            <w:noWrap/>
            <w:vAlign w:val="center"/>
            <w:hideMark/>
          </w:tcPr>
          <w:p w:rsidR="006709DD" w:rsidRPr="00104720" w:rsidRDefault="006709DD" w:rsidP="006709DD">
            <w:pPr>
              <w:spacing w:after="0" w:line="240" w:lineRule="auto"/>
              <w:jc w:val="right"/>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33000.00</w:t>
            </w:r>
          </w:p>
        </w:tc>
      </w:tr>
      <w:tr w:rsidR="006709DD" w:rsidRPr="00104720" w:rsidTr="006709DD">
        <w:trPr>
          <w:trHeight w:val="304"/>
        </w:trPr>
        <w:tc>
          <w:tcPr>
            <w:tcW w:w="0" w:type="auto"/>
            <w:tcBorders>
              <w:bottom w:val="single" w:sz="4" w:space="0" w:color="auto"/>
            </w:tcBorders>
            <w:shd w:val="clear" w:color="auto" w:fill="FFFFFF"/>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03</w:t>
            </w:r>
          </w:p>
        </w:tc>
        <w:tc>
          <w:tcPr>
            <w:tcW w:w="0" w:type="auto"/>
            <w:tcBorders>
              <w:bottom w:val="single" w:sz="4" w:space="0" w:color="auto"/>
            </w:tcBorders>
            <w:shd w:val="clear" w:color="auto" w:fill="FFFFFF"/>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2</w:t>
            </w:r>
          </w:p>
        </w:tc>
        <w:tc>
          <w:tcPr>
            <w:tcW w:w="0" w:type="auto"/>
            <w:tcBorders>
              <w:bottom w:val="single" w:sz="4" w:space="0" w:color="auto"/>
            </w:tcBorders>
            <w:shd w:val="clear" w:color="auto" w:fill="FFFFFF"/>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3</w:t>
            </w:r>
          </w:p>
        </w:tc>
        <w:tc>
          <w:tcPr>
            <w:tcW w:w="0" w:type="auto"/>
            <w:tcBorders>
              <w:bottom w:val="single" w:sz="4" w:space="0" w:color="auto"/>
            </w:tcBorders>
            <w:shd w:val="clear" w:color="auto" w:fill="FFFFFF"/>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03</w:t>
            </w:r>
          </w:p>
        </w:tc>
        <w:tc>
          <w:tcPr>
            <w:tcW w:w="4903" w:type="dxa"/>
            <w:tcBorders>
              <w:bottom w:val="single" w:sz="4" w:space="0" w:color="auto"/>
            </w:tcBorders>
            <w:shd w:val="clear" w:color="auto" w:fill="FFFFFF"/>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 xml:space="preserve">Elektrik Alımları  </w:t>
            </w:r>
          </w:p>
        </w:tc>
        <w:tc>
          <w:tcPr>
            <w:tcW w:w="2765" w:type="dxa"/>
            <w:tcBorders>
              <w:bottom w:val="single" w:sz="4" w:space="0" w:color="auto"/>
            </w:tcBorders>
            <w:shd w:val="clear" w:color="auto" w:fill="FFFFFF"/>
            <w:noWrap/>
            <w:vAlign w:val="center"/>
            <w:hideMark/>
          </w:tcPr>
          <w:p w:rsidR="006709DD" w:rsidRPr="00104720" w:rsidRDefault="006709DD" w:rsidP="006709DD">
            <w:pPr>
              <w:spacing w:after="0" w:line="240" w:lineRule="auto"/>
              <w:jc w:val="right"/>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49214.81</w:t>
            </w:r>
          </w:p>
        </w:tc>
      </w:tr>
      <w:tr w:rsidR="006709DD" w:rsidRPr="00104720" w:rsidTr="006709DD">
        <w:trPr>
          <w:trHeight w:val="304"/>
        </w:trPr>
        <w:tc>
          <w:tcPr>
            <w:tcW w:w="0" w:type="auto"/>
            <w:tcBorders>
              <w:bottom w:val="single" w:sz="4" w:space="0" w:color="auto"/>
            </w:tcBorders>
            <w:shd w:val="clear" w:color="auto" w:fill="D99594" w:themeFill="accent2" w:themeFillTint="99"/>
            <w:noWrap/>
            <w:vAlign w:val="center"/>
          </w:tcPr>
          <w:p w:rsidR="006709DD" w:rsidRPr="00104720" w:rsidRDefault="006709DD" w:rsidP="006709DD">
            <w:pPr>
              <w:spacing w:after="0" w:line="240" w:lineRule="auto"/>
              <w:jc w:val="both"/>
              <w:rPr>
                <w:rFonts w:ascii="Times New Roman" w:hAnsi="Times New Roman" w:cs="Times New Roman"/>
                <w:b/>
                <w:sz w:val="24"/>
                <w:szCs w:val="24"/>
              </w:rPr>
            </w:pPr>
            <w:r w:rsidRPr="00104720">
              <w:rPr>
                <w:rFonts w:ascii="Times New Roman" w:hAnsi="Times New Roman" w:cs="Times New Roman"/>
                <w:b/>
                <w:sz w:val="24"/>
                <w:szCs w:val="24"/>
              </w:rPr>
              <w:t>03</w:t>
            </w:r>
          </w:p>
        </w:tc>
        <w:tc>
          <w:tcPr>
            <w:tcW w:w="0" w:type="auto"/>
            <w:tcBorders>
              <w:bottom w:val="single" w:sz="4" w:space="0" w:color="auto"/>
            </w:tcBorders>
            <w:shd w:val="clear" w:color="auto" w:fill="D99594" w:themeFill="accent2" w:themeFillTint="99"/>
            <w:noWrap/>
            <w:vAlign w:val="center"/>
          </w:tcPr>
          <w:p w:rsidR="006709DD" w:rsidRPr="00104720" w:rsidRDefault="006709DD" w:rsidP="006709DD">
            <w:pPr>
              <w:spacing w:after="0" w:line="240" w:lineRule="auto"/>
              <w:jc w:val="both"/>
              <w:rPr>
                <w:rFonts w:ascii="Times New Roman" w:hAnsi="Times New Roman" w:cs="Times New Roman"/>
                <w:b/>
                <w:sz w:val="24"/>
                <w:szCs w:val="24"/>
              </w:rPr>
            </w:pPr>
            <w:r w:rsidRPr="00104720">
              <w:rPr>
                <w:rFonts w:ascii="Times New Roman" w:hAnsi="Times New Roman" w:cs="Times New Roman"/>
                <w:b/>
                <w:sz w:val="24"/>
                <w:szCs w:val="24"/>
              </w:rPr>
              <w:t>5</w:t>
            </w:r>
          </w:p>
        </w:tc>
        <w:tc>
          <w:tcPr>
            <w:tcW w:w="0" w:type="auto"/>
            <w:tcBorders>
              <w:bottom w:val="single" w:sz="4" w:space="0" w:color="auto"/>
            </w:tcBorders>
            <w:shd w:val="clear" w:color="auto" w:fill="D99594" w:themeFill="accent2" w:themeFillTint="99"/>
            <w:noWrap/>
            <w:vAlign w:val="center"/>
          </w:tcPr>
          <w:p w:rsidR="006709DD" w:rsidRPr="00104720" w:rsidRDefault="006709DD" w:rsidP="006709DD">
            <w:pPr>
              <w:spacing w:after="0" w:line="240" w:lineRule="auto"/>
              <w:jc w:val="both"/>
              <w:rPr>
                <w:rFonts w:ascii="Times New Roman" w:hAnsi="Times New Roman" w:cs="Times New Roman"/>
                <w:b/>
                <w:sz w:val="24"/>
                <w:szCs w:val="24"/>
              </w:rPr>
            </w:pPr>
          </w:p>
        </w:tc>
        <w:tc>
          <w:tcPr>
            <w:tcW w:w="0" w:type="auto"/>
            <w:tcBorders>
              <w:bottom w:val="single" w:sz="4" w:space="0" w:color="auto"/>
            </w:tcBorders>
            <w:shd w:val="clear" w:color="auto" w:fill="D99594" w:themeFill="accent2" w:themeFillTint="99"/>
            <w:noWrap/>
            <w:vAlign w:val="center"/>
          </w:tcPr>
          <w:p w:rsidR="006709DD" w:rsidRPr="00104720" w:rsidRDefault="006709DD" w:rsidP="006709DD">
            <w:pPr>
              <w:spacing w:after="0" w:line="240" w:lineRule="auto"/>
              <w:jc w:val="both"/>
              <w:rPr>
                <w:rFonts w:ascii="Times New Roman" w:hAnsi="Times New Roman" w:cs="Times New Roman"/>
                <w:b/>
                <w:sz w:val="24"/>
                <w:szCs w:val="24"/>
              </w:rPr>
            </w:pPr>
          </w:p>
        </w:tc>
        <w:tc>
          <w:tcPr>
            <w:tcW w:w="4903" w:type="dxa"/>
            <w:tcBorders>
              <w:bottom w:val="single" w:sz="4" w:space="0" w:color="auto"/>
            </w:tcBorders>
            <w:shd w:val="clear" w:color="auto" w:fill="D99594" w:themeFill="accent2" w:themeFillTint="99"/>
            <w:noWrap/>
            <w:vAlign w:val="center"/>
          </w:tcPr>
          <w:p w:rsidR="006709DD" w:rsidRPr="00104720" w:rsidRDefault="006709DD" w:rsidP="006709DD">
            <w:pPr>
              <w:spacing w:after="0" w:line="240" w:lineRule="auto"/>
              <w:jc w:val="both"/>
              <w:rPr>
                <w:rFonts w:ascii="Times New Roman" w:hAnsi="Times New Roman" w:cs="Times New Roman"/>
                <w:b/>
                <w:sz w:val="24"/>
                <w:szCs w:val="24"/>
              </w:rPr>
            </w:pPr>
            <w:r w:rsidRPr="00104720">
              <w:rPr>
                <w:rFonts w:ascii="Times New Roman" w:hAnsi="Times New Roman" w:cs="Times New Roman"/>
                <w:b/>
                <w:sz w:val="24"/>
                <w:szCs w:val="24"/>
              </w:rPr>
              <w:t>HİZMET ALIMLARI</w:t>
            </w:r>
          </w:p>
        </w:tc>
        <w:tc>
          <w:tcPr>
            <w:tcW w:w="2765" w:type="dxa"/>
            <w:tcBorders>
              <w:bottom w:val="single" w:sz="4" w:space="0" w:color="auto"/>
            </w:tcBorders>
            <w:shd w:val="clear" w:color="auto" w:fill="D99594" w:themeFill="accent2" w:themeFillTint="99"/>
            <w:noWrap/>
            <w:vAlign w:val="center"/>
          </w:tcPr>
          <w:p w:rsidR="006709DD" w:rsidRPr="00104720" w:rsidRDefault="006709DD" w:rsidP="006709DD">
            <w:pPr>
              <w:spacing w:after="0" w:line="240" w:lineRule="auto"/>
              <w:jc w:val="right"/>
              <w:rPr>
                <w:rFonts w:ascii="Times New Roman" w:eastAsia="Times New Roman" w:hAnsi="Times New Roman" w:cs="Times New Roman"/>
                <w:b/>
                <w:sz w:val="24"/>
                <w:szCs w:val="24"/>
                <w:lang w:eastAsia="tr-TR"/>
              </w:rPr>
            </w:pPr>
          </w:p>
        </w:tc>
      </w:tr>
      <w:tr w:rsidR="006709DD" w:rsidRPr="00104720" w:rsidTr="006709DD">
        <w:trPr>
          <w:trHeight w:val="304"/>
        </w:trPr>
        <w:tc>
          <w:tcPr>
            <w:tcW w:w="0" w:type="auto"/>
            <w:tcBorders>
              <w:bottom w:val="single" w:sz="4" w:space="0" w:color="auto"/>
            </w:tcBorders>
            <w:shd w:val="clear" w:color="auto" w:fill="FFFFFF" w:themeFill="background1"/>
            <w:noWrap/>
            <w:vAlign w:val="center"/>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03</w:t>
            </w:r>
          </w:p>
        </w:tc>
        <w:tc>
          <w:tcPr>
            <w:tcW w:w="0" w:type="auto"/>
            <w:tcBorders>
              <w:bottom w:val="single" w:sz="4" w:space="0" w:color="auto"/>
            </w:tcBorders>
            <w:shd w:val="clear" w:color="auto" w:fill="FFFFFF" w:themeFill="background1"/>
            <w:noWrap/>
            <w:vAlign w:val="center"/>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5</w:t>
            </w:r>
          </w:p>
        </w:tc>
        <w:tc>
          <w:tcPr>
            <w:tcW w:w="0" w:type="auto"/>
            <w:tcBorders>
              <w:bottom w:val="single" w:sz="4" w:space="0" w:color="auto"/>
            </w:tcBorders>
            <w:shd w:val="clear" w:color="auto" w:fill="FFFFFF" w:themeFill="background1"/>
            <w:noWrap/>
            <w:vAlign w:val="center"/>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2</w:t>
            </w:r>
          </w:p>
        </w:tc>
        <w:tc>
          <w:tcPr>
            <w:tcW w:w="0" w:type="auto"/>
            <w:tcBorders>
              <w:bottom w:val="single" w:sz="4" w:space="0" w:color="auto"/>
            </w:tcBorders>
            <w:shd w:val="clear" w:color="auto" w:fill="FFFFFF" w:themeFill="background1"/>
            <w:noWrap/>
            <w:vAlign w:val="center"/>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01</w:t>
            </w:r>
          </w:p>
        </w:tc>
        <w:tc>
          <w:tcPr>
            <w:tcW w:w="4903" w:type="dxa"/>
            <w:tcBorders>
              <w:bottom w:val="single" w:sz="4" w:space="0" w:color="auto"/>
            </w:tcBorders>
            <w:shd w:val="clear" w:color="auto" w:fill="FFFFFF" w:themeFill="background1"/>
            <w:noWrap/>
            <w:vAlign w:val="center"/>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Posta ve Telgraf Giderleri</w:t>
            </w:r>
          </w:p>
        </w:tc>
        <w:tc>
          <w:tcPr>
            <w:tcW w:w="2765" w:type="dxa"/>
            <w:tcBorders>
              <w:bottom w:val="single" w:sz="4" w:space="0" w:color="auto"/>
            </w:tcBorders>
            <w:shd w:val="clear" w:color="auto" w:fill="FFFFFF" w:themeFill="background1"/>
            <w:noWrap/>
            <w:vAlign w:val="center"/>
          </w:tcPr>
          <w:p w:rsidR="006709DD" w:rsidRPr="00104720" w:rsidRDefault="006709DD" w:rsidP="006709DD">
            <w:pPr>
              <w:spacing w:after="0" w:line="240" w:lineRule="auto"/>
              <w:jc w:val="right"/>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w:t>
            </w:r>
          </w:p>
        </w:tc>
      </w:tr>
      <w:tr w:rsidR="006709DD" w:rsidRPr="00104720" w:rsidTr="006709DD">
        <w:trPr>
          <w:trHeight w:val="304"/>
        </w:trPr>
        <w:tc>
          <w:tcPr>
            <w:tcW w:w="0" w:type="auto"/>
            <w:tcBorders>
              <w:bottom w:val="single" w:sz="4" w:space="0" w:color="auto"/>
            </w:tcBorders>
            <w:shd w:val="clear" w:color="auto" w:fill="E5B8B7" w:themeFill="accent2" w:themeFillTint="66"/>
            <w:noWrap/>
            <w:vAlign w:val="center"/>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03</w:t>
            </w:r>
          </w:p>
        </w:tc>
        <w:tc>
          <w:tcPr>
            <w:tcW w:w="0" w:type="auto"/>
            <w:tcBorders>
              <w:bottom w:val="single" w:sz="4" w:space="0" w:color="auto"/>
            </w:tcBorders>
            <w:shd w:val="clear" w:color="auto" w:fill="E5B8B7" w:themeFill="accent2" w:themeFillTint="66"/>
            <w:noWrap/>
            <w:vAlign w:val="center"/>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5</w:t>
            </w:r>
          </w:p>
        </w:tc>
        <w:tc>
          <w:tcPr>
            <w:tcW w:w="0" w:type="auto"/>
            <w:tcBorders>
              <w:bottom w:val="single" w:sz="4" w:space="0" w:color="auto"/>
            </w:tcBorders>
            <w:shd w:val="clear" w:color="auto" w:fill="E5B8B7" w:themeFill="accent2" w:themeFillTint="66"/>
            <w:noWrap/>
            <w:vAlign w:val="center"/>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2</w:t>
            </w:r>
          </w:p>
        </w:tc>
        <w:tc>
          <w:tcPr>
            <w:tcW w:w="0" w:type="auto"/>
            <w:tcBorders>
              <w:bottom w:val="single" w:sz="4" w:space="0" w:color="auto"/>
            </w:tcBorders>
            <w:shd w:val="clear" w:color="auto" w:fill="E5B8B7" w:themeFill="accent2" w:themeFillTint="66"/>
            <w:noWrap/>
            <w:vAlign w:val="center"/>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02</w:t>
            </w:r>
          </w:p>
        </w:tc>
        <w:tc>
          <w:tcPr>
            <w:tcW w:w="4903" w:type="dxa"/>
            <w:tcBorders>
              <w:bottom w:val="single" w:sz="4" w:space="0" w:color="auto"/>
            </w:tcBorders>
            <w:shd w:val="clear" w:color="auto" w:fill="E5B8B7" w:themeFill="accent2" w:themeFillTint="66"/>
            <w:noWrap/>
            <w:vAlign w:val="center"/>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Telefon Abonelik ve Kullanım Ücretleri</w:t>
            </w:r>
          </w:p>
        </w:tc>
        <w:tc>
          <w:tcPr>
            <w:tcW w:w="2765" w:type="dxa"/>
            <w:tcBorders>
              <w:bottom w:val="single" w:sz="4" w:space="0" w:color="auto"/>
            </w:tcBorders>
            <w:shd w:val="clear" w:color="auto" w:fill="E5B8B7" w:themeFill="accent2" w:themeFillTint="66"/>
            <w:noWrap/>
            <w:vAlign w:val="center"/>
          </w:tcPr>
          <w:p w:rsidR="006709DD" w:rsidRPr="00104720" w:rsidRDefault="006709DD" w:rsidP="006709DD">
            <w:pPr>
              <w:spacing w:after="0" w:line="240" w:lineRule="auto"/>
              <w:jc w:val="right"/>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1592.00</w:t>
            </w:r>
          </w:p>
        </w:tc>
      </w:tr>
      <w:tr w:rsidR="006709DD" w:rsidRPr="00104720" w:rsidTr="006709DD">
        <w:trPr>
          <w:trHeight w:val="304"/>
        </w:trPr>
        <w:tc>
          <w:tcPr>
            <w:tcW w:w="0" w:type="auto"/>
            <w:tcBorders>
              <w:bottom w:val="single" w:sz="4" w:space="0" w:color="auto"/>
            </w:tcBorders>
            <w:shd w:val="clear" w:color="auto" w:fill="auto"/>
            <w:noWrap/>
            <w:vAlign w:val="center"/>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03</w:t>
            </w:r>
          </w:p>
        </w:tc>
        <w:tc>
          <w:tcPr>
            <w:tcW w:w="0" w:type="auto"/>
            <w:tcBorders>
              <w:bottom w:val="single" w:sz="4" w:space="0" w:color="auto"/>
            </w:tcBorders>
            <w:shd w:val="clear" w:color="auto" w:fill="auto"/>
            <w:noWrap/>
            <w:vAlign w:val="center"/>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5</w:t>
            </w:r>
          </w:p>
        </w:tc>
        <w:tc>
          <w:tcPr>
            <w:tcW w:w="0" w:type="auto"/>
            <w:tcBorders>
              <w:bottom w:val="single" w:sz="4" w:space="0" w:color="auto"/>
            </w:tcBorders>
            <w:shd w:val="clear" w:color="auto" w:fill="auto"/>
            <w:noWrap/>
            <w:vAlign w:val="center"/>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2</w:t>
            </w:r>
          </w:p>
        </w:tc>
        <w:tc>
          <w:tcPr>
            <w:tcW w:w="0" w:type="auto"/>
            <w:tcBorders>
              <w:bottom w:val="single" w:sz="4" w:space="0" w:color="auto"/>
            </w:tcBorders>
            <w:shd w:val="clear" w:color="auto" w:fill="auto"/>
            <w:noWrap/>
            <w:vAlign w:val="center"/>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03</w:t>
            </w:r>
          </w:p>
        </w:tc>
        <w:tc>
          <w:tcPr>
            <w:tcW w:w="4903" w:type="dxa"/>
            <w:tcBorders>
              <w:bottom w:val="single" w:sz="4" w:space="0" w:color="auto"/>
            </w:tcBorders>
            <w:shd w:val="clear" w:color="auto" w:fill="auto"/>
            <w:noWrap/>
            <w:vAlign w:val="center"/>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Bilgiye Abonelik ve İnternet Erişim Giderleri</w:t>
            </w:r>
          </w:p>
        </w:tc>
        <w:tc>
          <w:tcPr>
            <w:tcW w:w="2765" w:type="dxa"/>
            <w:tcBorders>
              <w:bottom w:val="single" w:sz="4" w:space="0" w:color="auto"/>
            </w:tcBorders>
            <w:shd w:val="clear" w:color="auto" w:fill="auto"/>
            <w:noWrap/>
            <w:vAlign w:val="center"/>
          </w:tcPr>
          <w:p w:rsidR="006709DD" w:rsidRPr="00104720" w:rsidRDefault="006709DD" w:rsidP="006709DD">
            <w:pPr>
              <w:spacing w:after="0" w:line="240" w:lineRule="auto"/>
              <w:jc w:val="right"/>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1133.20</w:t>
            </w:r>
          </w:p>
        </w:tc>
      </w:tr>
      <w:tr w:rsidR="006709DD" w:rsidRPr="00104720" w:rsidTr="006709DD">
        <w:trPr>
          <w:trHeight w:val="304"/>
        </w:trPr>
        <w:tc>
          <w:tcPr>
            <w:tcW w:w="0" w:type="auto"/>
            <w:shd w:val="clear" w:color="auto" w:fill="E5B8B7" w:themeFill="accent2" w:themeFillTint="66"/>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03</w:t>
            </w:r>
          </w:p>
        </w:tc>
        <w:tc>
          <w:tcPr>
            <w:tcW w:w="0" w:type="auto"/>
            <w:shd w:val="clear" w:color="auto" w:fill="E5B8B7" w:themeFill="accent2" w:themeFillTint="66"/>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5</w:t>
            </w:r>
          </w:p>
        </w:tc>
        <w:tc>
          <w:tcPr>
            <w:tcW w:w="0" w:type="auto"/>
            <w:shd w:val="clear" w:color="auto" w:fill="E5B8B7" w:themeFill="accent2" w:themeFillTint="66"/>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4</w:t>
            </w:r>
          </w:p>
        </w:tc>
        <w:tc>
          <w:tcPr>
            <w:tcW w:w="0" w:type="auto"/>
            <w:shd w:val="clear" w:color="auto" w:fill="E5B8B7" w:themeFill="accent2" w:themeFillTint="66"/>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 </w:t>
            </w:r>
          </w:p>
        </w:tc>
        <w:tc>
          <w:tcPr>
            <w:tcW w:w="4903" w:type="dxa"/>
            <w:shd w:val="clear" w:color="auto" w:fill="E5B8B7" w:themeFill="accent2" w:themeFillTint="66"/>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Tarifeye Bağlı Ödemeler</w:t>
            </w:r>
          </w:p>
        </w:tc>
        <w:tc>
          <w:tcPr>
            <w:tcW w:w="2765" w:type="dxa"/>
            <w:shd w:val="clear" w:color="auto" w:fill="E5B8B7" w:themeFill="accent2" w:themeFillTint="66"/>
            <w:noWrap/>
            <w:vAlign w:val="center"/>
            <w:hideMark/>
          </w:tcPr>
          <w:p w:rsidR="006709DD" w:rsidRPr="00104720" w:rsidRDefault="006709DD" w:rsidP="006709DD">
            <w:pPr>
              <w:spacing w:after="0" w:line="240" w:lineRule="auto"/>
              <w:jc w:val="right"/>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w:t>
            </w:r>
          </w:p>
        </w:tc>
      </w:tr>
      <w:tr w:rsidR="006709DD" w:rsidRPr="00104720" w:rsidTr="006709DD">
        <w:trPr>
          <w:trHeight w:val="304"/>
        </w:trPr>
        <w:tc>
          <w:tcPr>
            <w:tcW w:w="0" w:type="auto"/>
            <w:tcBorders>
              <w:bottom w:val="single" w:sz="4" w:space="0" w:color="auto"/>
            </w:tcBorders>
            <w:shd w:val="clear" w:color="auto" w:fill="FFFFFF"/>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03</w:t>
            </w:r>
          </w:p>
        </w:tc>
        <w:tc>
          <w:tcPr>
            <w:tcW w:w="0" w:type="auto"/>
            <w:tcBorders>
              <w:bottom w:val="single" w:sz="4" w:space="0" w:color="auto"/>
            </w:tcBorders>
            <w:shd w:val="clear" w:color="auto" w:fill="FFFFFF"/>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5</w:t>
            </w:r>
          </w:p>
        </w:tc>
        <w:tc>
          <w:tcPr>
            <w:tcW w:w="0" w:type="auto"/>
            <w:tcBorders>
              <w:bottom w:val="single" w:sz="4" w:space="0" w:color="auto"/>
            </w:tcBorders>
            <w:shd w:val="clear" w:color="auto" w:fill="FFFFFF"/>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4</w:t>
            </w:r>
          </w:p>
        </w:tc>
        <w:tc>
          <w:tcPr>
            <w:tcW w:w="0" w:type="auto"/>
            <w:tcBorders>
              <w:bottom w:val="single" w:sz="4" w:space="0" w:color="auto"/>
            </w:tcBorders>
            <w:shd w:val="clear" w:color="auto" w:fill="FFFFFF"/>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02</w:t>
            </w:r>
          </w:p>
        </w:tc>
        <w:tc>
          <w:tcPr>
            <w:tcW w:w="4903" w:type="dxa"/>
            <w:tcBorders>
              <w:bottom w:val="single" w:sz="4" w:space="0" w:color="auto"/>
            </w:tcBorders>
            <w:shd w:val="clear" w:color="auto" w:fill="FFFFFF"/>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Sigorta Giderleri</w:t>
            </w:r>
          </w:p>
        </w:tc>
        <w:tc>
          <w:tcPr>
            <w:tcW w:w="2765" w:type="dxa"/>
            <w:tcBorders>
              <w:bottom w:val="single" w:sz="4" w:space="0" w:color="auto"/>
            </w:tcBorders>
            <w:shd w:val="clear" w:color="auto" w:fill="FFFFFF"/>
            <w:noWrap/>
            <w:vAlign w:val="center"/>
            <w:hideMark/>
          </w:tcPr>
          <w:p w:rsidR="006709DD" w:rsidRPr="00104720" w:rsidRDefault="006709DD" w:rsidP="006709DD">
            <w:pPr>
              <w:spacing w:after="0" w:line="240" w:lineRule="auto"/>
              <w:jc w:val="right"/>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w:t>
            </w:r>
          </w:p>
        </w:tc>
      </w:tr>
      <w:tr w:rsidR="006709DD" w:rsidRPr="00104720" w:rsidTr="006709DD">
        <w:trPr>
          <w:trHeight w:val="319"/>
        </w:trPr>
        <w:tc>
          <w:tcPr>
            <w:tcW w:w="0" w:type="auto"/>
            <w:tcBorders>
              <w:bottom w:val="single" w:sz="4" w:space="0" w:color="auto"/>
            </w:tcBorders>
            <w:shd w:val="clear" w:color="auto" w:fill="E5B8B7" w:themeFill="accent2" w:themeFillTint="66"/>
            <w:noWrap/>
            <w:vAlign w:val="center"/>
          </w:tcPr>
          <w:p w:rsidR="006709DD" w:rsidRPr="00104720" w:rsidRDefault="006709DD" w:rsidP="006709DD">
            <w:pPr>
              <w:spacing w:after="0" w:line="240" w:lineRule="auto"/>
              <w:jc w:val="both"/>
              <w:rPr>
                <w:rFonts w:ascii="Times New Roman" w:hAnsi="Times New Roman" w:cs="Times New Roman"/>
                <w:bCs/>
                <w:sz w:val="24"/>
                <w:szCs w:val="24"/>
              </w:rPr>
            </w:pPr>
            <w:r w:rsidRPr="00104720">
              <w:rPr>
                <w:rFonts w:ascii="Times New Roman" w:hAnsi="Times New Roman" w:cs="Times New Roman"/>
                <w:bCs/>
                <w:sz w:val="24"/>
                <w:szCs w:val="24"/>
              </w:rPr>
              <w:t>03</w:t>
            </w:r>
          </w:p>
        </w:tc>
        <w:tc>
          <w:tcPr>
            <w:tcW w:w="0" w:type="auto"/>
            <w:tcBorders>
              <w:bottom w:val="single" w:sz="4" w:space="0" w:color="auto"/>
            </w:tcBorders>
            <w:shd w:val="clear" w:color="auto" w:fill="E5B8B7" w:themeFill="accent2" w:themeFillTint="66"/>
            <w:noWrap/>
            <w:vAlign w:val="center"/>
          </w:tcPr>
          <w:p w:rsidR="006709DD" w:rsidRPr="00104720" w:rsidRDefault="006709DD" w:rsidP="006709DD">
            <w:pPr>
              <w:spacing w:after="0" w:line="240" w:lineRule="auto"/>
              <w:jc w:val="both"/>
              <w:rPr>
                <w:rFonts w:ascii="Times New Roman" w:hAnsi="Times New Roman" w:cs="Times New Roman"/>
                <w:bCs/>
                <w:sz w:val="24"/>
                <w:szCs w:val="24"/>
              </w:rPr>
            </w:pPr>
            <w:r w:rsidRPr="00104720">
              <w:rPr>
                <w:rFonts w:ascii="Times New Roman" w:hAnsi="Times New Roman" w:cs="Times New Roman"/>
                <w:bCs/>
                <w:sz w:val="24"/>
                <w:szCs w:val="24"/>
              </w:rPr>
              <w:t>5</w:t>
            </w:r>
          </w:p>
        </w:tc>
        <w:tc>
          <w:tcPr>
            <w:tcW w:w="0" w:type="auto"/>
            <w:tcBorders>
              <w:bottom w:val="single" w:sz="4" w:space="0" w:color="auto"/>
            </w:tcBorders>
            <w:shd w:val="clear" w:color="auto" w:fill="E5B8B7" w:themeFill="accent2" w:themeFillTint="66"/>
            <w:noWrap/>
            <w:vAlign w:val="center"/>
          </w:tcPr>
          <w:p w:rsidR="006709DD" w:rsidRPr="00104720" w:rsidRDefault="006709DD" w:rsidP="006709DD">
            <w:pPr>
              <w:spacing w:after="0" w:line="240" w:lineRule="auto"/>
              <w:jc w:val="both"/>
              <w:rPr>
                <w:rFonts w:ascii="Times New Roman" w:hAnsi="Times New Roman" w:cs="Times New Roman"/>
                <w:bCs/>
                <w:sz w:val="24"/>
                <w:szCs w:val="24"/>
              </w:rPr>
            </w:pPr>
            <w:r w:rsidRPr="00104720">
              <w:rPr>
                <w:rFonts w:ascii="Times New Roman" w:hAnsi="Times New Roman" w:cs="Times New Roman"/>
                <w:bCs/>
                <w:sz w:val="24"/>
                <w:szCs w:val="24"/>
              </w:rPr>
              <w:t>1</w:t>
            </w:r>
          </w:p>
        </w:tc>
        <w:tc>
          <w:tcPr>
            <w:tcW w:w="0" w:type="auto"/>
            <w:tcBorders>
              <w:bottom w:val="single" w:sz="4" w:space="0" w:color="auto"/>
            </w:tcBorders>
            <w:shd w:val="clear" w:color="auto" w:fill="E5B8B7" w:themeFill="accent2" w:themeFillTint="66"/>
            <w:noWrap/>
            <w:vAlign w:val="center"/>
          </w:tcPr>
          <w:p w:rsidR="006709DD" w:rsidRPr="00104720" w:rsidRDefault="006709DD" w:rsidP="006709DD">
            <w:pPr>
              <w:spacing w:after="0" w:line="240" w:lineRule="auto"/>
              <w:jc w:val="both"/>
              <w:rPr>
                <w:rFonts w:ascii="Times New Roman" w:hAnsi="Times New Roman" w:cs="Times New Roman"/>
                <w:bCs/>
                <w:sz w:val="24"/>
                <w:szCs w:val="24"/>
              </w:rPr>
            </w:pPr>
            <w:r w:rsidRPr="00104720">
              <w:rPr>
                <w:rFonts w:ascii="Times New Roman" w:hAnsi="Times New Roman" w:cs="Times New Roman"/>
                <w:bCs/>
                <w:sz w:val="24"/>
                <w:szCs w:val="24"/>
              </w:rPr>
              <w:t>08</w:t>
            </w:r>
          </w:p>
        </w:tc>
        <w:tc>
          <w:tcPr>
            <w:tcW w:w="4903" w:type="dxa"/>
            <w:tcBorders>
              <w:bottom w:val="single" w:sz="4" w:space="0" w:color="auto"/>
            </w:tcBorders>
            <w:shd w:val="clear" w:color="auto" w:fill="E5B8B7" w:themeFill="accent2" w:themeFillTint="66"/>
            <w:noWrap/>
            <w:vAlign w:val="center"/>
          </w:tcPr>
          <w:p w:rsidR="006709DD" w:rsidRPr="00104720" w:rsidRDefault="006709DD" w:rsidP="006709DD">
            <w:pPr>
              <w:spacing w:after="0" w:line="240" w:lineRule="auto"/>
              <w:jc w:val="both"/>
              <w:rPr>
                <w:rFonts w:ascii="Times New Roman" w:hAnsi="Times New Roman" w:cs="Times New Roman"/>
                <w:bCs/>
                <w:sz w:val="24"/>
                <w:szCs w:val="24"/>
              </w:rPr>
            </w:pPr>
            <w:r w:rsidRPr="00104720">
              <w:rPr>
                <w:rFonts w:ascii="Times New Roman" w:hAnsi="Times New Roman" w:cs="Times New Roman"/>
                <w:bCs/>
                <w:sz w:val="24"/>
                <w:szCs w:val="24"/>
              </w:rPr>
              <w:t>Hizmet Alım Giderleri</w:t>
            </w:r>
          </w:p>
        </w:tc>
        <w:tc>
          <w:tcPr>
            <w:tcW w:w="2765" w:type="dxa"/>
            <w:tcBorders>
              <w:bottom w:val="single" w:sz="4" w:space="0" w:color="auto"/>
            </w:tcBorders>
            <w:shd w:val="clear" w:color="auto" w:fill="E5B8B7" w:themeFill="accent2" w:themeFillTint="66"/>
            <w:noWrap/>
            <w:vAlign w:val="center"/>
          </w:tcPr>
          <w:p w:rsidR="006709DD" w:rsidRPr="00104720" w:rsidRDefault="006709DD" w:rsidP="006709DD">
            <w:pPr>
              <w:spacing w:after="0" w:line="240" w:lineRule="auto"/>
              <w:jc w:val="right"/>
              <w:rPr>
                <w:rFonts w:ascii="Times New Roman" w:eastAsia="Times New Roman" w:hAnsi="Times New Roman" w:cs="Times New Roman"/>
                <w:bCs/>
                <w:sz w:val="24"/>
                <w:szCs w:val="24"/>
                <w:lang w:eastAsia="tr-TR"/>
              </w:rPr>
            </w:pPr>
            <w:r w:rsidRPr="00104720">
              <w:rPr>
                <w:rFonts w:ascii="Times New Roman" w:eastAsia="Times New Roman" w:hAnsi="Times New Roman" w:cs="Times New Roman"/>
                <w:bCs/>
                <w:sz w:val="24"/>
                <w:szCs w:val="24"/>
                <w:lang w:eastAsia="tr-TR"/>
              </w:rPr>
              <w:t>54000.00</w:t>
            </w:r>
          </w:p>
        </w:tc>
      </w:tr>
      <w:tr w:rsidR="006709DD" w:rsidRPr="00104720" w:rsidTr="006709DD">
        <w:trPr>
          <w:trHeight w:val="319"/>
        </w:trPr>
        <w:tc>
          <w:tcPr>
            <w:tcW w:w="0" w:type="auto"/>
            <w:shd w:val="clear" w:color="auto" w:fill="D99594" w:themeFill="accent2" w:themeFillTint="99"/>
            <w:noWrap/>
            <w:vAlign w:val="center"/>
            <w:hideMark/>
          </w:tcPr>
          <w:p w:rsidR="006709DD" w:rsidRPr="00104720" w:rsidRDefault="006709DD" w:rsidP="006709DD">
            <w:pPr>
              <w:spacing w:after="0" w:line="240" w:lineRule="auto"/>
              <w:jc w:val="both"/>
              <w:rPr>
                <w:rFonts w:ascii="Times New Roman" w:hAnsi="Times New Roman" w:cs="Times New Roman"/>
                <w:b/>
                <w:bCs/>
                <w:sz w:val="24"/>
                <w:szCs w:val="24"/>
              </w:rPr>
            </w:pPr>
            <w:r w:rsidRPr="00104720">
              <w:rPr>
                <w:rFonts w:ascii="Times New Roman" w:hAnsi="Times New Roman" w:cs="Times New Roman"/>
                <w:b/>
                <w:bCs/>
                <w:sz w:val="24"/>
                <w:szCs w:val="24"/>
              </w:rPr>
              <w:t>03</w:t>
            </w:r>
          </w:p>
        </w:tc>
        <w:tc>
          <w:tcPr>
            <w:tcW w:w="0" w:type="auto"/>
            <w:shd w:val="clear" w:color="auto" w:fill="D99594" w:themeFill="accent2" w:themeFillTint="99"/>
            <w:noWrap/>
            <w:vAlign w:val="center"/>
            <w:hideMark/>
          </w:tcPr>
          <w:p w:rsidR="006709DD" w:rsidRPr="00104720" w:rsidRDefault="006709DD" w:rsidP="006709DD">
            <w:pPr>
              <w:spacing w:after="0" w:line="240" w:lineRule="auto"/>
              <w:jc w:val="both"/>
              <w:rPr>
                <w:rFonts w:ascii="Times New Roman" w:hAnsi="Times New Roman" w:cs="Times New Roman"/>
                <w:b/>
                <w:bCs/>
                <w:sz w:val="24"/>
                <w:szCs w:val="24"/>
              </w:rPr>
            </w:pPr>
            <w:r w:rsidRPr="00104720">
              <w:rPr>
                <w:rFonts w:ascii="Times New Roman" w:hAnsi="Times New Roman" w:cs="Times New Roman"/>
                <w:b/>
                <w:bCs/>
                <w:sz w:val="24"/>
                <w:szCs w:val="24"/>
              </w:rPr>
              <w:t>7</w:t>
            </w:r>
          </w:p>
        </w:tc>
        <w:tc>
          <w:tcPr>
            <w:tcW w:w="0" w:type="auto"/>
            <w:shd w:val="clear" w:color="auto" w:fill="D99594" w:themeFill="accent2" w:themeFillTint="99"/>
            <w:noWrap/>
            <w:vAlign w:val="center"/>
            <w:hideMark/>
          </w:tcPr>
          <w:p w:rsidR="006709DD" w:rsidRPr="00104720" w:rsidRDefault="006709DD" w:rsidP="006709DD">
            <w:pPr>
              <w:spacing w:after="0" w:line="240" w:lineRule="auto"/>
              <w:jc w:val="both"/>
              <w:rPr>
                <w:rFonts w:ascii="Times New Roman" w:hAnsi="Times New Roman" w:cs="Times New Roman"/>
                <w:b/>
                <w:bCs/>
                <w:sz w:val="24"/>
                <w:szCs w:val="24"/>
              </w:rPr>
            </w:pPr>
            <w:r w:rsidRPr="00104720">
              <w:rPr>
                <w:rFonts w:ascii="Times New Roman" w:hAnsi="Times New Roman" w:cs="Times New Roman"/>
                <w:b/>
                <w:bCs/>
                <w:sz w:val="24"/>
                <w:szCs w:val="24"/>
              </w:rPr>
              <w:t> </w:t>
            </w:r>
          </w:p>
        </w:tc>
        <w:tc>
          <w:tcPr>
            <w:tcW w:w="0" w:type="auto"/>
            <w:shd w:val="clear" w:color="auto" w:fill="D99594" w:themeFill="accent2" w:themeFillTint="99"/>
            <w:noWrap/>
            <w:vAlign w:val="center"/>
            <w:hideMark/>
          </w:tcPr>
          <w:p w:rsidR="006709DD" w:rsidRPr="00104720" w:rsidRDefault="006709DD" w:rsidP="006709DD">
            <w:pPr>
              <w:spacing w:after="0" w:line="240" w:lineRule="auto"/>
              <w:jc w:val="both"/>
              <w:rPr>
                <w:rFonts w:ascii="Times New Roman" w:hAnsi="Times New Roman" w:cs="Times New Roman"/>
                <w:b/>
                <w:bCs/>
                <w:sz w:val="24"/>
                <w:szCs w:val="24"/>
              </w:rPr>
            </w:pPr>
            <w:r w:rsidRPr="00104720">
              <w:rPr>
                <w:rFonts w:ascii="Times New Roman" w:hAnsi="Times New Roman" w:cs="Times New Roman"/>
                <w:b/>
                <w:bCs/>
                <w:sz w:val="24"/>
                <w:szCs w:val="24"/>
              </w:rPr>
              <w:t> </w:t>
            </w:r>
          </w:p>
        </w:tc>
        <w:tc>
          <w:tcPr>
            <w:tcW w:w="4903" w:type="dxa"/>
            <w:shd w:val="clear" w:color="auto" w:fill="D99594" w:themeFill="accent2" w:themeFillTint="99"/>
            <w:noWrap/>
            <w:vAlign w:val="center"/>
            <w:hideMark/>
          </w:tcPr>
          <w:p w:rsidR="006709DD" w:rsidRPr="00104720" w:rsidRDefault="006709DD" w:rsidP="006709DD">
            <w:pPr>
              <w:spacing w:after="0" w:line="240" w:lineRule="auto"/>
              <w:jc w:val="both"/>
              <w:rPr>
                <w:rFonts w:ascii="Times New Roman" w:hAnsi="Times New Roman" w:cs="Times New Roman"/>
                <w:b/>
                <w:bCs/>
                <w:sz w:val="24"/>
                <w:szCs w:val="24"/>
              </w:rPr>
            </w:pPr>
            <w:r w:rsidRPr="00104720">
              <w:rPr>
                <w:rFonts w:ascii="Times New Roman" w:hAnsi="Times New Roman" w:cs="Times New Roman"/>
                <w:b/>
                <w:bCs/>
                <w:sz w:val="24"/>
                <w:szCs w:val="24"/>
              </w:rPr>
              <w:t>MENKUL MAL, GAYRİMADDÎ HAK ALIM, BAKIM VE ONARIM GİDERLERİ</w:t>
            </w:r>
          </w:p>
        </w:tc>
        <w:tc>
          <w:tcPr>
            <w:tcW w:w="2765" w:type="dxa"/>
            <w:shd w:val="clear" w:color="auto" w:fill="D99594" w:themeFill="accent2" w:themeFillTint="99"/>
            <w:noWrap/>
            <w:vAlign w:val="center"/>
            <w:hideMark/>
          </w:tcPr>
          <w:p w:rsidR="006709DD" w:rsidRPr="00104720" w:rsidRDefault="006709DD" w:rsidP="006709DD">
            <w:pPr>
              <w:spacing w:after="0" w:line="240" w:lineRule="auto"/>
              <w:jc w:val="right"/>
              <w:rPr>
                <w:rFonts w:ascii="Times New Roman" w:eastAsia="Times New Roman" w:hAnsi="Times New Roman" w:cs="Times New Roman"/>
                <w:b/>
                <w:bCs/>
                <w:sz w:val="24"/>
                <w:szCs w:val="24"/>
                <w:lang w:eastAsia="tr-TR"/>
              </w:rPr>
            </w:pPr>
          </w:p>
        </w:tc>
      </w:tr>
      <w:tr w:rsidR="006709DD" w:rsidRPr="00104720" w:rsidTr="006709DD">
        <w:trPr>
          <w:trHeight w:val="304"/>
        </w:trPr>
        <w:tc>
          <w:tcPr>
            <w:tcW w:w="0" w:type="auto"/>
            <w:tcBorders>
              <w:bottom w:val="single" w:sz="4" w:space="0" w:color="auto"/>
            </w:tcBorders>
            <w:shd w:val="clear" w:color="auto" w:fill="FFFFFF"/>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03</w:t>
            </w:r>
          </w:p>
        </w:tc>
        <w:tc>
          <w:tcPr>
            <w:tcW w:w="0" w:type="auto"/>
            <w:tcBorders>
              <w:bottom w:val="single" w:sz="4" w:space="0" w:color="auto"/>
            </w:tcBorders>
            <w:shd w:val="clear" w:color="auto" w:fill="FFFFFF"/>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7</w:t>
            </w:r>
          </w:p>
        </w:tc>
        <w:tc>
          <w:tcPr>
            <w:tcW w:w="0" w:type="auto"/>
            <w:tcBorders>
              <w:bottom w:val="single" w:sz="4" w:space="0" w:color="auto"/>
            </w:tcBorders>
            <w:shd w:val="clear" w:color="auto" w:fill="FFFFFF"/>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3</w:t>
            </w:r>
          </w:p>
        </w:tc>
        <w:tc>
          <w:tcPr>
            <w:tcW w:w="0" w:type="auto"/>
            <w:tcBorders>
              <w:bottom w:val="single" w:sz="4" w:space="0" w:color="auto"/>
            </w:tcBorders>
            <w:shd w:val="clear" w:color="auto" w:fill="FFFFFF"/>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 </w:t>
            </w:r>
          </w:p>
        </w:tc>
        <w:tc>
          <w:tcPr>
            <w:tcW w:w="4903" w:type="dxa"/>
            <w:tcBorders>
              <w:bottom w:val="single" w:sz="4" w:space="0" w:color="auto"/>
            </w:tcBorders>
            <w:shd w:val="clear" w:color="auto" w:fill="FFFFFF"/>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Bakım ve Onarım Giderleri</w:t>
            </w:r>
          </w:p>
        </w:tc>
        <w:tc>
          <w:tcPr>
            <w:tcW w:w="2765" w:type="dxa"/>
            <w:tcBorders>
              <w:bottom w:val="single" w:sz="4" w:space="0" w:color="auto"/>
            </w:tcBorders>
            <w:shd w:val="clear" w:color="auto" w:fill="FFFFFF"/>
            <w:noWrap/>
            <w:vAlign w:val="center"/>
            <w:hideMark/>
          </w:tcPr>
          <w:p w:rsidR="006709DD" w:rsidRPr="00104720" w:rsidRDefault="006709DD" w:rsidP="006709DD">
            <w:pPr>
              <w:spacing w:after="0" w:line="240" w:lineRule="auto"/>
              <w:jc w:val="right"/>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w:t>
            </w:r>
          </w:p>
        </w:tc>
      </w:tr>
      <w:tr w:rsidR="006709DD" w:rsidRPr="00104720" w:rsidTr="006709DD">
        <w:trPr>
          <w:trHeight w:val="304"/>
        </w:trPr>
        <w:tc>
          <w:tcPr>
            <w:tcW w:w="0" w:type="auto"/>
            <w:shd w:val="clear" w:color="auto" w:fill="E5B8B7" w:themeFill="accent2" w:themeFillTint="66"/>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03</w:t>
            </w:r>
          </w:p>
        </w:tc>
        <w:tc>
          <w:tcPr>
            <w:tcW w:w="0" w:type="auto"/>
            <w:shd w:val="clear" w:color="auto" w:fill="E5B8B7" w:themeFill="accent2" w:themeFillTint="66"/>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7</w:t>
            </w:r>
          </w:p>
        </w:tc>
        <w:tc>
          <w:tcPr>
            <w:tcW w:w="0" w:type="auto"/>
            <w:shd w:val="clear" w:color="auto" w:fill="E5B8B7" w:themeFill="accent2" w:themeFillTint="66"/>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3</w:t>
            </w:r>
          </w:p>
        </w:tc>
        <w:tc>
          <w:tcPr>
            <w:tcW w:w="0" w:type="auto"/>
            <w:shd w:val="clear" w:color="auto" w:fill="E5B8B7" w:themeFill="accent2" w:themeFillTint="66"/>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01</w:t>
            </w:r>
          </w:p>
        </w:tc>
        <w:tc>
          <w:tcPr>
            <w:tcW w:w="4903" w:type="dxa"/>
            <w:shd w:val="clear" w:color="auto" w:fill="E5B8B7" w:themeFill="accent2" w:themeFillTint="66"/>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Tefrişat Bakım ve Onarım Giderleri</w:t>
            </w:r>
          </w:p>
        </w:tc>
        <w:tc>
          <w:tcPr>
            <w:tcW w:w="2765" w:type="dxa"/>
            <w:shd w:val="clear" w:color="auto" w:fill="E5B8B7" w:themeFill="accent2" w:themeFillTint="66"/>
            <w:noWrap/>
            <w:vAlign w:val="center"/>
            <w:hideMark/>
          </w:tcPr>
          <w:p w:rsidR="006709DD" w:rsidRPr="00104720" w:rsidRDefault="006709DD" w:rsidP="006709DD">
            <w:pPr>
              <w:spacing w:after="0" w:line="240" w:lineRule="auto"/>
              <w:jc w:val="right"/>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w:t>
            </w:r>
          </w:p>
        </w:tc>
      </w:tr>
      <w:tr w:rsidR="006709DD" w:rsidRPr="00104720" w:rsidTr="006709DD">
        <w:trPr>
          <w:trHeight w:val="304"/>
        </w:trPr>
        <w:tc>
          <w:tcPr>
            <w:tcW w:w="0" w:type="auto"/>
            <w:tcBorders>
              <w:bottom w:val="single" w:sz="4" w:space="0" w:color="auto"/>
            </w:tcBorders>
            <w:shd w:val="clear" w:color="auto" w:fill="FFFFFF"/>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03</w:t>
            </w:r>
          </w:p>
        </w:tc>
        <w:tc>
          <w:tcPr>
            <w:tcW w:w="0" w:type="auto"/>
            <w:tcBorders>
              <w:bottom w:val="single" w:sz="4" w:space="0" w:color="auto"/>
            </w:tcBorders>
            <w:shd w:val="clear" w:color="auto" w:fill="FFFFFF"/>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7</w:t>
            </w:r>
          </w:p>
        </w:tc>
        <w:tc>
          <w:tcPr>
            <w:tcW w:w="0" w:type="auto"/>
            <w:tcBorders>
              <w:bottom w:val="single" w:sz="4" w:space="0" w:color="auto"/>
            </w:tcBorders>
            <w:shd w:val="clear" w:color="auto" w:fill="FFFFFF"/>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3</w:t>
            </w:r>
          </w:p>
        </w:tc>
        <w:tc>
          <w:tcPr>
            <w:tcW w:w="0" w:type="auto"/>
            <w:tcBorders>
              <w:bottom w:val="single" w:sz="4" w:space="0" w:color="auto"/>
            </w:tcBorders>
            <w:shd w:val="clear" w:color="auto" w:fill="FFFFFF"/>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02</w:t>
            </w:r>
          </w:p>
        </w:tc>
        <w:tc>
          <w:tcPr>
            <w:tcW w:w="4903" w:type="dxa"/>
            <w:tcBorders>
              <w:bottom w:val="single" w:sz="4" w:space="0" w:color="auto"/>
            </w:tcBorders>
            <w:shd w:val="clear" w:color="auto" w:fill="FFFFFF"/>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Makine Teçhizat Bakım ve Onarım Giderleri</w:t>
            </w:r>
          </w:p>
        </w:tc>
        <w:tc>
          <w:tcPr>
            <w:tcW w:w="2765" w:type="dxa"/>
            <w:tcBorders>
              <w:bottom w:val="single" w:sz="4" w:space="0" w:color="auto"/>
            </w:tcBorders>
            <w:shd w:val="clear" w:color="auto" w:fill="FFFFFF"/>
            <w:noWrap/>
            <w:vAlign w:val="center"/>
            <w:hideMark/>
          </w:tcPr>
          <w:p w:rsidR="006709DD" w:rsidRPr="00104720" w:rsidRDefault="006709DD" w:rsidP="006709DD">
            <w:pPr>
              <w:spacing w:after="0" w:line="240" w:lineRule="auto"/>
              <w:jc w:val="right"/>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w:t>
            </w:r>
          </w:p>
        </w:tc>
      </w:tr>
      <w:tr w:rsidR="006709DD" w:rsidRPr="00104720" w:rsidTr="006709DD">
        <w:trPr>
          <w:trHeight w:val="304"/>
        </w:trPr>
        <w:tc>
          <w:tcPr>
            <w:tcW w:w="0" w:type="auto"/>
            <w:tcBorders>
              <w:bottom w:val="single" w:sz="4" w:space="0" w:color="auto"/>
            </w:tcBorders>
            <w:shd w:val="clear" w:color="auto" w:fill="E5B8B7" w:themeFill="accent2" w:themeFillTint="66"/>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03</w:t>
            </w:r>
          </w:p>
        </w:tc>
        <w:tc>
          <w:tcPr>
            <w:tcW w:w="0" w:type="auto"/>
            <w:tcBorders>
              <w:bottom w:val="single" w:sz="4" w:space="0" w:color="auto"/>
            </w:tcBorders>
            <w:shd w:val="clear" w:color="auto" w:fill="E5B8B7" w:themeFill="accent2" w:themeFillTint="66"/>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7</w:t>
            </w:r>
          </w:p>
        </w:tc>
        <w:tc>
          <w:tcPr>
            <w:tcW w:w="0" w:type="auto"/>
            <w:tcBorders>
              <w:bottom w:val="single" w:sz="4" w:space="0" w:color="auto"/>
            </w:tcBorders>
            <w:shd w:val="clear" w:color="auto" w:fill="E5B8B7" w:themeFill="accent2" w:themeFillTint="66"/>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3</w:t>
            </w:r>
          </w:p>
        </w:tc>
        <w:tc>
          <w:tcPr>
            <w:tcW w:w="0" w:type="auto"/>
            <w:tcBorders>
              <w:bottom w:val="single" w:sz="4" w:space="0" w:color="auto"/>
            </w:tcBorders>
            <w:shd w:val="clear" w:color="auto" w:fill="E5B8B7" w:themeFill="accent2" w:themeFillTint="66"/>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03</w:t>
            </w:r>
          </w:p>
        </w:tc>
        <w:tc>
          <w:tcPr>
            <w:tcW w:w="4903" w:type="dxa"/>
            <w:tcBorders>
              <w:bottom w:val="single" w:sz="4" w:space="0" w:color="auto"/>
            </w:tcBorders>
            <w:shd w:val="clear" w:color="auto" w:fill="E5B8B7" w:themeFill="accent2" w:themeFillTint="66"/>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Taşıt Bakım ve Onarım Giderleri</w:t>
            </w:r>
          </w:p>
        </w:tc>
        <w:tc>
          <w:tcPr>
            <w:tcW w:w="2765" w:type="dxa"/>
            <w:tcBorders>
              <w:bottom w:val="single" w:sz="4" w:space="0" w:color="auto"/>
            </w:tcBorders>
            <w:shd w:val="clear" w:color="auto" w:fill="E5B8B7" w:themeFill="accent2" w:themeFillTint="66"/>
            <w:vAlign w:val="center"/>
            <w:hideMark/>
          </w:tcPr>
          <w:p w:rsidR="006709DD" w:rsidRPr="00104720" w:rsidRDefault="006709DD" w:rsidP="006709DD">
            <w:pPr>
              <w:spacing w:after="0" w:line="240" w:lineRule="auto"/>
              <w:jc w:val="right"/>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w:t>
            </w:r>
          </w:p>
        </w:tc>
      </w:tr>
      <w:tr w:rsidR="006709DD" w:rsidRPr="00104720" w:rsidTr="006709DD">
        <w:trPr>
          <w:trHeight w:val="319"/>
        </w:trPr>
        <w:tc>
          <w:tcPr>
            <w:tcW w:w="0" w:type="auto"/>
            <w:tcBorders>
              <w:bottom w:val="single" w:sz="4" w:space="0" w:color="auto"/>
            </w:tcBorders>
            <w:shd w:val="clear" w:color="auto" w:fill="D99594" w:themeFill="accent2" w:themeFillTint="99"/>
            <w:noWrap/>
            <w:vAlign w:val="center"/>
            <w:hideMark/>
          </w:tcPr>
          <w:p w:rsidR="006709DD" w:rsidRPr="00104720" w:rsidRDefault="006709DD" w:rsidP="006709DD">
            <w:pPr>
              <w:spacing w:after="0" w:line="240" w:lineRule="auto"/>
              <w:jc w:val="both"/>
              <w:rPr>
                <w:rFonts w:ascii="Times New Roman" w:hAnsi="Times New Roman" w:cs="Times New Roman"/>
                <w:b/>
                <w:bCs/>
                <w:sz w:val="24"/>
                <w:szCs w:val="24"/>
              </w:rPr>
            </w:pPr>
            <w:r w:rsidRPr="00104720">
              <w:rPr>
                <w:rFonts w:ascii="Times New Roman" w:hAnsi="Times New Roman" w:cs="Times New Roman"/>
                <w:b/>
                <w:bCs/>
                <w:sz w:val="24"/>
                <w:szCs w:val="24"/>
              </w:rPr>
              <w:t>06</w:t>
            </w:r>
          </w:p>
        </w:tc>
        <w:tc>
          <w:tcPr>
            <w:tcW w:w="0" w:type="auto"/>
            <w:tcBorders>
              <w:bottom w:val="single" w:sz="4" w:space="0" w:color="auto"/>
            </w:tcBorders>
            <w:shd w:val="clear" w:color="auto" w:fill="D99594" w:themeFill="accent2" w:themeFillTint="99"/>
            <w:noWrap/>
            <w:vAlign w:val="center"/>
            <w:hideMark/>
          </w:tcPr>
          <w:p w:rsidR="006709DD" w:rsidRPr="00104720" w:rsidRDefault="006709DD" w:rsidP="006709DD">
            <w:pPr>
              <w:spacing w:after="0" w:line="240" w:lineRule="auto"/>
              <w:jc w:val="both"/>
              <w:rPr>
                <w:rFonts w:ascii="Times New Roman" w:hAnsi="Times New Roman" w:cs="Times New Roman"/>
                <w:b/>
                <w:bCs/>
                <w:sz w:val="24"/>
                <w:szCs w:val="24"/>
              </w:rPr>
            </w:pPr>
            <w:r w:rsidRPr="00104720">
              <w:rPr>
                <w:rFonts w:ascii="Times New Roman" w:hAnsi="Times New Roman" w:cs="Times New Roman"/>
                <w:b/>
                <w:bCs/>
                <w:sz w:val="24"/>
                <w:szCs w:val="24"/>
              </w:rPr>
              <w:t>1</w:t>
            </w:r>
          </w:p>
        </w:tc>
        <w:tc>
          <w:tcPr>
            <w:tcW w:w="0" w:type="auto"/>
            <w:tcBorders>
              <w:bottom w:val="single" w:sz="4" w:space="0" w:color="auto"/>
            </w:tcBorders>
            <w:shd w:val="clear" w:color="auto" w:fill="D99594" w:themeFill="accent2" w:themeFillTint="99"/>
            <w:noWrap/>
            <w:vAlign w:val="center"/>
            <w:hideMark/>
          </w:tcPr>
          <w:p w:rsidR="006709DD" w:rsidRPr="00104720" w:rsidRDefault="006709DD" w:rsidP="006709DD">
            <w:pPr>
              <w:spacing w:after="0" w:line="240" w:lineRule="auto"/>
              <w:jc w:val="both"/>
              <w:rPr>
                <w:rFonts w:ascii="Times New Roman" w:hAnsi="Times New Roman" w:cs="Times New Roman"/>
                <w:b/>
                <w:bCs/>
                <w:sz w:val="24"/>
                <w:szCs w:val="24"/>
              </w:rPr>
            </w:pPr>
            <w:r w:rsidRPr="00104720">
              <w:rPr>
                <w:rFonts w:ascii="Times New Roman" w:hAnsi="Times New Roman" w:cs="Times New Roman"/>
                <w:b/>
                <w:bCs/>
                <w:sz w:val="24"/>
                <w:szCs w:val="24"/>
              </w:rPr>
              <w:t> </w:t>
            </w:r>
          </w:p>
        </w:tc>
        <w:tc>
          <w:tcPr>
            <w:tcW w:w="0" w:type="auto"/>
            <w:tcBorders>
              <w:bottom w:val="single" w:sz="4" w:space="0" w:color="auto"/>
            </w:tcBorders>
            <w:shd w:val="clear" w:color="auto" w:fill="D99594" w:themeFill="accent2" w:themeFillTint="99"/>
            <w:noWrap/>
            <w:vAlign w:val="center"/>
            <w:hideMark/>
          </w:tcPr>
          <w:p w:rsidR="006709DD" w:rsidRPr="00104720" w:rsidRDefault="006709DD" w:rsidP="006709DD">
            <w:pPr>
              <w:spacing w:after="0" w:line="240" w:lineRule="auto"/>
              <w:jc w:val="both"/>
              <w:rPr>
                <w:rFonts w:ascii="Times New Roman" w:hAnsi="Times New Roman" w:cs="Times New Roman"/>
                <w:b/>
                <w:bCs/>
                <w:sz w:val="24"/>
                <w:szCs w:val="24"/>
              </w:rPr>
            </w:pPr>
            <w:r w:rsidRPr="00104720">
              <w:rPr>
                <w:rFonts w:ascii="Times New Roman" w:hAnsi="Times New Roman" w:cs="Times New Roman"/>
                <w:b/>
                <w:bCs/>
                <w:sz w:val="24"/>
                <w:szCs w:val="24"/>
              </w:rPr>
              <w:t> </w:t>
            </w:r>
          </w:p>
        </w:tc>
        <w:tc>
          <w:tcPr>
            <w:tcW w:w="4903" w:type="dxa"/>
            <w:tcBorders>
              <w:bottom w:val="single" w:sz="4" w:space="0" w:color="auto"/>
            </w:tcBorders>
            <w:shd w:val="clear" w:color="auto" w:fill="D99594" w:themeFill="accent2" w:themeFillTint="99"/>
            <w:noWrap/>
            <w:vAlign w:val="center"/>
            <w:hideMark/>
          </w:tcPr>
          <w:p w:rsidR="006709DD" w:rsidRPr="00104720" w:rsidRDefault="006709DD" w:rsidP="006709DD">
            <w:pPr>
              <w:spacing w:after="0" w:line="240" w:lineRule="auto"/>
              <w:jc w:val="both"/>
              <w:rPr>
                <w:rFonts w:ascii="Times New Roman" w:hAnsi="Times New Roman" w:cs="Times New Roman"/>
                <w:b/>
                <w:bCs/>
                <w:sz w:val="24"/>
                <w:szCs w:val="24"/>
              </w:rPr>
            </w:pPr>
            <w:r w:rsidRPr="00104720">
              <w:rPr>
                <w:rFonts w:ascii="Times New Roman" w:hAnsi="Times New Roman" w:cs="Times New Roman"/>
                <w:b/>
                <w:bCs/>
                <w:sz w:val="24"/>
                <w:szCs w:val="24"/>
              </w:rPr>
              <w:t>MAMÛL MAL ALIMLARI</w:t>
            </w:r>
          </w:p>
        </w:tc>
        <w:tc>
          <w:tcPr>
            <w:tcW w:w="2765" w:type="dxa"/>
            <w:tcBorders>
              <w:bottom w:val="single" w:sz="4" w:space="0" w:color="auto"/>
            </w:tcBorders>
            <w:shd w:val="clear" w:color="auto" w:fill="D99594" w:themeFill="accent2" w:themeFillTint="99"/>
            <w:noWrap/>
            <w:vAlign w:val="center"/>
            <w:hideMark/>
          </w:tcPr>
          <w:p w:rsidR="006709DD" w:rsidRPr="00104720" w:rsidRDefault="006709DD" w:rsidP="006709DD">
            <w:pPr>
              <w:spacing w:after="0" w:line="240" w:lineRule="auto"/>
              <w:jc w:val="right"/>
              <w:rPr>
                <w:rFonts w:ascii="Times New Roman" w:eastAsia="Times New Roman" w:hAnsi="Times New Roman" w:cs="Times New Roman"/>
                <w:b/>
                <w:bCs/>
                <w:sz w:val="24"/>
                <w:szCs w:val="24"/>
                <w:lang w:eastAsia="tr-TR"/>
              </w:rPr>
            </w:pPr>
          </w:p>
        </w:tc>
      </w:tr>
      <w:tr w:rsidR="006709DD" w:rsidRPr="00104720" w:rsidTr="006709DD">
        <w:trPr>
          <w:trHeight w:val="304"/>
        </w:trPr>
        <w:tc>
          <w:tcPr>
            <w:tcW w:w="0" w:type="auto"/>
            <w:tcBorders>
              <w:bottom w:val="single" w:sz="4" w:space="0" w:color="auto"/>
            </w:tcBorders>
            <w:shd w:val="clear" w:color="auto" w:fill="auto"/>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06</w:t>
            </w:r>
          </w:p>
        </w:tc>
        <w:tc>
          <w:tcPr>
            <w:tcW w:w="0" w:type="auto"/>
            <w:tcBorders>
              <w:bottom w:val="single" w:sz="4" w:space="0" w:color="auto"/>
            </w:tcBorders>
            <w:shd w:val="clear" w:color="auto" w:fill="auto"/>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1</w:t>
            </w:r>
          </w:p>
        </w:tc>
        <w:tc>
          <w:tcPr>
            <w:tcW w:w="0" w:type="auto"/>
            <w:tcBorders>
              <w:bottom w:val="single" w:sz="4" w:space="0" w:color="auto"/>
            </w:tcBorders>
            <w:shd w:val="clear" w:color="auto" w:fill="auto"/>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2</w:t>
            </w:r>
          </w:p>
        </w:tc>
        <w:tc>
          <w:tcPr>
            <w:tcW w:w="0" w:type="auto"/>
            <w:tcBorders>
              <w:bottom w:val="single" w:sz="4" w:space="0" w:color="auto"/>
            </w:tcBorders>
            <w:shd w:val="clear" w:color="auto" w:fill="auto"/>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 </w:t>
            </w:r>
          </w:p>
        </w:tc>
        <w:tc>
          <w:tcPr>
            <w:tcW w:w="4903" w:type="dxa"/>
            <w:tcBorders>
              <w:bottom w:val="single" w:sz="4" w:space="0" w:color="auto"/>
            </w:tcBorders>
            <w:shd w:val="clear" w:color="auto" w:fill="auto"/>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r w:rsidRPr="00104720">
              <w:rPr>
                <w:rFonts w:ascii="Times New Roman" w:hAnsi="Times New Roman" w:cs="Times New Roman"/>
                <w:sz w:val="24"/>
                <w:szCs w:val="24"/>
              </w:rPr>
              <w:t>Büro ve İşyeri Makine Teçhizat Alımları</w:t>
            </w:r>
          </w:p>
        </w:tc>
        <w:tc>
          <w:tcPr>
            <w:tcW w:w="2765" w:type="dxa"/>
            <w:tcBorders>
              <w:bottom w:val="single" w:sz="4" w:space="0" w:color="auto"/>
            </w:tcBorders>
            <w:shd w:val="clear" w:color="auto" w:fill="auto"/>
            <w:noWrap/>
            <w:vAlign w:val="center"/>
            <w:hideMark/>
          </w:tcPr>
          <w:p w:rsidR="006709DD" w:rsidRPr="00104720" w:rsidRDefault="006709DD" w:rsidP="006709DD">
            <w:pPr>
              <w:spacing w:after="0" w:line="240" w:lineRule="auto"/>
              <w:jc w:val="right"/>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20000.00</w:t>
            </w:r>
          </w:p>
        </w:tc>
      </w:tr>
      <w:tr w:rsidR="006709DD" w:rsidRPr="00104720" w:rsidTr="006709DD">
        <w:trPr>
          <w:trHeight w:val="319"/>
        </w:trPr>
        <w:tc>
          <w:tcPr>
            <w:tcW w:w="0" w:type="auto"/>
            <w:tcBorders>
              <w:bottom w:val="single" w:sz="4" w:space="0" w:color="auto"/>
            </w:tcBorders>
            <w:shd w:val="clear" w:color="auto" w:fill="E5B8B7" w:themeFill="accent2" w:themeFillTint="66"/>
            <w:noWrap/>
            <w:vAlign w:val="center"/>
            <w:hideMark/>
          </w:tcPr>
          <w:p w:rsidR="006709DD" w:rsidRPr="00104720" w:rsidRDefault="006709DD" w:rsidP="006709DD">
            <w:pPr>
              <w:spacing w:after="0" w:line="240" w:lineRule="auto"/>
              <w:jc w:val="both"/>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sz w:val="24"/>
                <w:szCs w:val="24"/>
                <w:lang w:eastAsia="tr-TR"/>
              </w:rPr>
              <w:t>06</w:t>
            </w:r>
          </w:p>
        </w:tc>
        <w:tc>
          <w:tcPr>
            <w:tcW w:w="0" w:type="auto"/>
            <w:tcBorders>
              <w:bottom w:val="single" w:sz="4" w:space="0" w:color="auto"/>
            </w:tcBorders>
            <w:shd w:val="clear" w:color="auto" w:fill="E5B8B7" w:themeFill="accent2" w:themeFillTint="66"/>
            <w:noWrap/>
            <w:vAlign w:val="center"/>
            <w:hideMark/>
          </w:tcPr>
          <w:p w:rsidR="006709DD" w:rsidRPr="00104720" w:rsidRDefault="006709DD" w:rsidP="006709DD">
            <w:pPr>
              <w:spacing w:after="0" w:line="240" w:lineRule="auto"/>
              <w:jc w:val="both"/>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1</w:t>
            </w:r>
          </w:p>
        </w:tc>
        <w:tc>
          <w:tcPr>
            <w:tcW w:w="0" w:type="auto"/>
            <w:tcBorders>
              <w:bottom w:val="single" w:sz="4" w:space="0" w:color="auto"/>
            </w:tcBorders>
            <w:shd w:val="clear" w:color="auto" w:fill="E5B8B7" w:themeFill="accent2" w:themeFillTint="66"/>
            <w:noWrap/>
            <w:vAlign w:val="center"/>
            <w:hideMark/>
          </w:tcPr>
          <w:p w:rsidR="006709DD" w:rsidRPr="00104720" w:rsidRDefault="006709DD" w:rsidP="006709DD">
            <w:pPr>
              <w:spacing w:after="0" w:line="240" w:lineRule="auto"/>
              <w:jc w:val="both"/>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2</w:t>
            </w:r>
          </w:p>
        </w:tc>
        <w:tc>
          <w:tcPr>
            <w:tcW w:w="0" w:type="auto"/>
            <w:tcBorders>
              <w:bottom w:val="single" w:sz="4" w:space="0" w:color="auto"/>
            </w:tcBorders>
            <w:shd w:val="clear" w:color="auto" w:fill="E5B8B7" w:themeFill="accent2" w:themeFillTint="66"/>
            <w:noWrap/>
            <w:vAlign w:val="center"/>
            <w:hideMark/>
          </w:tcPr>
          <w:p w:rsidR="006709DD" w:rsidRPr="00104720" w:rsidRDefault="006709DD" w:rsidP="006709DD">
            <w:pPr>
              <w:spacing w:after="0" w:line="240" w:lineRule="auto"/>
              <w:jc w:val="both"/>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02</w:t>
            </w:r>
          </w:p>
        </w:tc>
        <w:tc>
          <w:tcPr>
            <w:tcW w:w="4903" w:type="dxa"/>
            <w:tcBorders>
              <w:bottom w:val="single" w:sz="4" w:space="0" w:color="auto"/>
            </w:tcBorders>
            <w:shd w:val="clear" w:color="auto" w:fill="E5B8B7" w:themeFill="accent2" w:themeFillTint="66"/>
            <w:noWrap/>
            <w:vAlign w:val="center"/>
            <w:hideMark/>
          </w:tcPr>
          <w:p w:rsidR="006709DD" w:rsidRPr="00104720" w:rsidRDefault="006709DD" w:rsidP="006709DD">
            <w:pPr>
              <w:spacing w:after="0" w:line="240" w:lineRule="auto"/>
              <w:jc w:val="both"/>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Bilgisayar Alımları</w:t>
            </w:r>
          </w:p>
        </w:tc>
        <w:tc>
          <w:tcPr>
            <w:tcW w:w="2765" w:type="dxa"/>
            <w:tcBorders>
              <w:bottom w:val="single" w:sz="4" w:space="0" w:color="auto"/>
            </w:tcBorders>
            <w:shd w:val="clear" w:color="auto" w:fill="E5B8B7" w:themeFill="accent2" w:themeFillTint="66"/>
            <w:noWrap/>
            <w:vAlign w:val="center"/>
            <w:hideMark/>
          </w:tcPr>
          <w:p w:rsidR="006709DD" w:rsidRPr="00104720" w:rsidRDefault="006709DD" w:rsidP="006709DD">
            <w:pPr>
              <w:spacing w:after="0" w:line="240" w:lineRule="auto"/>
              <w:jc w:val="right"/>
              <w:rPr>
                <w:rFonts w:ascii="Times New Roman" w:eastAsia="Times New Roman" w:hAnsi="Times New Roman" w:cs="Times New Roman"/>
                <w:sz w:val="24"/>
                <w:szCs w:val="24"/>
                <w:lang w:eastAsia="tr-TR"/>
              </w:rPr>
            </w:pPr>
            <w:r w:rsidRPr="00104720">
              <w:rPr>
                <w:rFonts w:ascii="Times New Roman" w:eastAsia="Times New Roman" w:hAnsi="Times New Roman" w:cs="Times New Roman"/>
                <w:sz w:val="24"/>
                <w:szCs w:val="24"/>
                <w:lang w:eastAsia="tr-TR"/>
              </w:rPr>
              <w:t>20000.00</w:t>
            </w:r>
          </w:p>
        </w:tc>
      </w:tr>
      <w:tr w:rsidR="006709DD" w:rsidRPr="00104720" w:rsidTr="006709DD">
        <w:trPr>
          <w:trHeight w:val="395"/>
        </w:trPr>
        <w:tc>
          <w:tcPr>
            <w:tcW w:w="0" w:type="auto"/>
            <w:shd w:val="clear" w:color="auto" w:fill="auto"/>
            <w:noWrap/>
            <w:vAlign w:val="center"/>
            <w:hideMark/>
          </w:tcPr>
          <w:p w:rsidR="006709DD" w:rsidRPr="00104720" w:rsidRDefault="006709DD" w:rsidP="006709DD">
            <w:pPr>
              <w:spacing w:after="0" w:line="240" w:lineRule="auto"/>
              <w:jc w:val="both"/>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 </w:t>
            </w:r>
          </w:p>
        </w:tc>
        <w:tc>
          <w:tcPr>
            <w:tcW w:w="0" w:type="auto"/>
            <w:shd w:val="clear" w:color="auto" w:fill="auto"/>
            <w:noWrap/>
            <w:vAlign w:val="center"/>
            <w:hideMark/>
          </w:tcPr>
          <w:p w:rsidR="006709DD" w:rsidRPr="00104720" w:rsidRDefault="006709DD" w:rsidP="006709DD">
            <w:pPr>
              <w:spacing w:after="0" w:line="240" w:lineRule="auto"/>
              <w:jc w:val="both"/>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 </w:t>
            </w:r>
          </w:p>
        </w:tc>
        <w:tc>
          <w:tcPr>
            <w:tcW w:w="0" w:type="auto"/>
            <w:shd w:val="clear" w:color="auto" w:fill="auto"/>
            <w:noWrap/>
            <w:vAlign w:val="center"/>
            <w:hideMark/>
          </w:tcPr>
          <w:p w:rsidR="006709DD" w:rsidRPr="00104720" w:rsidRDefault="006709DD" w:rsidP="006709DD">
            <w:pPr>
              <w:spacing w:after="0" w:line="240" w:lineRule="auto"/>
              <w:jc w:val="both"/>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 </w:t>
            </w:r>
          </w:p>
        </w:tc>
        <w:tc>
          <w:tcPr>
            <w:tcW w:w="0" w:type="auto"/>
            <w:shd w:val="clear" w:color="auto" w:fill="auto"/>
            <w:noWrap/>
            <w:vAlign w:val="center"/>
            <w:hideMark/>
          </w:tcPr>
          <w:p w:rsidR="006709DD" w:rsidRPr="00104720" w:rsidRDefault="006709DD" w:rsidP="006709DD">
            <w:pPr>
              <w:spacing w:after="0" w:line="240" w:lineRule="auto"/>
              <w:jc w:val="both"/>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 </w:t>
            </w:r>
          </w:p>
        </w:tc>
        <w:tc>
          <w:tcPr>
            <w:tcW w:w="4903" w:type="dxa"/>
            <w:shd w:val="clear" w:color="auto" w:fill="auto"/>
            <w:noWrap/>
            <w:vAlign w:val="center"/>
            <w:hideMark/>
          </w:tcPr>
          <w:p w:rsidR="006709DD" w:rsidRPr="00104720" w:rsidRDefault="006709DD" w:rsidP="006709DD">
            <w:pPr>
              <w:spacing w:after="0" w:line="240" w:lineRule="auto"/>
              <w:jc w:val="both"/>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GİDER GENEL TOPLAM</w:t>
            </w:r>
          </w:p>
        </w:tc>
        <w:tc>
          <w:tcPr>
            <w:tcW w:w="2765" w:type="dxa"/>
            <w:shd w:val="clear" w:color="auto" w:fill="auto"/>
            <w:noWrap/>
            <w:vAlign w:val="center"/>
            <w:hideMark/>
          </w:tcPr>
          <w:p w:rsidR="006709DD" w:rsidRPr="00104720" w:rsidRDefault="006709DD" w:rsidP="006709DD">
            <w:pPr>
              <w:spacing w:after="0" w:line="240" w:lineRule="auto"/>
              <w:jc w:val="right"/>
              <w:rPr>
                <w:rFonts w:ascii="Times New Roman" w:eastAsia="Times New Roman" w:hAnsi="Times New Roman" w:cs="Times New Roman"/>
                <w:b/>
                <w:bCs/>
                <w:sz w:val="24"/>
                <w:szCs w:val="24"/>
                <w:lang w:eastAsia="tr-TR"/>
              </w:rPr>
            </w:pPr>
            <w:r w:rsidRPr="00104720">
              <w:rPr>
                <w:rFonts w:ascii="Times New Roman" w:eastAsia="Times New Roman" w:hAnsi="Times New Roman" w:cs="Times New Roman"/>
                <w:b/>
                <w:bCs/>
                <w:sz w:val="24"/>
                <w:szCs w:val="24"/>
                <w:lang w:eastAsia="tr-TR"/>
              </w:rPr>
              <w:t>242780.00</w:t>
            </w:r>
          </w:p>
        </w:tc>
      </w:tr>
    </w:tbl>
    <w:p w:rsidR="006709DD" w:rsidRDefault="006709DD" w:rsidP="00282992">
      <w:pPr>
        <w:spacing w:after="0"/>
        <w:rPr>
          <w:rFonts w:ascii="Times New Roman" w:hAnsi="Times New Roman" w:cs="Times New Roman"/>
          <w:sz w:val="24"/>
          <w:szCs w:val="24"/>
        </w:rPr>
      </w:pPr>
    </w:p>
    <w:p w:rsidR="00130E13" w:rsidRPr="00104720" w:rsidRDefault="00282992" w:rsidP="00282992">
      <w:pPr>
        <w:spacing w:after="0"/>
        <w:rPr>
          <w:rFonts w:ascii="Times New Roman" w:hAnsi="Times New Roman" w:cs="Times New Roman"/>
          <w:b/>
          <w:sz w:val="24"/>
          <w:szCs w:val="24"/>
        </w:rPr>
      </w:pPr>
      <w:r w:rsidRPr="000808FC">
        <w:rPr>
          <w:rFonts w:ascii="Times New Roman" w:hAnsi="Times New Roman" w:cs="Times New Roman"/>
          <w:sz w:val="24"/>
          <w:szCs w:val="24"/>
        </w:rPr>
        <w:t>Tablo 5</w:t>
      </w:r>
      <w:r w:rsidR="00D23E7E">
        <w:rPr>
          <w:rFonts w:ascii="Times New Roman" w:hAnsi="Times New Roman" w:cs="Times New Roman"/>
          <w:sz w:val="24"/>
          <w:szCs w:val="24"/>
        </w:rPr>
        <w:t>3</w:t>
      </w:r>
      <w:r w:rsidRPr="000808FC">
        <w:rPr>
          <w:rFonts w:ascii="Times New Roman" w:hAnsi="Times New Roman" w:cs="Times New Roman"/>
          <w:sz w:val="24"/>
          <w:szCs w:val="24"/>
        </w:rPr>
        <w:t xml:space="preserve">: </w:t>
      </w:r>
      <w:r w:rsidRPr="00250B79">
        <w:rPr>
          <w:rFonts w:ascii="Times New Roman" w:hAnsi="Times New Roman" w:cs="Times New Roman"/>
          <w:sz w:val="24"/>
          <w:szCs w:val="24"/>
        </w:rPr>
        <w:t xml:space="preserve">Kurum Kaynakları </w:t>
      </w:r>
      <w:r w:rsidRPr="000808FC">
        <w:rPr>
          <w:rFonts w:ascii="Times New Roman" w:hAnsi="Times New Roman" w:cs="Times New Roman"/>
          <w:sz w:val="24"/>
          <w:szCs w:val="24"/>
        </w:rPr>
        <w:t>ve Gelir – Gider Farkı</w:t>
      </w:r>
    </w:p>
    <w:tbl>
      <w:tblPr>
        <w:tblpPr w:leftFromText="141" w:rightFromText="141" w:vertAnchor="page" w:horzAnchor="margin" w:tblpY="12346"/>
        <w:tblW w:w="9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blLayout w:type="fixed"/>
        <w:tblLook w:val="04A0"/>
      </w:tblPr>
      <w:tblGrid>
        <w:gridCol w:w="6701"/>
        <w:gridCol w:w="2778"/>
      </w:tblGrid>
      <w:tr w:rsidR="006709DD" w:rsidRPr="00104720" w:rsidTr="006709DD">
        <w:trPr>
          <w:trHeight w:val="478"/>
        </w:trPr>
        <w:tc>
          <w:tcPr>
            <w:tcW w:w="6701" w:type="dxa"/>
            <w:tcBorders>
              <w:bottom w:val="single" w:sz="4" w:space="0" w:color="auto"/>
            </w:tcBorders>
            <w:shd w:val="clear" w:color="auto" w:fill="D99594" w:themeFill="accent2" w:themeFillTint="99"/>
            <w:noWrap/>
            <w:vAlign w:val="center"/>
            <w:hideMark/>
          </w:tcPr>
          <w:p w:rsidR="006709DD" w:rsidRPr="00104720" w:rsidRDefault="006709DD" w:rsidP="006709DD">
            <w:pPr>
              <w:spacing w:after="0" w:line="240" w:lineRule="auto"/>
              <w:jc w:val="both"/>
              <w:rPr>
                <w:rFonts w:ascii="Times New Roman" w:hAnsi="Times New Roman" w:cs="Times New Roman"/>
                <w:sz w:val="24"/>
                <w:szCs w:val="24"/>
              </w:rPr>
            </w:pPr>
            <w:bookmarkStart w:id="93" w:name="_Toc418244962"/>
            <w:r w:rsidRPr="00104720">
              <w:rPr>
                <w:rFonts w:ascii="Times New Roman" w:hAnsi="Times New Roman" w:cs="Times New Roman"/>
                <w:b/>
                <w:bCs/>
                <w:sz w:val="24"/>
                <w:szCs w:val="24"/>
              </w:rPr>
              <w:t>KAYNAKLAR</w:t>
            </w:r>
          </w:p>
        </w:tc>
        <w:tc>
          <w:tcPr>
            <w:tcW w:w="2778" w:type="dxa"/>
            <w:tcBorders>
              <w:bottom w:val="single" w:sz="4" w:space="0" w:color="auto"/>
            </w:tcBorders>
            <w:shd w:val="clear" w:color="auto" w:fill="D99594" w:themeFill="accent2" w:themeFillTint="99"/>
            <w:noWrap/>
            <w:vAlign w:val="center"/>
            <w:hideMark/>
          </w:tcPr>
          <w:p w:rsidR="006709DD" w:rsidRPr="00104720" w:rsidRDefault="006709DD" w:rsidP="006709DD">
            <w:pPr>
              <w:spacing w:after="0" w:line="240" w:lineRule="auto"/>
              <w:jc w:val="center"/>
              <w:rPr>
                <w:rFonts w:ascii="Times New Roman" w:hAnsi="Times New Roman" w:cs="Times New Roman"/>
                <w:b/>
                <w:bCs/>
                <w:sz w:val="24"/>
                <w:szCs w:val="24"/>
              </w:rPr>
            </w:pPr>
            <w:r w:rsidRPr="00104720">
              <w:rPr>
                <w:rFonts w:ascii="Times New Roman" w:hAnsi="Times New Roman" w:cs="Times New Roman"/>
                <w:b/>
                <w:bCs/>
                <w:sz w:val="24"/>
                <w:szCs w:val="24"/>
              </w:rPr>
              <w:t>GELİR TUTARLARI</w:t>
            </w:r>
          </w:p>
        </w:tc>
      </w:tr>
      <w:tr w:rsidR="006709DD" w:rsidRPr="00104720" w:rsidTr="006709DD">
        <w:trPr>
          <w:trHeight w:val="289"/>
        </w:trPr>
        <w:tc>
          <w:tcPr>
            <w:tcW w:w="6701" w:type="dxa"/>
            <w:shd w:val="clear" w:color="auto" w:fill="E5B8B7" w:themeFill="accent2" w:themeFillTint="66"/>
            <w:noWrap/>
            <w:vAlign w:val="center"/>
            <w:hideMark/>
          </w:tcPr>
          <w:p w:rsidR="006709DD" w:rsidRPr="00104720" w:rsidRDefault="006709DD" w:rsidP="006709DD">
            <w:pPr>
              <w:spacing w:after="0" w:line="240" w:lineRule="auto"/>
              <w:jc w:val="both"/>
              <w:rPr>
                <w:rFonts w:ascii="Times New Roman" w:hAnsi="Times New Roman" w:cs="Times New Roman"/>
                <w:b/>
                <w:bCs/>
                <w:sz w:val="24"/>
                <w:szCs w:val="24"/>
              </w:rPr>
            </w:pPr>
            <w:r w:rsidRPr="00104720">
              <w:rPr>
                <w:rFonts w:ascii="Times New Roman" w:hAnsi="Times New Roman" w:cs="Times New Roman"/>
                <w:b/>
                <w:bCs/>
                <w:sz w:val="24"/>
                <w:szCs w:val="24"/>
              </w:rPr>
              <w:t>Genel Bütçe</w:t>
            </w:r>
          </w:p>
        </w:tc>
        <w:tc>
          <w:tcPr>
            <w:tcW w:w="2778" w:type="dxa"/>
            <w:shd w:val="clear" w:color="auto" w:fill="E5B8B7" w:themeFill="accent2" w:themeFillTint="66"/>
            <w:noWrap/>
            <w:vAlign w:val="center"/>
            <w:hideMark/>
          </w:tcPr>
          <w:p w:rsidR="006709DD" w:rsidRPr="00104720" w:rsidRDefault="006709DD" w:rsidP="00D34C1C">
            <w:pPr>
              <w:spacing w:after="0" w:line="240" w:lineRule="auto"/>
              <w:jc w:val="right"/>
              <w:rPr>
                <w:rFonts w:ascii="Times New Roman" w:hAnsi="Times New Roman" w:cs="Times New Roman"/>
                <w:sz w:val="24"/>
                <w:szCs w:val="24"/>
              </w:rPr>
            </w:pPr>
            <w:r w:rsidRPr="00104720">
              <w:rPr>
                <w:rFonts w:ascii="Times New Roman" w:hAnsi="Times New Roman" w:cs="Times New Roman"/>
                <w:sz w:val="24"/>
                <w:szCs w:val="24"/>
              </w:rPr>
              <w:t>221875.00</w:t>
            </w:r>
          </w:p>
        </w:tc>
      </w:tr>
      <w:tr w:rsidR="006709DD" w:rsidRPr="00104720" w:rsidTr="006709DD">
        <w:trPr>
          <w:trHeight w:val="289"/>
        </w:trPr>
        <w:tc>
          <w:tcPr>
            <w:tcW w:w="6701" w:type="dxa"/>
            <w:tcBorders>
              <w:bottom w:val="single" w:sz="4" w:space="0" w:color="auto"/>
            </w:tcBorders>
            <w:shd w:val="clear" w:color="auto" w:fill="FFFFFF"/>
            <w:noWrap/>
            <w:vAlign w:val="center"/>
            <w:hideMark/>
          </w:tcPr>
          <w:p w:rsidR="006709DD" w:rsidRPr="00104720" w:rsidRDefault="006709DD" w:rsidP="006709DD">
            <w:pPr>
              <w:spacing w:after="0" w:line="240" w:lineRule="auto"/>
              <w:jc w:val="both"/>
              <w:rPr>
                <w:rFonts w:ascii="Times New Roman" w:hAnsi="Times New Roman" w:cs="Times New Roman"/>
                <w:b/>
                <w:bCs/>
                <w:sz w:val="24"/>
                <w:szCs w:val="24"/>
              </w:rPr>
            </w:pPr>
            <w:r w:rsidRPr="00104720">
              <w:rPr>
                <w:rFonts w:ascii="Times New Roman" w:hAnsi="Times New Roman" w:cs="Times New Roman"/>
                <w:b/>
                <w:bCs/>
                <w:sz w:val="24"/>
                <w:szCs w:val="24"/>
              </w:rPr>
              <w:t>Kantin Gelirleri</w:t>
            </w:r>
          </w:p>
        </w:tc>
        <w:tc>
          <w:tcPr>
            <w:tcW w:w="2778" w:type="dxa"/>
            <w:tcBorders>
              <w:bottom w:val="single" w:sz="4" w:space="0" w:color="auto"/>
            </w:tcBorders>
            <w:shd w:val="clear" w:color="auto" w:fill="FFFFFF"/>
            <w:noWrap/>
            <w:vAlign w:val="center"/>
            <w:hideMark/>
          </w:tcPr>
          <w:p w:rsidR="006709DD" w:rsidRPr="00104720" w:rsidRDefault="006709DD" w:rsidP="00D34C1C">
            <w:pPr>
              <w:spacing w:after="0" w:line="240" w:lineRule="auto"/>
              <w:jc w:val="right"/>
              <w:rPr>
                <w:rFonts w:ascii="Times New Roman" w:hAnsi="Times New Roman" w:cs="Times New Roman"/>
                <w:sz w:val="24"/>
                <w:szCs w:val="24"/>
              </w:rPr>
            </w:pPr>
            <w:r w:rsidRPr="00104720">
              <w:rPr>
                <w:rFonts w:ascii="Times New Roman" w:hAnsi="Times New Roman" w:cs="Times New Roman"/>
                <w:sz w:val="24"/>
                <w:szCs w:val="24"/>
              </w:rPr>
              <w:t>26694.40</w:t>
            </w:r>
          </w:p>
        </w:tc>
      </w:tr>
      <w:tr w:rsidR="006709DD" w:rsidRPr="00104720" w:rsidTr="006709DD">
        <w:trPr>
          <w:trHeight w:val="289"/>
        </w:trPr>
        <w:tc>
          <w:tcPr>
            <w:tcW w:w="6701" w:type="dxa"/>
            <w:shd w:val="clear" w:color="auto" w:fill="E5B8B7" w:themeFill="accent2" w:themeFillTint="66"/>
            <w:noWrap/>
            <w:vAlign w:val="center"/>
            <w:hideMark/>
          </w:tcPr>
          <w:p w:rsidR="006709DD" w:rsidRPr="00104720" w:rsidRDefault="006709DD" w:rsidP="006709DD">
            <w:pPr>
              <w:spacing w:after="0" w:line="240" w:lineRule="auto"/>
              <w:jc w:val="both"/>
              <w:rPr>
                <w:rFonts w:ascii="Times New Roman" w:hAnsi="Times New Roman" w:cs="Times New Roman"/>
                <w:b/>
                <w:bCs/>
                <w:sz w:val="24"/>
                <w:szCs w:val="24"/>
              </w:rPr>
            </w:pPr>
            <w:r w:rsidRPr="00104720">
              <w:rPr>
                <w:rFonts w:ascii="Times New Roman" w:hAnsi="Times New Roman" w:cs="Times New Roman"/>
                <w:b/>
                <w:bCs/>
                <w:sz w:val="24"/>
                <w:szCs w:val="24"/>
              </w:rPr>
              <w:t>MTSK Gelirleri</w:t>
            </w:r>
          </w:p>
        </w:tc>
        <w:tc>
          <w:tcPr>
            <w:tcW w:w="2778" w:type="dxa"/>
            <w:shd w:val="clear" w:color="auto" w:fill="E5B8B7" w:themeFill="accent2" w:themeFillTint="66"/>
            <w:noWrap/>
            <w:vAlign w:val="center"/>
            <w:hideMark/>
          </w:tcPr>
          <w:p w:rsidR="006709DD" w:rsidRPr="00104720" w:rsidRDefault="006709DD" w:rsidP="00D34C1C">
            <w:pPr>
              <w:spacing w:after="0" w:line="240" w:lineRule="auto"/>
              <w:jc w:val="right"/>
              <w:rPr>
                <w:rFonts w:ascii="Times New Roman" w:hAnsi="Times New Roman" w:cs="Times New Roman"/>
                <w:sz w:val="24"/>
                <w:szCs w:val="24"/>
              </w:rPr>
            </w:pPr>
            <w:r w:rsidRPr="00104720">
              <w:rPr>
                <w:rFonts w:ascii="Times New Roman" w:hAnsi="Times New Roman" w:cs="Times New Roman"/>
                <w:sz w:val="24"/>
                <w:szCs w:val="24"/>
              </w:rPr>
              <w:t>-</w:t>
            </w:r>
          </w:p>
        </w:tc>
      </w:tr>
      <w:tr w:rsidR="006709DD" w:rsidRPr="00104720" w:rsidTr="006709DD">
        <w:trPr>
          <w:trHeight w:val="371"/>
        </w:trPr>
        <w:tc>
          <w:tcPr>
            <w:tcW w:w="6701" w:type="dxa"/>
            <w:tcBorders>
              <w:bottom w:val="single" w:sz="4" w:space="0" w:color="auto"/>
            </w:tcBorders>
            <w:shd w:val="clear" w:color="auto" w:fill="FFFFFF"/>
            <w:vAlign w:val="center"/>
            <w:hideMark/>
          </w:tcPr>
          <w:p w:rsidR="006709DD" w:rsidRPr="00104720" w:rsidRDefault="006709DD" w:rsidP="006709DD">
            <w:pPr>
              <w:spacing w:after="0" w:line="240" w:lineRule="auto"/>
              <w:jc w:val="both"/>
              <w:rPr>
                <w:rFonts w:ascii="Times New Roman" w:hAnsi="Times New Roman" w:cs="Times New Roman"/>
                <w:b/>
                <w:bCs/>
                <w:sz w:val="24"/>
                <w:szCs w:val="24"/>
              </w:rPr>
            </w:pPr>
            <w:r w:rsidRPr="00104720">
              <w:rPr>
                <w:rFonts w:ascii="Times New Roman" w:hAnsi="Times New Roman" w:cs="Times New Roman"/>
                <w:b/>
                <w:bCs/>
                <w:sz w:val="24"/>
                <w:szCs w:val="24"/>
              </w:rPr>
              <w:t>Diğer Gelirler</w:t>
            </w:r>
          </w:p>
        </w:tc>
        <w:tc>
          <w:tcPr>
            <w:tcW w:w="2778" w:type="dxa"/>
            <w:tcBorders>
              <w:bottom w:val="single" w:sz="4" w:space="0" w:color="auto"/>
            </w:tcBorders>
            <w:shd w:val="clear" w:color="auto" w:fill="FFFFFF"/>
            <w:noWrap/>
            <w:vAlign w:val="center"/>
            <w:hideMark/>
          </w:tcPr>
          <w:p w:rsidR="006709DD" w:rsidRPr="00104720" w:rsidRDefault="006709DD" w:rsidP="00D34C1C">
            <w:pPr>
              <w:spacing w:after="0" w:line="240" w:lineRule="auto"/>
              <w:jc w:val="right"/>
              <w:rPr>
                <w:rFonts w:ascii="Times New Roman" w:hAnsi="Times New Roman" w:cs="Times New Roman"/>
                <w:sz w:val="24"/>
                <w:szCs w:val="24"/>
              </w:rPr>
            </w:pPr>
            <w:r w:rsidRPr="00104720">
              <w:rPr>
                <w:rFonts w:ascii="Times New Roman" w:hAnsi="Times New Roman" w:cs="Times New Roman"/>
                <w:sz w:val="24"/>
                <w:szCs w:val="24"/>
              </w:rPr>
              <w:t>-</w:t>
            </w:r>
          </w:p>
        </w:tc>
      </w:tr>
      <w:tr w:rsidR="006709DD" w:rsidRPr="00104720" w:rsidTr="006709DD">
        <w:trPr>
          <w:trHeight w:val="357"/>
        </w:trPr>
        <w:tc>
          <w:tcPr>
            <w:tcW w:w="6701" w:type="dxa"/>
            <w:shd w:val="clear" w:color="auto" w:fill="E5B8B7" w:themeFill="accent2" w:themeFillTint="66"/>
            <w:noWrap/>
            <w:vAlign w:val="center"/>
            <w:hideMark/>
          </w:tcPr>
          <w:p w:rsidR="006709DD" w:rsidRPr="00104720" w:rsidRDefault="006709DD" w:rsidP="006709DD">
            <w:pPr>
              <w:spacing w:after="0" w:line="240" w:lineRule="auto"/>
              <w:jc w:val="both"/>
              <w:rPr>
                <w:rFonts w:ascii="Times New Roman" w:hAnsi="Times New Roman" w:cs="Times New Roman"/>
                <w:b/>
                <w:bCs/>
                <w:sz w:val="24"/>
                <w:szCs w:val="24"/>
              </w:rPr>
            </w:pPr>
            <w:r w:rsidRPr="00104720">
              <w:rPr>
                <w:rFonts w:ascii="Times New Roman" w:hAnsi="Times New Roman" w:cs="Times New Roman"/>
                <w:b/>
                <w:bCs/>
                <w:sz w:val="24"/>
                <w:szCs w:val="24"/>
              </w:rPr>
              <w:t>GELİR GENEL TOPLAM</w:t>
            </w:r>
          </w:p>
        </w:tc>
        <w:tc>
          <w:tcPr>
            <w:tcW w:w="2778" w:type="dxa"/>
            <w:shd w:val="clear" w:color="auto" w:fill="E5B8B7" w:themeFill="accent2" w:themeFillTint="66"/>
            <w:noWrap/>
            <w:vAlign w:val="center"/>
            <w:hideMark/>
          </w:tcPr>
          <w:p w:rsidR="006709DD" w:rsidRPr="00104720" w:rsidRDefault="006709DD" w:rsidP="00D34C1C">
            <w:pPr>
              <w:spacing w:after="0" w:line="240" w:lineRule="auto"/>
              <w:jc w:val="right"/>
              <w:rPr>
                <w:rFonts w:ascii="Times New Roman" w:hAnsi="Times New Roman" w:cs="Times New Roman"/>
                <w:sz w:val="24"/>
                <w:szCs w:val="24"/>
              </w:rPr>
            </w:pPr>
            <w:r w:rsidRPr="00104720">
              <w:rPr>
                <w:rFonts w:ascii="Times New Roman" w:hAnsi="Times New Roman" w:cs="Times New Roman"/>
                <w:sz w:val="24"/>
                <w:szCs w:val="24"/>
              </w:rPr>
              <w:t>248569.40</w:t>
            </w:r>
          </w:p>
        </w:tc>
      </w:tr>
      <w:tr w:rsidR="006709DD" w:rsidRPr="00104720" w:rsidTr="006709DD">
        <w:trPr>
          <w:trHeight w:val="357"/>
        </w:trPr>
        <w:tc>
          <w:tcPr>
            <w:tcW w:w="6701" w:type="dxa"/>
            <w:shd w:val="clear" w:color="auto" w:fill="FFFFFF"/>
            <w:noWrap/>
            <w:vAlign w:val="center"/>
            <w:hideMark/>
          </w:tcPr>
          <w:p w:rsidR="006709DD" w:rsidRPr="00104720" w:rsidRDefault="006709DD" w:rsidP="006709DD">
            <w:pPr>
              <w:spacing w:after="0" w:line="240" w:lineRule="auto"/>
              <w:jc w:val="both"/>
              <w:rPr>
                <w:rFonts w:ascii="Times New Roman" w:hAnsi="Times New Roman" w:cs="Times New Roman"/>
                <w:b/>
                <w:bCs/>
                <w:sz w:val="24"/>
                <w:szCs w:val="24"/>
              </w:rPr>
            </w:pPr>
            <w:r w:rsidRPr="00104720">
              <w:rPr>
                <w:rFonts w:ascii="Times New Roman" w:hAnsi="Times New Roman" w:cs="Times New Roman"/>
                <w:b/>
                <w:bCs/>
                <w:sz w:val="24"/>
                <w:szCs w:val="24"/>
              </w:rPr>
              <w:t xml:space="preserve">GELİR TUTARI-GİDER TUTARI FARKI </w:t>
            </w:r>
          </w:p>
        </w:tc>
        <w:tc>
          <w:tcPr>
            <w:tcW w:w="2778" w:type="dxa"/>
            <w:shd w:val="clear" w:color="auto" w:fill="FFFFFF"/>
            <w:noWrap/>
            <w:vAlign w:val="center"/>
            <w:hideMark/>
          </w:tcPr>
          <w:p w:rsidR="006709DD" w:rsidRPr="00104720" w:rsidRDefault="006709DD" w:rsidP="00D34C1C">
            <w:pPr>
              <w:spacing w:after="0" w:line="240" w:lineRule="auto"/>
              <w:jc w:val="right"/>
              <w:rPr>
                <w:rFonts w:ascii="Times New Roman" w:hAnsi="Times New Roman" w:cs="Times New Roman"/>
                <w:sz w:val="24"/>
                <w:szCs w:val="24"/>
              </w:rPr>
            </w:pPr>
            <w:r w:rsidRPr="00104720">
              <w:rPr>
                <w:rFonts w:ascii="Times New Roman" w:hAnsi="Times New Roman" w:cs="Times New Roman"/>
                <w:sz w:val="24"/>
                <w:szCs w:val="24"/>
              </w:rPr>
              <w:t>5789.40</w:t>
            </w:r>
          </w:p>
        </w:tc>
      </w:tr>
    </w:tbl>
    <w:p w:rsidR="000808FC" w:rsidRPr="00250B79" w:rsidRDefault="000808FC" w:rsidP="000808FC">
      <w:pPr>
        <w:pStyle w:val="Balk9"/>
        <w:rPr>
          <w:rFonts w:ascii="Times New Roman" w:hAnsi="Times New Roman" w:cs="Times New Roman"/>
          <w:i w:val="0"/>
          <w:color w:val="auto"/>
          <w:sz w:val="24"/>
          <w:szCs w:val="24"/>
        </w:rPr>
      </w:pPr>
      <w:r w:rsidRPr="00250B79">
        <w:rPr>
          <w:rFonts w:ascii="Times New Roman" w:hAnsi="Times New Roman" w:cs="Times New Roman"/>
          <w:i w:val="0"/>
          <w:color w:val="auto"/>
          <w:sz w:val="24"/>
          <w:szCs w:val="24"/>
        </w:rPr>
        <w:lastRenderedPageBreak/>
        <w:t>Tablo 5</w:t>
      </w:r>
      <w:r w:rsidR="00C74199">
        <w:rPr>
          <w:rFonts w:ascii="Times New Roman" w:hAnsi="Times New Roman" w:cs="Times New Roman"/>
          <w:i w:val="0"/>
          <w:color w:val="auto"/>
          <w:sz w:val="24"/>
          <w:szCs w:val="24"/>
        </w:rPr>
        <w:t>4</w:t>
      </w:r>
      <w:r w:rsidRPr="00250B79">
        <w:rPr>
          <w:rFonts w:ascii="Times New Roman" w:hAnsi="Times New Roman" w:cs="Times New Roman"/>
          <w:i w:val="0"/>
          <w:color w:val="auto"/>
          <w:sz w:val="24"/>
          <w:szCs w:val="24"/>
        </w:rPr>
        <w:t xml:space="preserve">: 2015-2019 Stratejik Planı Faaliyet/Proje </w:t>
      </w:r>
      <w:proofErr w:type="spellStart"/>
      <w:r w:rsidRPr="00250B79">
        <w:rPr>
          <w:rFonts w:ascii="Times New Roman" w:hAnsi="Times New Roman" w:cs="Times New Roman"/>
          <w:i w:val="0"/>
          <w:color w:val="auto"/>
          <w:sz w:val="24"/>
          <w:szCs w:val="24"/>
        </w:rPr>
        <w:t>Maliyetlendirme</w:t>
      </w:r>
      <w:proofErr w:type="spellEnd"/>
      <w:r w:rsidRPr="00250B79">
        <w:rPr>
          <w:rFonts w:ascii="Times New Roman" w:hAnsi="Times New Roman" w:cs="Times New Roman"/>
          <w:i w:val="0"/>
          <w:color w:val="auto"/>
          <w:sz w:val="24"/>
          <w:szCs w:val="24"/>
        </w:rPr>
        <w:t xml:space="preserve"> Tablosu</w:t>
      </w:r>
    </w:p>
    <w:tbl>
      <w:tblPr>
        <w:tblStyle w:val="TabloKlavuzu"/>
        <w:tblW w:w="9889" w:type="dxa"/>
        <w:tblLayout w:type="fixed"/>
        <w:tblLook w:val="04A0"/>
      </w:tblPr>
      <w:tblGrid>
        <w:gridCol w:w="1809"/>
        <w:gridCol w:w="1560"/>
        <w:gridCol w:w="992"/>
        <w:gridCol w:w="992"/>
        <w:gridCol w:w="992"/>
        <w:gridCol w:w="993"/>
        <w:gridCol w:w="992"/>
        <w:gridCol w:w="1559"/>
      </w:tblGrid>
      <w:tr w:rsidR="00250B79" w:rsidRPr="00250B79" w:rsidTr="00F12944">
        <w:tc>
          <w:tcPr>
            <w:tcW w:w="9889" w:type="dxa"/>
            <w:gridSpan w:val="8"/>
            <w:shd w:val="clear" w:color="auto" w:fill="D99594" w:themeFill="accent2" w:themeFillTint="99"/>
          </w:tcPr>
          <w:p w:rsidR="0005414E" w:rsidRPr="00250B79" w:rsidRDefault="0005414E" w:rsidP="00F12944">
            <w:pPr>
              <w:jc w:val="center"/>
              <w:rPr>
                <w:rFonts w:ascii="Times New Roman" w:hAnsi="Times New Roman" w:cs="Times New Roman"/>
                <w:b/>
              </w:rPr>
            </w:pPr>
            <w:r w:rsidRPr="00250B79">
              <w:rPr>
                <w:rFonts w:ascii="Times New Roman" w:hAnsi="Times New Roman" w:cs="Times New Roman"/>
                <w:b/>
              </w:rPr>
              <w:t>2015-2019 STRATEJİK PLANI FAALİYET/PROJE MALİYETLENDİRME TABLOSU</w:t>
            </w:r>
          </w:p>
        </w:tc>
      </w:tr>
      <w:tr w:rsidR="0005414E" w:rsidRPr="00104720" w:rsidTr="00F12944">
        <w:tc>
          <w:tcPr>
            <w:tcW w:w="1809" w:type="dxa"/>
          </w:tcPr>
          <w:p w:rsidR="0005414E" w:rsidRPr="00104720" w:rsidRDefault="0005414E" w:rsidP="00F12944">
            <w:pPr>
              <w:jc w:val="both"/>
              <w:rPr>
                <w:rFonts w:ascii="Times New Roman" w:hAnsi="Times New Roman" w:cs="Times New Roman"/>
                <w:b/>
              </w:rPr>
            </w:pPr>
            <w:r w:rsidRPr="00104720">
              <w:rPr>
                <w:rFonts w:ascii="Times New Roman" w:hAnsi="Times New Roman" w:cs="Times New Roman"/>
                <w:b/>
              </w:rPr>
              <w:t>STRATEJİK</w:t>
            </w:r>
          </w:p>
          <w:p w:rsidR="0005414E" w:rsidRPr="00104720" w:rsidRDefault="0005414E" w:rsidP="00F12944">
            <w:pPr>
              <w:jc w:val="both"/>
              <w:rPr>
                <w:rFonts w:ascii="Times New Roman" w:hAnsi="Times New Roman" w:cs="Times New Roman"/>
                <w:b/>
              </w:rPr>
            </w:pPr>
            <w:r w:rsidRPr="00104720">
              <w:rPr>
                <w:rFonts w:ascii="Times New Roman" w:hAnsi="Times New Roman" w:cs="Times New Roman"/>
                <w:b/>
              </w:rPr>
              <w:t>AMAÇLAR</w:t>
            </w:r>
          </w:p>
        </w:tc>
        <w:tc>
          <w:tcPr>
            <w:tcW w:w="1560" w:type="dxa"/>
          </w:tcPr>
          <w:p w:rsidR="0005414E" w:rsidRPr="00104720" w:rsidRDefault="0005414E" w:rsidP="00F12944">
            <w:pPr>
              <w:jc w:val="both"/>
              <w:rPr>
                <w:rFonts w:ascii="Times New Roman" w:hAnsi="Times New Roman" w:cs="Times New Roman"/>
                <w:b/>
              </w:rPr>
            </w:pPr>
            <w:r w:rsidRPr="00104720">
              <w:rPr>
                <w:rFonts w:ascii="Times New Roman" w:hAnsi="Times New Roman" w:cs="Times New Roman"/>
                <w:b/>
              </w:rPr>
              <w:t>STRATEJİK HEDEFLER</w:t>
            </w:r>
          </w:p>
        </w:tc>
        <w:tc>
          <w:tcPr>
            <w:tcW w:w="992" w:type="dxa"/>
          </w:tcPr>
          <w:p w:rsidR="0005414E" w:rsidRPr="00104720" w:rsidRDefault="0005414E" w:rsidP="00F12944">
            <w:pPr>
              <w:jc w:val="both"/>
              <w:rPr>
                <w:rFonts w:ascii="Times New Roman" w:hAnsi="Times New Roman" w:cs="Times New Roman"/>
                <w:b/>
              </w:rPr>
            </w:pPr>
            <w:r w:rsidRPr="00104720">
              <w:rPr>
                <w:rFonts w:ascii="Times New Roman" w:hAnsi="Times New Roman" w:cs="Times New Roman"/>
                <w:b/>
              </w:rPr>
              <w:t>2015</w:t>
            </w:r>
          </w:p>
        </w:tc>
        <w:tc>
          <w:tcPr>
            <w:tcW w:w="992" w:type="dxa"/>
          </w:tcPr>
          <w:p w:rsidR="0005414E" w:rsidRPr="00104720" w:rsidRDefault="0005414E" w:rsidP="00F12944">
            <w:pPr>
              <w:jc w:val="both"/>
              <w:rPr>
                <w:rFonts w:ascii="Times New Roman" w:hAnsi="Times New Roman" w:cs="Times New Roman"/>
                <w:b/>
              </w:rPr>
            </w:pPr>
            <w:r w:rsidRPr="00104720">
              <w:rPr>
                <w:rFonts w:ascii="Times New Roman" w:hAnsi="Times New Roman" w:cs="Times New Roman"/>
                <w:b/>
              </w:rPr>
              <w:t>2016</w:t>
            </w:r>
          </w:p>
        </w:tc>
        <w:tc>
          <w:tcPr>
            <w:tcW w:w="992" w:type="dxa"/>
          </w:tcPr>
          <w:p w:rsidR="0005414E" w:rsidRPr="00104720" w:rsidRDefault="0005414E" w:rsidP="00F12944">
            <w:pPr>
              <w:jc w:val="both"/>
              <w:rPr>
                <w:rFonts w:ascii="Times New Roman" w:hAnsi="Times New Roman" w:cs="Times New Roman"/>
                <w:b/>
              </w:rPr>
            </w:pPr>
            <w:r w:rsidRPr="00104720">
              <w:rPr>
                <w:rFonts w:ascii="Times New Roman" w:hAnsi="Times New Roman" w:cs="Times New Roman"/>
                <w:b/>
              </w:rPr>
              <w:t>2017</w:t>
            </w:r>
          </w:p>
        </w:tc>
        <w:tc>
          <w:tcPr>
            <w:tcW w:w="993" w:type="dxa"/>
          </w:tcPr>
          <w:p w:rsidR="0005414E" w:rsidRPr="00104720" w:rsidRDefault="0005414E" w:rsidP="00F12944">
            <w:pPr>
              <w:jc w:val="both"/>
              <w:rPr>
                <w:rFonts w:ascii="Times New Roman" w:hAnsi="Times New Roman" w:cs="Times New Roman"/>
                <w:b/>
              </w:rPr>
            </w:pPr>
            <w:r w:rsidRPr="00104720">
              <w:rPr>
                <w:rFonts w:ascii="Times New Roman" w:hAnsi="Times New Roman" w:cs="Times New Roman"/>
                <w:b/>
              </w:rPr>
              <w:t>2018</w:t>
            </w:r>
          </w:p>
        </w:tc>
        <w:tc>
          <w:tcPr>
            <w:tcW w:w="992" w:type="dxa"/>
          </w:tcPr>
          <w:p w:rsidR="0005414E" w:rsidRPr="00104720" w:rsidRDefault="0005414E" w:rsidP="00F12944">
            <w:pPr>
              <w:jc w:val="both"/>
              <w:rPr>
                <w:rFonts w:ascii="Times New Roman" w:hAnsi="Times New Roman" w:cs="Times New Roman"/>
                <w:b/>
              </w:rPr>
            </w:pPr>
            <w:r w:rsidRPr="00104720">
              <w:rPr>
                <w:rFonts w:ascii="Times New Roman" w:hAnsi="Times New Roman" w:cs="Times New Roman"/>
                <w:b/>
              </w:rPr>
              <w:t>2019</w:t>
            </w:r>
          </w:p>
        </w:tc>
        <w:tc>
          <w:tcPr>
            <w:tcW w:w="1559" w:type="dxa"/>
          </w:tcPr>
          <w:p w:rsidR="0005414E" w:rsidRPr="00104720" w:rsidRDefault="0005414E" w:rsidP="00F12944">
            <w:pPr>
              <w:jc w:val="both"/>
              <w:rPr>
                <w:rFonts w:ascii="Times New Roman" w:hAnsi="Times New Roman" w:cs="Times New Roman"/>
                <w:b/>
              </w:rPr>
            </w:pPr>
            <w:r w:rsidRPr="00104720">
              <w:rPr>
                <w:rFonts w:ascii="Times New Roman" w:hAnsi="Times New Roman" w:cs="Times New Roman"/>
                <w:b/>
              </w:rPr>
              <w:t xml:space="preserve">GENEL </w:t>
            </w:r>
          </w:p>
          <w:p w:rsidR="0005414E" w:rsidRPr="00104720" w:rsidRDefault="0005414E" w:rsidP="00F12944">
            <w:pPr>
              <w:jc w:val="both"/>
              <w:rPr>
                <w:rFonts w:ascii="Times New Roman" w:hAnsi="Times New Roman" w:cs="Times New Roman"/>
                <w:b/>
              </w:rPr>
            </w:pPr>
            <w:r w:rsidRPr="00104720">
              <w:rPr>
                <w:rFonts w:ascii="Times New Roman" w:hAnsi="Times New Roman" w:cs="Times New Roman"/>
                <w:b/>
              </w:rPr>
              <w:t>TOPLAM</w:t>
            </w:r>
          </w:p>
        </w:tc>
      </w:tr>
      <w:tr w:rsidR="0005414E" w:rsidRPr="00104720" w:rsidTr="00F12944">
        <w:trPr>
          <w:trHeight w:val="800"/>
        </w:trPr>
        <w:tc>
          <w:tcPr>
            <w:tcW w:w="1809" w:type="dxa"/>
            <w:shd w:val="clear" w:color="auto" w:fill="E5B8B7" w:themeFill="accent2" w:themeFillTint="66"/>
          </w:tcPr>
          <w:p w:rsidR="0005414E" w:rsidRPr="00104720" w:rsidRDefault="0005414E" w:rsidP="00F12944">
            <w:pPr>
              <w:jc w:val="both"/>
              <w:rPr>
                <w:rFonts w:ascii="Times New Roman" w:hAnsi="Times New Roman" w:cs="Times New Roman"/>
                <w:b/>
              </w:rPr>
            </w:pPr>
            <w:r w:rsidRPr="00104720">
              <w:rPr>
                <w:rFonts w:ascii="Times New Roman" w:hAnsi="Times New Roman" w:cs="Times New Roman"/>
                <w:b/>
              </w:rPr>
              <w:t>STRATEJİK AMAÇ 1</w:t>
            </w:r>
          </w:p>
        </w:tc>
        <w:tc>
          <w:tcPr>
            <w:tcW w:w="1560" w:type="dxa"/>
            <w:shd w:val="clear" w:color="auto" w:fill="E5B8B7" w:themeFill="accent2" w:themeFillTint="66"/>
          </w:tcPr>
          <w:p w:rsidR="0005414E" w:rsidRPr="00104720" w:rsidRDefault="0005414E" w:rsidP="00F12944">
            <w:pPr>
              <w:jc w:val="both"/>
              <w:rPr>
                <w:rFonts w:ascii="Times New Roman" w:hAnsi="Times New Roman" w:cs="Times New Roman"/>
              </w:rPr>
            </w:pPr>
            <w:r w:rsidRPr="00104720">
              <w:rPr>
                <w:rFonts w:ascii="Times New Roman" w:hAnsi="Times New Roman" w:cs="Times New Roman"/>
              </w:rPr>
              <w:t xml:space="preserve">Stratejik </w:t>
            </w:r>
          </w:p>
          <w:p w:rsidR="0005414E" w:rsidRPr="00104720" w:rsidRDefault="0005414E" w:rsidP="00F12944">
            <w:pPr>
              <w:jc w:val="both"/>
              <w:rPr>
                <w:rFonts w:ascii="Times New Roman" w:hAnsi="Times New Roman" w:cs="Times New Roman"/>
              </w:rPr>
            </w:pPr>
            <w:r w:rsidRPr="00104720">
              <w:rPr>
                <w:rFonts w:ascii="Times New Roman" w:hAnsi="Times New Roman" w:cs="Times New Roman"/>
              </w:rPr>
              <w:t xml:space="preserve">Hedef </w:t>
            </w:r>
            <w:proofErr w:type="gramStart"/>
            <w:r w:rsidRPr="00104720">
              <w:rPr>
                <w:rFonts w:ascii="Times New Roman" w:hAnsi="Times New Roman" w:cs="Times New Roman"/>
              </w:rPr>
              <w:t>1.1</w:t>
            </w:r>
            <w:proofErr w:type="gramEnd"/>
          </w:p>
        </w:tc>
        <w:tc>
          <w:tcPr>
            <w:tcW w:w="992" w:type="dxa"/>
            <w:shd w:val="clear" w:color="auto" w:fill="E5B8B7" w:themeFill="accent2" w:themeFillTint="66"/>
          </w:tcPr>
          <w:p w:rsidR="0005414E" w:rsidRPr="00104720" w:rsidRDefault="00F64418" w:rsidP="00F12944">
            <w:pPr>
              <w:jc w:val="both"/>
              <w:rPr>
                <w:rFonts w:ascii="Times New Roman" w:hAnsi="Times New Roman" w:cs="Times New Roman"/>
              </w:rPr>
            </w:pPr>
            <w:r>
              <w:rPr>
                <w:rFonts w:ascii="Times New Roman" w:hAnsi="Times New Roman" w:cs="Times New Roman"/>
              </w:rPr>
              <w:t>1000</w:t>
            </w:r>
          </w:p>
        </w:tc>
        <w:tc>
          <w:tcPr>
            <w:tcW w:w="992" w:type="dxa"/>
            <w:shd w:val="clear" w:color="auto" w:fill="E5B8B7" w:themeFill="accent2" w:themeFillTint="66"/>
          </w:tcPr>
          <w:p w:rsidR="0005414E" w:rsidRPr="00104720" w:rsidRDefault="00F64418" w:rsidP="00F12944">
            <w:pPr>
              <w:jc w:val="both"/>
              <w:rPr>
                <w:rFonts w:ascii="Times New Roman" w:hAnsi="Times New Roman" w:cs="Times New Roman"/>
              </w:rPr>
            </w:pPr>
            <w:r>
              <w:rPr>
                <w:rFonts w:ascii="Times New Roman" w:hAnsi="Times New Roman" w:cs="Times New Roman"/>
              </w:rPr>
              <w:t>1250</w:t>
            </w:r>
          </w:p>
        </w:tc>
        <w:tc>
          <w:tcPr>
            <w:tcW w:w="992" w:type="dxa"/>
            <w:shd w:val="clear" w:color="auto" w:fill="E5B8B7" w:themeFill="accent2" w:themeFillTint="66"/>
          </w:tcPr>
          <w:p w:rsidR="0005414E" w:rsidRPr="00104720" w:rsidRDefault="00F64418" w:rsidP="00F12944">
            <w:pPr>
              <w:jc w:val="both"/>
              <w:rPr>
                <w:rFonts w:ascii="Times New Roman" w:hAnsi="Times New Roman" w:cs="Times New Roman"/>
              </w:rPr>
            </w:pPr>
            <w:r>
              <w:rPr>
                <w:rFonts w:ascii="Times New Roman" w:hAnsi="Times New Roman" w:cs="Times New Roman"/>
              </w:rPr>
              <w:t>1500</w:t>
            </w:r>
          </w:p>
        </w:tc>
        <w:tc>
          <w:tcPr>
            <w:tcW w:w="993" w:type="dxa"/>
            <w:shd w:val="clear" w:color="auto" w:fill="E5B8B7" w:themeFill="accent2" w:themeFillTint="66"/>
          </w:tcPr>
          <w:p w:rsidR="0005414E" w:rsidRPr="00104720" w:rsidRDefault="00F64418" w:rsidP="00F12944">
            <w:pPr>
              <w:jc w:val="both"/>
              <w:rPr>
                <w:rFonts w:ascii="Times New Roman" w:hAnsi="Times New Roman" w:cs="Times New Roman"/>
              </w:rPr>
            </w:pPr>
            <w:r>
              <w:rPr>
                <w:rFonts w:ascii="Times New Roman" w:hAnsi="Times New Roman" w:cs="Times New Roman"/>
              </w:rPr>
              <w:t>1750</w:t>
            </w:r>
          </w:p>
        </w:tc>
        <w:tc>
          <w:tcPr>
            <w:tcW w:w="992" w:type="dxa"/>
            <w:shd w:val="clear" w:color="auto" w:fill="E5B8B7" w:themeFill="accent2" w:themeFillTint="66"/>
          </w:tcPr>
          <w:p w:rsidR="0005414E" w:rsidRPr="00104720" w:rsidRDefault="00F64418" w:rsidP="00F12944">
            <w:pPr>
              <w:jc w:val="both"/>
              <w:rPr>
                <w:rFonts w:ascii="Times New Roman" w:hAnsi="Times New Roman" w:cs="Times New Roman"/>
              </w:rPr>
            </w:pPr>
            <w:r>
              <w:rPr>
                <w:rFonts w:ascii="Times New Roman" w:hAnsi="Times New Roman" w:cs="Times New Roman"/>
              </w:rPr>
              <w:t>2000</w:t>
            </w:r>
          </w:p>
        </w:tc>
        <w:tc>
          <w:tcPr>
            <w:tcW w:w="1559" w:type="dxa"/>
            <w:shd w:val="clear" w:color="auto" w:fill="E5B8B7" w:themeFill="accent2" w:themeFillTint="66"/>
          </w:tcPr>
          <w:p w:rsidR="0005414E" w:rsidRPr="00104720" w:rsidRDefault="00F64418" w:rsidP="00F64418">
            <w:pPr>
              <w:jc w:val="right"/>
              <w:rPr>
                <w:rFonts w:ascii="Times New Roman" w:hAnsi="Times New Roman" w:cs="Times New Roman"/>
                <w:b/>
              </w:rPr>
            </w:pPr>
            <w:r>
              <w:rPr>
                <w:rFonts w:ascii="Times New Roman" w:hAnsi="Times New Roman" w:cs="Times New Roman"/>
                <w:b/>
              </w:rPr>
              <w:t>7500</w:t>
            </w:r>
          </w:p>
        </w:tc>
      </w:tr>
      <w:tr w:rsidR="0005414E" w:rsidRPr="00104720" w:rsidTr="00F12944">
        <w:tc>
          <w:tcPr>
            <w:tcW w:w="1809" w:type="dxa"/>
            <w:vMerge w:val="restart"/>
            <w:shd w:val="clear" w:color="auto" w:fill="E5B8B7" w:themeFill="accent2" w:themeFillTint="66"/>
            <w:vAlign w:val="center"/>
          </w:tcPr>
          <w:p w:rsidR="0005414E" w:rsidRPr="00104720" w:rsidRDefault="0005414E" w:rsidP="00F12944">
            <w:pPr>
              <w:jc w:val="center"/>
              <w:rPr>
                <w:rFonts w:ascii="Times New Roman" w:hAnsi="Times New Roman" w:cs="Times New Roman"/>
                <w:b/>
              </w:rPr>
            </w:pPr>
            <w:r w:rsidRPr="00104720">
              <w:rPr>
                <w:rFonts w:ascii="Times New Roman" w:hAnsi="Times New Roman" w:cs="Times New Roman"/>
                <w:b/>
              </w:rPr>
              <w:t>STRATEJİK AMAÇ 2</w:t>
            </w:r>
          </w:p>
        </w:tc>
        <w:tc>
          <w:tcPr>
            <w:tcW w:w="1560" w:type="dxa"/>
          </w:tcPr>
          <w:p w:rsidR="0005414E" w:rsidRPr="00104720" w:rsidRDefault="0005414E" w:rsidP="00F12944">
            <w:pPr>
              <w:jc w:val="both"/>
              <w:rPr>
                <w:rFonts w:ascii="Times New Roman" w:hAnsi="Times New Roman" w:cs="Times New Roman"/>
              </w:rPr>
            </w:pPr>
            <w:r w:rsidRPr="00104720">
              <w:rPr>
                <w:rFonts w:ascii="Times New Roman" w:hAnsi="Times New Roman" w:cs="Times New Roman"/>
              </w:rPr>
              <w:t xml:space="preserve">Stratejik </w:t>
            </w:r>
          </w:p>
          <w:p w:rsidR="0005414E" w:rsidRPr="00104720" w:rsidRDefault="0005414E" w:rsidP="00F12944">
            <w:pPr>
              <w:jc w:val="both"/>
              <w:rPr>
                <w:rFonts w:ascii="Times New Roman" w:hAnsi="Times New Roman" w:cs="Times New Roman"/>
              </w:rPr>
            </w:pPr>
            <w:r w:rsidRPr="00104720">
              <w:rPr>
                <w:rFonts w:ascii="Times New Roman" w:hAnsi="Times New Roman" w:cs="Times New Roman"/>
              </w:rPr>
              <w:t xml:space="preserve">Hedef </w:t>
            </w:r>
            <w:proofErr w:type="gramStart"/>
            <w:r w:rsidRPr="00104720">
              <w:rPr>
                <w:rFonts w:ascii="Times New Roman" w:hAnsi="Times New Roman" w:cs="Times New Roman"/>
              </w:rPr>
              <w:t>2.1</w:t>
            </w:r>
            <w:proofErr w:type="gramEnd"/>
          </w:p>
        </w:tc>
        <w:tc>
          <w:tcPr>
            <w:tcW w:w="992" w:type="dxa"/>
          </w:tcPr>
          <w:p w:rsidR="0005414E" w:rsidRPr="00104720" w:rsidRDefault="00F64418" w:rsidP="00F12944">
            <w:pPr>
              <w:jc w:val="both"/>
              <w:rPr>
                <w:rFonts w:ascii="Times New Roman" w:hAnsi="Times New Roman" w:cs="Times New Roman"/>
              </w:rPr>
            </w:pPr>
            <w:r>
              <w:rPr>
                <w:rFonts w:ascii="Times New Roman" w:hAnsi="Times New Roman" w:cs="Times New Roman"/>
              </w:rPr>
              <w:t>2000</w:t>
            </w:r>
          </w:p>
        </w:tc>
        <w:tc>
          <w:tcPr>
            <w:tcW w:w="992" w:type="dxa"/>
          </w:tcPr>
          <w:p w:rsidR="0005414E" w:rsidRPr="00104720" w:rsidRDefault="00F64418" w:rsidP="00F64418">
            <w:pPr>
              <w:jc w:val="both"/>
              <w:rPr>
                <w:rFonts w:ascii="Times New Roman" w:hAnsi="Times New Roman" w:cs="Times New Roman"/>
              </w:rPr>
            </w:pPr>
            <w:r>
              <w:rPr>
                <w:rFonts w:ascii="Times New Roman" w:hAnsi="Times New Roman" w:cs="Times New Roman"/>
              </w:rPr>
              <w:t>2000</w:t>
            </w:r>
          </w:p>
        </w:tc>
        <w:tc>
          <w:tcPr>
            <w:tcW w:w="992" w:type="dxa"/>
          </w:tcPr>
          <w:p w:rsidR="0005414E" w:rsidRPr="00104720" w:rsidRDefault="00F64418" w:rsidP="00F64418">
            <w:pPr>
              <w:jc w:val="both"/>
              <w:rPr>
                <w:rFonts w:ascii="Times New Roman" w:hAnsi="Times New Roman" w:cs="Times New Roman"/>
              </w:rPr>
            </w:pPr>
            <w:r>
              <w:rPr>
                <w:rFonts w:ascii="Times New Roman" w:hAnsi="Times New Roman" w:cs="Times New Roman"/>
              </w:rPr>
              <w:t>2000</w:t>
            </w:r>
          </w:p>
        </w:tc>
        <w:tc>
          <w:tcPr>
            <w:tcW w:w="993" w:type="dxa"/>
          </w:tcPr>
          <w:p w:rsidR="0005414E" w:rsidRPr="00104720" w:rsidRDefault="00F64418" w:rsidP="00F64418">
            <w:pPr>
              <w:jc w:val="both"/>
              <w:rPr>
                <w:rFonts w:ascii="Times New Roman" w:hAnsi="Times New Roman" w:cs="Times New Roman"/>
              </w:rPr>
            </w:pPr>
            <w:r>
              <w:rPr>
                <w:rFonts w:ascii="Times New Roman" w:hAnsi="Times New Roman" w:cs="Times New Roman"/>
              </w:rPr>
              <w:t>2500</w:t>
            </w:r>
          </w:p>
        </w:tc>
        <w:tc>
          <w:tcPr>
            <w:tcW w:w="992" w:type="dxa"/>
          </w:tcPr>
          <w:p w:rsidR="0005414E" w:rsidRPr="00104720" w:rsidRDefault="00F64418" w:rsidP="00F12944">
            <w:pPr>
              <w:jc w:val="both"/>
              <w:rPr>
                <w:rFonts w:ascii="Times New Roman" w:hAnsi="Times New Roman" w:cs="Times New Roman"/>
              </w:rPr>
            </w:pPr>
            <w:r>
              <w:rPr>
                <w:rFonts w:ascii="Times New Roman" w:hAnsi="Times New Roman" w:cs="Times New Roman"/>
              </w:rPr>
              <w:t>25</w:t>
            </w:r>
            <w:r w:rsidR="0005414E" w:rsidRPr="00104720">
              <w:rPr>
                <w:rFonts w:ascii="Times New Roman" w:hAnsi="Times New Roman" w:cs="Times New Roman"/>
              </w:rPr>
              <w:t>00</w:t>
            </w:r>
          </w:p>
        </w:tc>
        <w:tc>
          <w:tcPr>
            <w:tcW w:w="1559" w:type="dxa"/>
          </w:tcPr>
          <w:p w:rsidR="0005414E" w:rsidRPr="00104720" w:rsidRDefault="00F64418" w:rsidP="00F64418">
            <w:pPr>
              <w:jc w:val="right"/>
              <w:rPr>
                <w:rFonts w:ascii="Times New Roman" w:hAnsi="Times New Roman" w:cs="Times New Roman"/>
                <w:b/>
              </w:rPr>
            </w:pPr>
            <w:r>
              <w:rPr>
                <w:rFonts w:ascii="Times New Roman" w:hAnsi="Times New Roman" w:cs="Times New Roman"/>
                <w:b/>
              </w:rPr>
              <w:t>110</w:t>
            </w:r>
            <w:r w:rsidR="0005414E" w:rsidRPr="00104720">
              <w:rPr>
                <w:rFonts w:ascii="Times New Roman" w:hAnsi="Times New Roman" w:cs="Times New Roman"/>
                <w:b/>
              </w:rPr>
              <w:t>00</w:t>
            </w:r>
          </w:p>
        </w:tc>
      </w:tr>
      <w:tr w:rsidR="0005414E" w:rsidRPr="00104720" w:rsidTr="00F12944">
        <w:tc>
          <w:tcPr>
            <w:tcW w:w="1809" w:type="dxa"/>
            <w:vMerge/>
            <w:shd w:val="clear" w:color="auto" w:fill="E5B8B7" w:themeFill="accent2" w:themeFillTint="66"/>
          </w:tcPr>
          <w:p w:rsidR="0005414E" w:rsidRPr="00104720" w:rsidRDefault="0005414E" w:rsidP="00F12944">
            <w:pPr>
              <w:jc w:val="both"/>
              <w:rPr>
                <w:rFonts w:ascii="Times New Roman" w:hAnsi="Times New Roman" w:cs="Times New Roman"/>
                <w:b/>
              </w:rPr>
            </w:pPr>
          </w:p>
        </w:tc>
        <w:tc>
          <w:tcPr>
            <w:tcW w:w="1560" w:type="dxa"/>
            <w:shd w:val="clear" w:color="auto" w:fill="E5B8B7" w:themeFill="accent2" w:themeFillTint="66"/>
          </w:tcPr>
          <w:p w:rsidR="0005414E" w:rsidRPr="00104720" w:rsidRDefault="0005414E" w:rsidP="00F12944">
            <w:pPr>
              <w:jc w:val="both"/>
              <w:rPr>
                <w:rFonts w:ascii="Times New Roman" w:hAnsi="Times New Roman" w:cs="Times New Roman"/>
              </w:rPr>
            </w:pPr>
            <w:r w:rsidRPr="00104720">
              <w:rPr>
                <w:rFonts w:ascii="Times New Roman" w:hAnsi="Times New Roman" w:cs="Times New Roman"/>
              </w:rPr>
              <w:t xml:space="preserve">Stratejik </w:t>
            </w:r>
          </w:p>
          <w:p w:rsidR="0005414E" w:rsidRPr="00104720" w:rsidRDefault="0005414E" w:rsidP="00F12944">
            <w:pPr>
              <w:jc w:val="both"/>
              <w:rPr>
                <w:rFonts w:ascii="Times New Roman" w:hAnsi="Times New Roman" w:cs="Times New Roman"/>
              </w:rPr>
            </w:pPr>
            <w:r w:rsidRPr="00104720">
              <w:rPr>
                <w:rFonts w:ascii="Times New Roman" w:hAnsi="Times New Roman" w:cs="Times New Roman"/>
              </w:rPr>
              <w:t xml:space="preserve">Hedef </w:t>
            </w:r>
            <w:proofErr w:type="gramStart"/>
            <w:r w:rsidRPr="00104720">
              <w:rPr>
                <w:rFonts w:ascii="Times New Roman" w:hAnsi="Times New Roman" w:cs="Times New Roman"/>
              </w:rPr>
              <w:t>2.2</w:t>
            </w:r>
            <w:proofErr w:type="gramEnd"/>
          </w:p>
        </w:tc>
        <w:tc>
          <w:tcPr>
            <w:tcW w:w="992" w:type="dxa"/>
            <w:shd w:val="clear" w:color="auto" w:fill="E5B8B7" w:themeFill="accent2" w:themeFillTint="66"/>
          </w:tcPr>
          <w:p w:rsidR="0005414E" w:rsidRPr="00104720" w:rsidRDefault="0005414E" w:rsidP="00F12944">
            <w:pPr>
              <w:jc w:val="both"/>
              <w:rPr>
                <w:rFonts w:ascii="Times New Roman" w:hAnsi="Times New Roman" w:cs="Times New Roman"/>
              </w:rPr>
            </w:pPr>
            <w:r w:rsidRPr="00104720">
              <w:rPr>
                <w:rFonts w:ascii="Times New Roman" w:hAnsi="Times New Roman" w:cs="Times New Roman"/>
              </w:rPr>
              <w:t>500</w:t>
            </w:r>
          </w:p>
        </w:tc>
        <w:tc>
          <w:tcPr>
            <w:tcW w:w="992" w:type="dxa"/>
            <w:shd w:val="clear" w:color="auto" w:fill="E5B8B7" w:themeFill="accent2" w:themeFillTint="66"/>
          </w:tcPr>
          <w:p w:rsidR="0005414E" w:rsidRPr="00104720" w:rsidRDefault="00F64418" w:rsidP="00F12944">
            <w:pPr>
              <w:jc w:val="both"/>
              <w:rPr>
                <w:rFonts w:ascii="Times New Roman" w:hAnsi="Times New Roman" w:cs="Times New Roman"/>
              </w:rPr>
            </w:pPr>
            <w:r>
              <w:rPr>
                <w:rFonts w:ascii="Times New Roman" w:hAnsi="Times New Roman" w:cs="Times New Roman"/>
              </w:rPr>
              <w:t>5</w:t>
            </w:r>
            <w:r w:rsidR="0005414E" w:rsidRPr="00104720">
              <w:rPr>
                <w:rFonts w:ascii="Times New Roman" w:hAnsi="Times New Roman" w:cs="Times New Roman"/>
              </w:rPr>
              <w:t>00</w:t>
            </w:r>
          </w:p>
        </w:tc>
        <w:tc>
          <w:tcPr>
            <w:tcW w:w="992" w:type="dxa"/>
            <w:shd w:val="clear" w:color="auto" w:fill="E5B8B7" w:themeFill="accent2" w:themeFillTint="66"/>
          </w:tcPr>
          <w:p w:rsidR="0005414E" w:rsidRPr="00104720" w:rsidRDefault="00F64418" w:rsidP="00F12944">
            <w:pPr>
              <w:jc w:val="both"/>
              <w:rPr>
                <w:rFonts w:ascii="Times New Roman" w:hAnsi="Times New Roman" w:cs="Times New Roman"/>
              </w:rPr>
            </w:pPr>
            <w:r>
              <w:rPr>
                <w:rFonts w:ascii="Times New Roman" w:hAnsi="Times New Roman" w:cs="Times New Roman"/>
              </w:rPr>
              <w:t>5</w:t>
            </w:r>
            <w:r w:rsidR="0005414E" w:rsidRPr="00104720">
              <w:rPr>
                <w:rFonts w:ascii="Times New Roman" w:hAnsi="Times New Roman" w:cs="Times New Roman"/>
              </w:rPr>
              <w:t>00</w:t>
            </w:r>
          </w:p>
        </w:tc>
        <w:tc>
          <w:tcPr>
            <w:tcW w:w="993" w:type="dxa"/>
            <w:shd w:val="clear" w:color="auto" w:fill="E5B8B7" w:themeFill="accent2" w:themeFillTint="66"/>
          </w:tcPr>
          <w:p w:rsidR="0005414E" w:rsidRPr="00104720" w:rsidRDefault="00F64418" w:rsidP="00F12944">
            <w:pPr>
              <w:jc w:val="both"/>
              <w:rPr>
                <w:rFonts w:ascii="Times New Roman" w:hAnsi="Times New Roman" w:cs="Times New Roman"/>
              </w:rPr>
            </w:pPr>
            <w:r>
              <w:rPr>
                <w:rFonts w:ascii="Times New Roman" w:hAnsi="Times New Roman" w:cs="Times New Roman"/>
              </w:rPr>
              <w:t>10</w:t>
            </w:r>
            <w:r w:rsidR="0005414E" w:rsidRPr="00104720">
              <w:rPr>
                <w:rFonts w:ascii="Times New Roman" w:hAnsi="Times New Roman" w:cs="Times New Roman"/>
              </w:rPr>
              <w:t>00</w:t>
            </w:r>
          </w:p>
        </w:tc>
        <w:tc>
          <w:tcPr>
            <w:tcW w:w="992" w:type="dxa"/>
            <w:shd w:val="clear" w:color="auto" w:fill="E5B8B7" w:themeFill="accent2" w:themeFillTint="66"/>
          </w:tcPr>
          <w:p w:rsidR="0005414E" w:rsidRPr="00104720" w:rsidRDefault="00F64418" w:rsidP="00F12944">
            <w:pPr>
              <w:jc w:val="both"/>
              <w:rPr>
                <w:rFonts w:ascii="Times New Roman" w:hAnsi="Times New Roman" w:cs="Times New Roman"/>
              </w:rPr>
            </w:pPr>
            <w:r>
              <w:rPr>
                <w:rFonts w:ascii="Times New Roman" w:hAnsi="Times New Roman" w:cs="Times New Roman"/>
              </w:rPr>
              <w:t>10</w:t>
            </w:r>
            <w:r w:rsidR="0005414E" w:rsidRPr="00104720">
              <w:rPr>
                <w:rFonts w:ascii="Times New Roman" w:hAnsi="Times New Roman" w:cs="Times New Roman"/>
              </w:rPr>
              <w:t>00</w:t>
            </w:r>
          </w:p>
        </w:tc>
        <w:tc>
          <w:tcPr>
            <w:tcW w:w="1559" w:type="dxa"/>
            <w:shd w:val="clear" w:color="auto" w:fill="E5B8B7" w:themeFill="accent2" w:themeFillTint="66"/>
          </w:tcPr>
          <w:p w:rsidR="0005414E" w:rsidRPr="00104720" w:rsidRDefault="0005414E" w:rsidP="00F64418">
            <w:pPr>
              <w:jc w:val="right"/>
              <w:rPr>
                <w:rFonts w:ascii="Times New Roman" w:hAnsi="Times New Roman" w:cs="Times New Roman"/>
                <w:b/>
              </w:rPr>
            </w:pPr>
            <w:r w:rsidRPr="00104720">
              <w:rPr>
                <w:rFonts w:ascii="Times New Roman" w:hAnsi="Times New Roman" w:cs="Times New Roman"/>
                <w:b/>
              </w:rPr>
              <w:t>3500</w:t>
            </w:r>
          </w:p>
        </w:tc>
      </w:tr>
      <w:tr w:rsidR="0005414E" w:rsidRPr="00104720" w:rsidTr="00F12944">
        <w:tc>
          <w:tcPr>
            <w:tcW w:w="1809" w:type="dxa"/>
            <w:vMerge/>
            <w:shd w:val="clear" w:color="auto" w:fill="E5B8B7" w:themeFill="accent2" w:themeFillTint="66"/>
          </w:tcPr>
          <w:p w:rsidR="0005414E" w:rsidRPr="00104720" w:rsidRDefault="0005414E" w:rsidP="00F12944">
            <w:pPr>
              <w:jc w:val="both"/>
              <w:rPr>
                <w:rFonts w:ascii="Times New Roman" w:hAnsi="Times New Roman" w:cs="Times New Roman"/>
                <w:b/>
              </w:rPr>
            </w:pPr>
          </w:p>
        </w:tc>
        <w:tc>
          <w:tcPr>
            <w:tcW w:w="1560" w:type="dxa"/>
          </w:tcPr>
          <w:p w:rsidR="0005414E" w:rsidRPr="00104720" w:rsidRDefault="0005414E" w:rsidP="00F12944">
            <w:pPr>
              <w:jc w:val="both"/>
              <w:rPr>
                <w:rFonts w:ascii="Times New Roman" w:hAnsi="Times New Roman" w:cs="Times New Roman"/>
              </w:rPr>
            </w:pPr>
            <w:r w:rsidRPr="00104720">
              <w:rPr>
                <w:rFonts w:ascii="Times New Roman" w:hAnsi="Times New Roman" w:cs="Times New Roman"/>
              </w:rPr>
              <w:t xml:space="preserve">Stratejik </w:t>
            </w:r>
          </w:p>
          <w:p w:rsidR="0005414E" w:rsidRPr="00104720" w:rsidRDefault="0005414E" w:rsidP="00F12944">
            <w:pPr>
              <w:jc w:val="both"/>
              <w:rPr>
                <w:rFonts w:ascii="Times New Roman" w:hAnsi="Times New Roman" w:cs="Times New Roman"/>
              </w:rPr>
            </w:pPr>
            <w:r w:rsidRPr="00104720">
              <w:rPr>
                <w:rFonts w:ascii="Times New Roman" w:hAnsi="Times New Roman" w:cs="Times New Roman"/>
              </w:rPr>
              <w:t xml:space="preserve">Hedef </w:t>
            </w:r>
            <w:proofErr w:type="gramStart"/>
            <w:r w:rsidRPr="00104720">
              <w:rPr>
                <w:rFonts w:ascii="Times New Roman" w:hAnsi="Times New Roman" w:cs="Times New Roman"/>
              </w:rPr>
              <w:t>2.3</w:t>
            </w:r>
            <w:proofErr w:type="gramEnd"/>
          </w:p>
        </w:tc>
        <w:tc>
          <w:tcPr>
            <w:tcW w:w="992" w:type="dxa"/>
          </w:tcPr>
          <w:p w:rsidR="0005414E" w:rsidRPr="00104720" w:rsidRDefault="00F64418" w:rsidP="00F12944">
            <w:pPr>
              <w:jc w:val="both"/>
              <w:rPr>
                <w:rFonts w:ascii="Times New Roman" w:hAnsi="Times New Roman" w:cs="Times New Roman"/>
              </w:rPr>
            </w:pPr>
            <w:r>
              <w:rPr>
                <w:rFonts w:ascii="Times New Roman" w:hAnsi="Times New Roman" w:cs="Times New Roman"/>
              </w:rPr>
              <w:t>1</w:t>
            </w:r>
            <w:r w:rsidR="0005414E" w:rsidRPr="00104720">
              <w:rPr>
                <w:rFonts w:ascii="Times New Roman" w:hAnsi="Times New Roman" w:cs="Times New Roman"/>
              </w:rPr>
              <w:t>000</w:t>
            </w:r>
          </w:p>
        </w:tc>
        <w:tc>
          <w:tcPr>
            <w:tcW w:w="992" w:type="dxa"/>
          </w:tcPr>
          <w:p w:rsidR="0005414E" w:rsidRPr="00104720" w:rsidRDefault="00F64418" w:rsidP="00F12944">
            <w:pPr>
              <w:jc w:val="both"/>
              <w:rPr>
                <w:rFonts w:ascii="Times New Roman" w:hAnsi="Times New Roman" w:cs="Times New Roman"/>
              </w:rPr>
            </w:pPr>
            <w:r>
              <w:rPr>
                <w:rFonts w:ascii="Times New Roman" w:hAnsi="Times New Roman" w:cs="Times New Roman"/>
              </w:rPr>
              <w:t>10</w:t>
            </w:r>
            <w:r w:rsidR="0005414E" w:rsidRPr="00104720">
              <w:rPr>
                <w:rFonts w:ascii="Times New Roman" w:hAnsi="Times New Roman" w:cs="Times New Roman"/>
              </w:rPr>
              <w:t>00</w:t>
            </w:r>
          </w:p>
        </w:tc>
        <w:tc>
          <w:tcPr>
            <w:tcW w:w="992" w:type="dxa"/>
          </w:tcPr>
          <w:p w:rsidR="0005414E" w:rsidRPr="00104720" w:rsidRDefault="00F64418" w:rsidP="00F12944">
            <w:pPr>
              <w:jc w:val="both"/>
              <w:rPr>
                <w:rFonts w:ascii="Times New Roman" w:hAnsi="Times New Roman" w:cs="Times New Roman"/>
              </w:rPr>
            </w:pPr>
            <w:r>
              <w:rPr>
                <w:rFonts w:ascii="Times New Roman" w:hAnsi="Times New Roman" w:cs="Times New Roman"/>
              </w:rPr>
              <w:t>15</w:t>
            </w:r>
            <w:r w:rsidR="0005414E" w:rsidRPr="00104720">
              <w:rPr>
                <w:rFonts w:ascii="Times New Roman" w:hAnsi="Times New Roman" w:cs="Times New Roman"/>
              </w:rPr>
              <w:t>00</w:t>
            </w:r>
          </w:p>
        </w:tc>
        <w:tc>
          <w:tcPr>
            <w:tcW w:w="993" w:type="dxa"/>
          </w:tcPr>
          <w:p w:rsidR="0005414E" w:rsidRPr="00104720" w:rsidRDefault="00F64418" w:rsidP="00F12944">
            <w:pPr>
              <w:jc w:val="both"/>
              <w:rPr>
                <w:rFonts w:ascii="Times New Roman" w:hAnsi="Times New Roman" w:cs="Times New Roman"/>
              </w:rPr>
            </w:pPr>
            <w:r>
              <w:rPr>
                <w:rFonts w:ascii="Times New Roman" w:hAnsi="Times New Roman" w:cs="Times New Roman"/>
              </w:rPr>
              <w:t>15</w:t>
            </w:r>
            <w:r w:rsidR="0005414E" w:rsidRPr="00104720">
              <w:rPr>
                <w:rFonts w:ascii="Times New Roman" w:hAnsi="Times New Roman" w:cs="Times New Roman"/>
              </w:rPr>
              <w:t>00</w:t>
            </w:r>
          </w:p>
        </w:tc>
        <w:tc>
          <w:tcPr>
            <w:tcW w:w="992" w:type="dxa"/>
          </w:tcPr>
          <w:p w:rsidR="0005414E" w:rsidRPr="00104720" w:rsidRDefault="00F64418" w:rsidP="00F12944">
            <w:pPr>
              <w:jc w:val="both"/>
              <w:rPr>
                <w:rFonts w:ascii="Times New Roman" w:hAnsi="Times New Roman" w:cs="Times New Roman"/>
              </w:rPr>
            </w:pPr>
            <w:r>
              <w:rPr>
                <w:rFonts w:ascii="Times New Roman" w:hAnsi="Times New Roman" w:cs="Times New Roman"/>
              </w:rPr>
              <w:t>2</w:t>
            </w:r>
            <w:r w:rsidR="0005414E" w:rsidRPr="00104720">
              <w:rPr>
                <w:rFonts w:ascii="Times New Roman" w:hAnsi="Times New Roman" w:cs="Times New Roman"/>
              </w:rPr>
              <w:t>000</w:t>
            </w:r>
          </w:p>
        </w:tc>
        <w:tc>
          <w:tcPr>
            <w:tcW w:w="1559" w:type="dxa"/>
          </w:tcPr>
          <w:p w:rsidR="0005414E" w:rsidRPr="00104720" w:rsidRDefault="00F64418" w:rsidP="00F64418">
            <w:pPr>
              <w:jc w:val="right"/>
              <w:rPr>
                <w:rFonts w:ascii="Times New Roman" w:hAnsi="Times New Roman" w:cs="Times New Roman"/>
                <w:b/>
              </w:rPr>
            </w:pPr>
            <w:r>
              <w:rPr>
                <w:rFonts w:ascii="Times New Roman" w:hAnsi="Times New Roman" w:cs="Times New Roman"/>
                <w:b/>
              </w:rPr>
              <w:t>7</w:t>
            </w:r>
            <w:r w:rsidR="0005414E" w:rsidRPr="00104720">
              <w:rPr>
                <w:rFonts w:ascii="Times New Roman" w:hAnsi="Times New Roman" w:cs="Times New Roman"/>
                <w:b/>
              </w:rPr>
              <w:t>000</w:t>
            </w:r>
          </w:p>
        </w:tc>
      </w:tr>
      <w:tr w:rsidR="0005414E" w:rsidRPr="00104720" w:rsidTr="00F12944">
        <w:tc>
          <w:tcPr>
            <w:tcW w:w="1809" w:type="dxa"/>
            <w:vMerge w:val="restart"/>
            <w:shd w:val="clear" w:color="auto" w:fill="E5B8B7" w:themeFill="accent2" w:themeFillTint="66"/>
            <w:vAlign w:val="center"/>
          </w:tcPr>
          <w:p w:rsidR="0005414E" w:rsidRPr="00104720" w:rsidRDefault="0005414E" w:rsidP="00F12944">
            <w:pPr>
              <w:jc w:val="center"/>
              <w:rPr>
                <w:rFonts w:ascii="Times New Roman" w:hAnsi="Times New Roman" w:cs="Times New Roman"/>
                <w:b/>
              </w:rPr>
            </w:pPr>
            <w:r w:rsidRPr="00104720">
              <w:rPr>
                <w:rFonts w:ascii="Times New Roman" w:hAnsi="Times New Roman" w:cs="Times New Roman"/>
                <w:b/>
              </w:rPr>
              <w:t>STRATEJİK AMAÇ 3</w:t>
            </w:r>
          </w:p>
        </w:tc>
        <w:tc>
          <w:tcPr>
            <w:tcW w:w="1560" w:type="dxa"/>
          </w:tcPr>
          <w:p w:rsidR="0005414E" w:rsidRPr="00104720" w:rsidRDefault="0005414E" w:rsidP="00F12944">
            <w:pPr>
              <w:jc w:val="both"/>
              <w:rPr>
                <w:rFonts w:ascii="Times New Roman" w:hAnsi="Times New Roman" w:cs="Times New Roman"/>
              </w:rPr>
            </w:pPr>
            <w:r w:rsidRPr="00104720">
              <w:rPr>
                <w:rFonts w:ascii="Times New Roman" w:hAnsi="Times New Roman" w:cs="Times New Roman"/>
              </w:rPr>
              <w:t xml:space="preserve">Stratejik </w:t>
            </w:r>
          </w:p>
          <w:p w:rsidR="0005414E" w:rsidRPr="00104720" w:rsidRDefault="0005414E" w:rsidP="00F12944">
            <w:pPr>
              <w:jc w:val="both"/>
              <w:rPr>
                <w:rFonts w:ascii="Times New Roman" w:hAnsi="Times New Roman" w:cs="Times New Roman"/>
              </w:rPr>
            </w:pPr>
            <w:r w:rsidRPr="00104720">
              <w:rPr>
                <w:rFonts w:ascii="Times New Roman" w:hAnsi="Times New Roman" w:cs="Times New Roman"/>
              </w:rPr>
              <w:t xml:space="preserve">Hedef </w:t>
            </w:r>
            <w:proofErr w:type="gramStart"/>
            <w:r w:rsidRPr="00104720">
              <w:rPr>
                <w:rFonts w:ascii="Times New Roman" w:hAnsi="Times New Roman" w:cs="Times New Roman"/>
              </w:rPr>
              <w:t>3.1</w:t>
            </w:r>
            <w:proofErr w:type="gramEnd"/>
          </w:p>
        </w:tc>
        <w:tc>
          <w:tcPr>
            <w:tcW w:w="992" w:type="dxa"/>
          </w:tcPr>
          <w:p w:rsidR="0005414E" w:rsidRPr="00104720" w:rsidRDefault="00F64418" w:rsidP="00F12944">
            <w:pPr>
              <w:jc w:val="both"/>
              <w:rPr>
                <w:rFonts w:ascii="Times New Roman" w:hAnsi="Times New Roman" w:cs="Times New Roman"/>
              </w:rPr>
            </w:pPr>
            <w:r>
              <w:rPr>
                <w:rFonts w:ascii="Times New Roman" w:hAnsi="Times New Roman" w:cs="Times New Roman"/>
              </w:rPr>
              <w:t>1</w:t>
            </w:r>
            <w:r w:rsidR="0005414E" w:rsidRPr="00104720">
              <w:rPr>
                <w:rFonts w:ascii="Times New Roman" w:hAnsi="Times New Roman" w:cs="Times New Roman"/>
              </w:rPr>
              <w:t>000</w:t>
            </w:r>
          </w:p>
        </w:tc>
        <w:tc>
          <w:tcPr>
            <w:tcW w:w="992" w:type="dxa"/>
          </w:tcPr>
          <w:p w:rsidR="0005414E" w:rsidRPr="00104720" w:rsidRDefault="00F64418" w:rsidP="00F12944">
            <w:pPr>
              <w:jc w:val="both"/>
              <w:rPr>
                <w:rFonts w:ascii="Times New Roman" w:hAnsi="Times New Roman" w:cs="Times New Roman"/>
              </w:rPr>
            </w:pPr>
            <w:r>
              <w:rPr>
                <w:rFonts w:ascii="Times New Roman" w:hAnsi="Times New Roman" w:cs="Times New Roman"/>
              </w:rPr>
              <w:t>1</w:t>
            </w:r>
            <w:r w:rsidR="0005414E" w:rsidRPr="00104720">
              <w:rPr>
                <w:rFonts w:ascii="Times New Roman" w:hAnsi="Times New Roman" w:cs="Times New Roman"/>
              </w:rPr>
              <w:t>000</w:t>
            </w:r>
          </w:p>
        </w:tc>
        <w:tc>
          <w:tcPr>
            <w:tcW w:w="992" w:type="dxa"/>
          </w:tcPr>
          <w:p w:rsidR="0005414E" w:rsidRPr="00104720" w:rsidRDefault="00F64418" w:rsidP="00F64418">
            <w:pPr>
              <w:jc w:val="both"/>
              <w:rPr>
                <w:rFonts w:ascii="Times New Roman" w:hAnsi="Times New Roman" w:cs="Times New Roman"/>
              </w:rPr>
            </w:pPr>
            <w:r>
              <w:rPr>
                <w:rFonts w:ascii="Times New Roman" w:hAnsi="Times New Roman" w:cs="Times New Roman"/>
              </w:rPr>
              <w:t>10</w:t>
            </w:r>
            <w:r w:rsidR="0005414E" w:rsidRPr="00104720">
              <w:rPr>
                <w:rFonts w:ascii="Times New Roman" w:hAnsi="Times New Roman" w:cs="Times New Roman"/>
              </w:rPr>
              <w:t>00</w:t>
            </w:r>
          </w:p>
        </w:tc>
        <w:tc>
          <w:tcPr>
            <w:tcW w:w="993" w:type="dxa"/>
          </w:tcPr>
          <w:p w:rsidR="0005414E" w:rsidRPr="00104720" w:rsidRDefault="00F64418" w:rsidP="00F12944">
            <w:pPr>
              <w:jc w:val="both"/>
              <w:rPr>
                <w:rFonts w:ascii="Times New Roman" w:hAnsi="Times New Roman" w:cs="Times New Roman"/>
              </w:rPr>
            </w:pPr>
            <w:r>
              <w:rPr>
                <w:rFonts w:ascii="Times New Roman" w:hAnsi="Times New Roman" w:cs="Times New Roman"/>
              </w:rPr>
              <w:t>1</w:t>
            </w:r>
            <w:r w:rsidR="0005414E" w:rsidRPr="00104720">
              <w:rPr>
                <w:rFonts w:ascii="Times New Roman" w:hAnsi="Times New Roman" w:cs="Times New Roman"/>
              </w:rPr>
              <w:t>000</w:t>
            </w:r>
          </w:p>
        </w:tc>
        <w:tc>
          <w:tcPr>
            <w:tcW w:w="992" w:type="dxa"/>
          </w:tcPr>
          <w:p w:rsidR="0005414E" w:rsidRPr="00104720" w:rsidRDefault="00F64418" w:rsidP="00F12944">
            <w:pPr>
              <w:jc w:val="both"/>
              <w:rPr>
                <w:rFonts w:ascii="Times New Roman" w:hAnsi="Times New Roman" w:cs="Times New Roman"/>
              </w:rPr>
            </w:pPr>
            <w:r>
              <w:rPr>
                <w:rFonts w:ascii="Times New Roman" w:hAnsi="Times New Roman" w:cs="Times New Roman"/>
              </w:rPr>
              <w:t>1</w:t>
            </w:r>
            <w:r w:rsidR="0005414E" w:rsidRPr="00104720">
              <w:rPr>
                <w:rFonts w:ascii="Times New Roman" w:hAnsi="Times New Roman" w:cs="Times New Roman"/>
              </w:rPr>
              <w:t>000</w:t>
            </w:r>
          </w:p>
        </w:tc>
        <w:tc>
          <w:tcPr>
            <w:tcW w:w="1559" w:type="dxa"/>
          </w:tcPr>
          <w:p w:rsidR="0005414E" w:rsidRPr="00104720" w:rsidRDefault="00F64418" w:rsidP="00F64418">
            <w:pPr>
              <w:jc w:val="right"/>
              <w:rPr>
                <w:rFonts w:ascii="Times New Roman" w:hAnsi="Times New Roman" w:cs="Times New Roman"/>
                <w:b/>
              </w:rPr>
            </w:pPr>
            <w:r>
              <w:rPr>
                <w:rFonts w:ascii="Times New Roman" w:hAnsi="Times New Roman" w:cs="Times New Roman"/>
                <w:b/>
              </w:rPr>
              <w:t>5</w:t>
            </w:r>
            <w:r w:rsidR="0005414E" w:rsidRPr="00104720">
              <w:rPr>
                <w:rFonts w:ascii="Times New Roman" w:hAnsi="Times New Roman" w:cs="Times New Roman"/>
                <w:b/>
              </w:rPr>
              <w:t>000</w:t>
            </w:r>
          </w:p>
        </w:tc>
      </w:tr>
      <w:tr w:rsidR="0005414E" w:rsidRPr="00104720" w:rsidTr="00F12944">
        <w:tc>
          <w:tcPr>
            <w:tcW w:w="1809" w:type="dxa"/>
            <w:vMerge/>
            <w:shd w:val="clear" w:color="auto" w:fill="E5B8B7" w:themeFill="accent2" w:themeFillTint="66"/>
          </w:tcPr>
          <w:p w:rsidR="0005414E" w:rsidRPr="00104720" w:rsidRDefault="0005414E" w:rsidP="00F12944">
            <w:pPr>
              <w:jc w:val="both"/>
              <w:rPr>
                <w:rFonts w:ascii="Times New Roman" w:hAnsi="Times New Roman" w:cs="Times New Roman"/>
                <w:b/>
              </w:rPr>
            </w:pPr>
          </w:p>
        </w:tc>
        <w:tc>
          <w:tcPr>
            <w:tcW w:w="1560" w:type="dxa"/>
            <w:shd w:val="clear" w:color="auto" w:fill="E5B8B7" w:themeFill="accent2" w:themeFillTint="66"/>
          </w:tcPr>
          <w:p w:rsidR="0005414E" w:rsidRPr="00104720" w:rsidRDefault="0005414E" w:rsidP="00F12944">
            <w:pPr>
              <w:jc w:val="both"/>
              <w:rPr>
                <w:rFonts w:ascii="Times New Roman" w:hAnsi="Times New Roman" w:cs="Times New Roman"/>
              </w:rPr>
            </w:pPr>
            <w:r w:rsidRPr="00104720">
              <w:rPr>
                <w:rFonts w:ascii="Times New Roman" w:hAnsi="Times New Roman" w:cs="Times New Roman"/>
              </w:rPr>
              <w:t xml:space="preserve">Stratejik </w:t>
            </w:r>
          </w:p>
          <w:p w:rsidR="0005414E" w:rsidRPr="00104720" w:rsidRDefault="0005414E" w:rsidP="00F12944">
            <w:pPr>
              <w:jc w:val="both"/>
              <w:rPr>
                <w:rFonts w:ascii="Times New Roman" w:hAnsi="Times New Roman" w:cs="Times New Roman"/>
              </w:rPr>
            </w:pPr>
            <w:r w:rsidRPr="00104720">
              <w:rPr>
                <w:rFonts w:ascii="Times New Roman" w:hAnsi="Times New Roman" w:cs="Times New Roman"/>
              </w:rPr>
              <w:t xml:space="preserve">Hedef </w:t>
            </w:r>
            <w:proofErr w:type="gramStart"/>
            <w:r w:rsidRPr="00104720">
              <w:rPr>
                <w:rFonts w:ascii="Times New Roman" w:hAnsi="Times New Roman" w:cs="Times New Roman"/>
              </w:rPr>
              <w:t>3.2</w:t>
            </w:r>
            <w:proofErr w:type="gramEnd"/>
          </w:p>
        </w:tc>
        <w:tc>
          <w:tcPr>
            <w:tcW w:w="992" w:type="dxa"/>
            <w:shd w:val="clear" w:color="auto" w:fill="E5B8B7" w:themeFill="accent2" w:themeFillTint="66"/>
          </w:tcPr>
          <w:p w:rsidR="0005414E" w:rsidRPr="00104720" w:rsidRDefault="00F64418" w:rsidP="00F64418">
            <w:pPr>
              <w:jc w:val="both"/>
              <w:rPr>
                <w:rFonts w:ascii="Times New Roman" w:hAnsi="Times New Roman" w:cs="Times New Roman"/>
              </w:rPr>
            </w:pPr>
            <w:r>
              <w:rPr>
                <w:rFonts w:ascii="Times New Roman" w:hAnsi="Times New Roman" w:cs="Times New Roman"/>
              </w:rPr>
              <w:t>20</w:t>
            </w:r>
            <w:r w:rsidR="0005414E" w:rsidRPr="00104720">
              <w:rPr>
                <w:rFonts w:ascii="Times New Roman" w:hAnsi="Times New Roman" w:cs="Times New Roman"/>
              </w:rPr>
              <w:t>00</w:t>
            </w:r>
          </w:p>
        </w:tc>
        <w:tc>
          <w:tcPr>
            <w:tcW w:w="992" w:type="dxa"/>
            <w:shd w:val="clear" w:color="auto" w:fill="E5B8B7" w:themeFill="accent2" w:themeFillTint="66"/>
          </w:tcPr>
          <w:p w:rsidR="0005414E" w:rsidRPr="00104720" w:rsidRDefault="00F64418" w:rsidP="00F12944">
            <w:pPr>
              <w:jc w:val="both"/>
              <w:rPr>
                <w:rFonts w:ascii="Times New Roman" w:hAnsi="Times New Roman" w:cs="Times New Roman"/>
              </w:rPr>
            </w:pPr>
            <w:r>
              <w:rPr>
                <w:rFonts w:ascii="Times New Roman" w:hAnsi="Times New Roman" w:cs="Times New Roman"/>
              </w:rPr>
              <w:t>2</w:t>
            </w:r>
            <w:r w:rsidR="0005414E" w:rsidRPr="00104720">
              <w:rPr>
                <w:rFonts w:ascii="Times New Roman" w:hAnsi="Times New Roman" w:cs="Times New Roman"/>
              </w:rPr>
              <w:t>000</w:t>
            </w:r>
          </w:p>
        </w:tc>
        <w:tc>
          <w:tcPr>
            <w:tcW w:w="992" w:type="dxa"/>
            <w:shd w:val="clear" w:color="auto" w:fill="E5B8B7" w:themeFill="accent2" w:themeFillTint="66"/>
          </w:tcPr>
          <w:p w:rsidR="0005414E" w:rsidRPr="00104720" w:rsidRDefault="00F64418" w:rsidP="00F64418">
            <w:pPr>
              <w:jc w:val="both"/>
              <w:rPr>
                <w:rFonts w:ascii="Times New Roman" w:hAnsi="Times New Roman" w:cs="Times New Roman"/>
              </w:rPr>
            </w:pPr>
            <w:r>
              <w:rPr>
                <w:rFonts w:ascii="Times New Roman" w:hAnsi="Times New Roman" w:cs="Times New Roman"/>
              </w:rPr>
              <w:t>20</w:t>
            </w:r>
            <w:r w:rsidR="0005414E" w:rsidRPr="00104720">
              <w:rPr>
                <w:rFonts w:ascii="Times New Roman" w:hAnsi="Times New Roman" w:cs="Times New Roman"/>
              </w:rPr>
              <w:t>00</w:t>
            </w:r>
          </w:p>
        </w:tc>
        <w:tc>
          <w:tcPr>
            <w:tcW w:w="993" w:type="dxa"/>
            <w:shd w:val="clear" w:color="auto" w:fill="E5B8B7" w:themeFill="accent2" w:themeFillTint="66"/>
          </w:tcPr>
          <w:p w:rsidR="0005414E" w:rsidRPr="00104720" w:rsidRDefault="00F64418" w:rsidP="00F64418">
            <w:pPr>
              <w:jc w:val="both"/>
              <w:rPr>
                <w:rFonts w:ascii="Times New Roman" w:hAnsi="Times New Roman" w:cs="Times New Roman"/>
              </w:rPr>
            </w:pPr>
            <w:r>
              <w:rPr>
                <w:rFonts w:ascii="Times New Roman" w:hAnsi="Times New Roman" w:cs="Times New Roman"/>
              </w:rPr>
              <w:t>20</w:t>
            </w:r>
            <w:r w:rsidR="0005414E" w:rsidRPr="00104720">
              <w:rPr>
                <w:rFonts w:ascii="Times New Roman" w:hAnsi="Times New Roman" w:cs="Times New Roman"/>
              </w:rPr>
              <w:t>00</w:t>
            </w:r>
          </w:p>
        </w:tc>
        <w:tc>
          <w:tcPr>
            <w:tcW w:w="992" w:type="dxa"/>
            <w:shd w:val="clear" w:color="auto" w:fill="E5B8B7" w:themeFill="accent2" w:themeFillTint="66"/>
          </w:tcPr>
          <w:p w:rsidR="0005414E" w:rsidRPr="00104720" w:rsidRDefault="00F64418" w:rsidP="00F64418">
            <w:pPr>
              <w:jc w:val="both"/>
              <w:rPr>
                <w:rFonts w:ascii="Times New Roman" w:hAnsi="Times New Roman" w:cs="Times New Roman"/>
              </w:rPr>
            </w:pPr>
            <w:r>
              <w:rPr>
                <w:rFonts w:ascii="Times New Roman" w:hAnsi="Times New Roman" w:cs="Times New Roman"/>
              </w:rPr>
              <w:t>20</w:t>
            </w:r>
            <w:r w:rsidR="0005414E" w:rsidRPr="00104720">
              <w:rPr>
                <w:rFonts w:ascii="Times New Roman" w:hAnsi="Times New Roman" w:cs="Times New Roman"/>
              </w:rPr>
              <w:t>00</w:t>
            </w:r>
          </w:p>
        </w:tc>
        <w:tc>
          <w:tcPr>
            <w:tcW w:w="1559" w:type="dxa"/>
            <w:shd w:val="clear" w:color="auto" w:fill="E5B8B7" w:themeFill="accent2" w:themeFillTint="66"/>
          </w:tcPr>
          <w:p w:rsidR="0005414E" w:rsidRPr="00104720" w:rsidRDefault="00F64418" w:rsidP="00F64418">
            <w:pPr>
              <w:jc w:val="right"/>
              <w:rPr>
                <w:rFonts w:ascii="Times New Roman" w:hAnsi="Times New Roman" w:cs="Times New Roman"/>
                <w:b/>
              </w:rPr>
            </w:pPr>
            <w:r>
              <w:rPr>
                <w:rFonts w:ascii="Times New Roman" w:hAnsi="Times New Roman" w:cs="Times New Roman"/>
                <w:b/>
              </w:rPr>
              <w:t>10</w:t>
            </w:r>
            <w:r w:rsidR="0005414E" w:rsidRPr="00104720">
              <w:rPr>
                <w:rFonts w:ascii="Times New Roman" w:hAnsi="Times New Roman" w:cs="Times New Roman"/>
                <w:b/>
              </w:rPr>
              <w:t>000</w:t>
            </w:r>
          </w:p>
        </w:tc>
      </w:tr>
      <w:tr w:rsidR="0005414E" w:rsidRPr="00104720" w:rsidTr="00F12944">
        <w:tc>
          <w:tcPr>
            <w:tcW w:w="1809" w:type="dxa"/>
            <w:vMerge/>
            <w:shd w:val="clear" w:color="auto" w:fill="E5B8B7" w:themeFill="accent2" w:themeFillTint="66"/>
          </w:tcPr>
          <w:p w:rsidR="0005414E" w:rsidRPr="00104720" w:rsidRDefault="0005414E" w:rsidP="00F12944">
            <w:pPr>
              <w:jc w:val="both"/>
              <w:rPr>
                <w:rFonts w:ascii="Times New Roman" w:hAnsi="Times New Roman" w:cs="Times New Roman"/>
                <w:b/>
              </w:rPr>
            </w:pPr>
          </w:p>
        </w:tc>
        <w:tc>
          <w:tcPr>
            <w:tcW w:w="1560" w:type="dxa"/>
          </w:tcPr>
          <w:p w:rsidR="0005414E" w:rsidRPr="00104720" w:rsidRDefault="0005414E" w:rsidP="00F12944">
            <w:pPr>
              <w:jc w:val="both"/>
              <w:rPr>
                <w:rFonts w:ascii="Times New Roman" w:hAnsi="Times New Roman" w:cs="Times New Roman"/>
              </w:rPr>
            </w:pPr>
            <w:r w:rsidRPr="00104720">
              <w:rPr>
                <w:rFonts w:ascii="Times New Roman" w:hAnsi="Times New Roman" w:cs="Times New Roman"/>
              </w:rPr>
              <w:t xml:space="preserve">Stratejik </w:t>
            </w:r>
          </w:p>
          <w:p w:rsidR="0005414E" w:rsidRPr="00104720" w:rsidRDefault="0005414E" w:rsidP="00F12944">
            <w:pPr>
              <w:jc w:val="both"/>
              <w:rPr>
                <w:rFonts w:ascii="Times New Roman" w:hAnsi="Times New Roman" w:cs="Times New Roman"/>
              </w:rPr>
            </w:pPr>
            <w:r w:rsidRPr="00104720">
              <w:rPr>
                <w:rFonts w:ascii="Times New Roman" w:hAnsi="Times New Roman" w:cs="Times New Roman"/>
              </w:rPr>
              <w:t xml:space="preserve">Hedef </w:t>
            </w:r>
            <w:proofErr w:type="gramStart"/>
            <w:r w:rsidRPr="00104720">
              <w:rPr>
                <w:rFonts w:ascii="Times New Roman" w:hAnsi="Times New Roman" w:cs="Times New Roman"/>
              </w:rPr>
              <w:t>3.3</w:t>
            </w:r>
            <w:proofErr w:type="gramEnd"/>
          </w:p>
        </w:tc>
        <w:tc>
          <w:tcPr>
            <w:tcW w:w="992" w:type="dxa"/>
          </w:tcPr>
          <w:p w:rsidR="0005414E" w:rsidRPr="00104720" w:rsidRDefault="0005414E" w:rsidP="00F12944">
            <w:pPr>
              <w:jc w:val="both"/>
              <w:rPr>
                <w:rFonts w:ascii="Times New Roman" w:hAnsi="Times New Roman" w:cs="Times New Roman"/>
              </w:rPr>
            </w:pPr>
            <w:r w:rsidRPr="00104720">
              <w:rPr>
                <w:rFonts w:ascii="Times New Roman" w:hAnsi="Times New Roman" w:cs="Times New Roman"/>
              </w:rPr>
              <w:t>1000</w:t>
            </w:r>
          </w:p>
        </w:tc>
        <w:tc>
          <w:tcPr>
            <w:tcW w:w="992" w:type="dxa"/>
          </w:tcPr>
          <w:p w:rsidR="0005414E" w:rsidRPr="00104720" w:rsidRDefault="0005414E" w:rsidP="00F12944">
            <w:pPr>
              <w:jc w:val="both"/>
              <w:rPr>
                <w:rFonts w:ascii="Times New Roman" w:hAnsi="Times New Roman" w:cs="Times New Roman"/>
              </w:rPr>
            </w:pPr>
            <w:r w:rsidRPr="00104720">
              <w:rPr>
                <w:rFonts w:ascii="Times New Roman" w:hAnsi="Times New Roman" w:cs="Times New Roman"/>
              </w:rPr>
              <w:t>1000</w:t>
            </w:r>
          </w:p>
        </w:tc>
        <w:tc>
          <w:tcPr>
            <w:tcW w:w="992" w:type="dxa"/>
          </w:tcPr>
          <w:p w:rsidR="0005414E" w:rsidRPr="00104720" w:rsidRDefault="0005414E" w:rsidP="00F12944">
            <w:pPr>
              <w:jc w:val="both"/>
              <w:rPr>
                <w:rFonts w:ascii="Times New Roman" w:hAnsi="Times New Roman" w:cs="Times New Roman"/>
              </w:rPr>
            </w:pPr>
            <w:r w:rsidRPr="00104720">
              <w:rPr>
                <w:rFonts w:ascii="Times New Roman" w:hAnsi="Times New Roman" w:cs="Times New Roman"/>
              </w:rPr>
              <w:t>1000</w:t>
            </w:r>
          </w:p>
        </w:tc>
        <w:tc>
          <w:tcPr>
            <w:tcW w:w="993" w:type="dxa"/>
          </w:tcPr>
          <w:p w:rsidR="0005414E" w:rsidRPr="00104720" w:rsidRDefault="0005414E" w:rsidP="00F12944">
            <w:pPr>
              <w:jc w:val="both"/>
              <w:rPr>
                <w:rFonts w:ascii="Times New Roman" w:hAnsi="Times New Roman" w:cs="Times New Roman"/>
              </w:rPr>
            </w:pPr>
            <w:r w:rsidRPr="00104720">
              <w:rPr>
                <w:rFonts w:ascii="Times New Roman" w:hAnsi="Times New Roman" w:cs="Times New Roman"/>
              </w:rPr>
              <w:t>1500</w:t>
            </w:r>
          </w:p>
        </w:tc>
        <w:tc>
          <w:tcPr>
            <w:tcW w:w="992" w:type="dxa"/>
          </w:tcPr>
          <w:p w:rsidR="0005414E" w:rsidRPr="00104720" w:rsidRDefault="00F64418" w:rsidP="00F64418">
            <w:pPr>
              <w:jc w:val="both"/>
              <w:rPr>
                <w:rFonts w:ascii="Times New Roman" w:hAnsi="Times New Roman" w:cs="Times New Roman"/>
              </w:rPr>
            </w:pPr>
            <w:r>
              <w:rPr>
                <w:rFonts w:ascii="Times New Roman" w:hAnsi="Times New Roman" w:cs="Times New Roman"/>
              </w:rPr>
              <w:t>15</w:t>
            </w:r>
            <w:r w:rsidR="0005414E" w:rsidRPr="00104720">
              <w:rPr>
                <w:rFonts w:ascii="Times New Roman" w:hAnsi="Times New Roman" w:cs="Times New Roman"/>
              </w:rPr>
              <w:t>00</w:t>
            </w:r>
          </w:p>
        </w:tc>
        <w:tc>
          <w:tcPr>
            <w:tcW w:w="1559" w:type="dxa"/>
          </w:tcPr>
          <w:p w:rsidR="0005414E" w:rsidRPr="00104720" w:rsidRDefault="0005414E" w:rsidP="00F64418">
            <w:pPr>
              <w:jc w:val="right"/>
              <w:rPr>
                <w:rFonts w:ascii="Times New Roman" w:hAnsi="Times New Roman" w:cs="Times New Roman"/>
                <w:b/>
              </w:rPr>
            </w:pPr>
            <w:r w:rsidRPr="00104720">
              <w:rPr>
                <w:rFonts w:ascii="Times New Roman" w:hAnsi="Times New Roman" w:cs="Times New Roman"/>
                <w:b/>
              </w:rPr>
              <w:t>6</w:t>
            </w:r>
            <w:r w:rsidR="00F64418">
              <w:rPr>
                <w:rFonts w:ascii="Times New Roman" w:hAnsi="Times New Roman" w:cs="Times New Roman"/>
                <w:b/>
              </w:rPr>
              <w:t>0</w:t>
            </w:r>
            <w:r w:rsidRPr="00104720">
              <w:rPr>
                <w:rFonts w:ascii="Times New Roman" w:hAnsi="Times New Roman" w:cs="Times New Roman"/>
                <w:b/>
              </w:rPr>
              <w:t>00</w:t>
            </w:r>
          </w:p>
        </w:tc>
      </w:tr>
      <w:tr w:rsidR="0005414E" w:rsidRPr="00104720" w:rsidTr="00F12944">
        <w:tc>
          <w:tcPr>
            <w:tcW w:w="3369" w:type="dxa"/>
            <w:gridSpan w:val="2"/>
            <w:shd w:val="clear" w:color="auto" w:fill="E5B8B7" w:themeFill="accent2" w:themeFillTint="66"/>
          </w:tcPr>
          <w:p w:rsidR="0005414E" w:rsidRPr="00104720" w:rsidRDefault="0005414E" w:rsidP="00F12944">
            <w:pPr>
              <w:jc w:val="center"/>
              <w:rPr>
                <w:rFonts w:ascii="Times New Roman" w:hAnsi="Times New Roman" w:cs="Times New Roman"/>
                <w:b/>
              </w:rPr>
            </w:pPr>
            <w:r w:rsidRPr="00104720">
              <w:rPr>
                <w:rFonts w:ascii="Times New Roman" w:hAnsi="Times New Roman" w:cs="Times New Roman"/>
                <w:b/>
              </w:rPr>
              <w:t>TOPLAM BÜTÇE</w:t>
            </w:r>
          </w:p>
        </w:tc>
        <w:tc>
          <w:tcPr>
            <w:tcW w:w="992" w:type="dxa"/>
            <w:shd w:val="clear" w:color="auto" w:fill="E5B8B7" w:themeFill="accent2" w:themeFillTint="66"/>
          </w:tcPr>
          <w:p w:rsidR="0005414E" w:rsidRPr="00104720" w:rsidRDefault="00F64418" w:rsidP="00F12944">
            <w:pPr>
              <w:jc w:val="both"/>
              <w:rPr>
                <w:rFonts w:ascii="Times New Roman" w:hAnsi="Times New Roman" w:cs="Times New Roman"/>
                <w:b/>
              </w:rPr>
            </w:pPr>
            <w:r>
              <w:rPr>
                <w:rFonts w:ascii="Times New Roman" w:hAnsi="Times New Roman" w:cs="Times New Roman"/>
                <w:b/>
              </w:rPr>
              <w:t>8</w:t>
            </w:r>
            <w:r w:rsidR="0005414E" w:rsidRPr="00104720">
              <w:rPr>
                <w:rFonts w:ascii="Times New Roman" w:hAnsi="Times New Roman" w:cs="Times New Roman"/>
                <w:b/>
              </w:rPr>
              <w:t>500</w:t>
            </w:r>
          </w:p>
        </w:tc>
        <w:tc>
          <w:tcPr>
            <w:tcW w:w="992" w:type="dxa"/>
            <w:shd w:val="clear" w:color="auto" w:fill="E5B8B7" w:themeFill="accent2" w:themeFillTint="66"/>
          </w:tcPr>
          <w:p w:rsidR="0005414E" w:rsidRPr="00104720" w:rsidRDefault="00F64418" w:rsidP="00F64418">
            <w:pPr>
              <w:jc w:val="both"/>
              <w:rPr>
                <w:rFonts w:ascii="Times New Roman" w:hAnsi="Times New Roman" w:cs="Times New Roman"/>
                <w:b/>
              </w:rPr>
            </w:pPr>
            <w:r>
              <w:rPr>
                <w:rFonts w:ascii="Times New Roman" w:hAnsi="Times New Roman" w:cs="Times New Roman"/>
                <w:b/>
              </w:rPr>
              <w:t>875</w:t>
            </w:r>
            <w:r w:rsidR="0005414E" w:rsidRPr="00104720">
              <w:rPr>
                <w:rFonts w:ascii="Times New Roman" w:hAnsi="Times New Roman" w:cs="Times New Roman"/>
                <w:b/>
              </w:rPr>
              <w:t>0</w:t>
            </w:r>
          </w:p>
        </w:tc>
        <w:tc>
          <w:tcPr>
            <w:tcW w:w="992" w:type="dxa"/>
            <w:shd w:val="clear" w:color="auto" w:fill="E5B8B7" w:themeFill="accent2" w:themeFillTint="66"/>
          </w:tcPr>
          <w:p w:rsidR="0005414E" w:rsidRPr="00104720" w:rsidRDefault="00AE6A5B" w:rsidP="00F12944">
            <w:pPr>
              <w:jc w:val="both"/>
              <w:rPr>
                <w:rFonts w:ascii="Times New Roman" w:hAnsi="Times New Roman" w:cs="Times New Roman"/>
                <w:b/>
              </w:rPr>
            </w:pPr>
            <w:r>
              <w:rPr>
                <w:rFonts w:ascii="Times New Roman" w:hAnsi="Times New Roman" w:cs="Times New Roman"/>
                <w:b/>
              </w:rPr>
              <w:t>9</w:t>
            </w:r>
            <w:r w:rsidR="00F64418">
              <w:rPr>
                <w:rFonts w:ascii="Times New Roman" w:hAnsi="Times New Roman" w:cs="Times New Roman"/>
                <w:b/>
              </w:rPr>
              <w:t>5</w:t>
            </w:r>
            <w:r w:rsidR="0005414E" w:rsidRPr="00104720">
              <w:rPr>
                <w:rFonts w:ascii="Times New Roman" w:hAnsi="Times New Roman" w:cs="Times New Roman"/>
                <w:b/>
              </w:rPr>
              <w:t>00</w:t>
            </w:r>
          </w:p>
        </w:tc>
        <w:tc>
          <w:tcPr>
            <w:tcW w:w="993" w:type="dxa"/>
            <w:shd w:val="clear" w:color="auto" w:fill="E5B8B7" w:themeFill="accent2" w:themeFillTint="66"/>
          </w:tcPr>
          <w:p w:rsidR="0005414E" w:rsidRPr="00104720" w:rsidRDefault="00F64418" w:rsidP="00AE6A5B">
            <w:pPr>
              <w:jc w:val="both"/>
              <w:rPr>
                <w:rFonts w:ascii="Times New Roman" w:hAnsi="Times New Roman" w:cs="Times New Roman"/>
                <w:b/>
              </w:rPr>
            </w:pPr>
            <w:r>
              <w:rPr>
                <w:rFonts w:ascii="Times New Roman" w:hAnsi="Times New Roman" w:cs="Times New Roman"/>
                <w:b/>
              </w:rPr>
              <w:t>1</w:t>
            </w:r>
            <w:r w:rsidR="00AE6A5B">
              <w:rPr>
                <w:rFonts w:ascii="Times New Roman" w:hAnsi="Times New Roman" w:cs="Times New Roman"/>
                <w:b/>
              </w:rPr>
              <w:t>1</w:t>
            </w:r>
            <w:r>
              <w:rPr>
                <w:rFonts w:ascii="Times New Roman" w:hAnsi="Times New Roman" w:cs="Times New Roman"/>
                <w:b/>
              </w:rPr>
              <w:t>25</w:t>
            </w:r>
            <w:r w:rsidR="0005414E" w:rsidRPr="00104720">
              <w:rPr>
                <w:rFonts w:ascii="Times New Roman" w:hAnsi="Times New Roman" w:cs="Times New Roman"/>
                <w:b/>
              </w:rPr>
              <w:t>0</w:t>
            </w:r>
          </w:p>
        </w:tc>
        <w:tc>
          <w:tcPr>
            <w:tcW w:w="992" w:type="dxa"/>
            <w:shd w:val="clear" w:color="auto" w:fill="E5B8B7" w:themeFill="accent2" w:themeFillTint="66"/>
          </w:tcPr>
          <w:p w:rsidR="0005414E" w:rsidRPr="00104720" w:rsidRDefault="00AE6A5B" w:rsidP="00F12944">
            <w:pPr>
              <w:jc w:val="both"/>
              <w:rPr>
                <w:rFonts w:ascii="Times New Roman" w:hAnsi="Times New Roman" w:cs="Times New Roman"/>
                <w:b/>
              </w:rPr>
            </w:pPr>
            <w:r>
              <w:rPr>
                <w:rFonts w:ascii="Times New Roman" w:hAnsi="Times New Roman" w:cs="Times New Roman"/>
                <w:b/>
              </w:rPr>
              <w:t>120</w:t>
            </w:r>
            <w:r w:rsidR="0005414E" w:rsidRPr="00104720">
              <w:rPr>
                <w:rFonts w:ascii="Times New Roman" w:hAnsi="Times New Roman" w:cs="Times New Roman"/>
                <w:b/>
              </w:rPr>
              <w:t>00</w:t>
            </w:r>
          </w:p>
        </w:tc>
        <w:tc>
          <w:tcPr>
            <w:tcW w:w="1559" w:type="dxa"/>
            <w:shd w:val="clear" w:color="auto" w:fill="E5B8B7" w:themeFill="accent2" w:themeFillTint="66"/>
          </w:tcPr>
          <w:p w:rsidR="0005414E" w:rsidRPr="00104720" w:rsidRDefault="00F64418" w:rsidP="00F64418">
            <w:pPr>
              <w:jc w:val="right"/>
              <w:rPr>
                <w:rFonts w:ascii="Times New Roman" w:hAnsi="Times New Roman" w:cs="Times New Roman"/>
                <w:b/>
              </w:rPr>
            </w:pPr>
            <w:r>
              <w:rPr>
                <w:rFonts w:ascii="Times New Roman" w:hAnsi="Times New Roman" w:cs="Times New Roman"/>
                <w:b/>
              </w:rPr>
              <w:t>5</w:t>
            </w:r>
            <w:r w:rsidR="0005414E" w:rsidRPr="00104720">
              <w:rPr>
                <w:rFonts w:ascii="Times New Roman" w:hAnsi="Times New Roman" w:cs="Times New Roman"/>
                <w:b/>
              </w:rPr>
              <w:t>0000</w:t>
            </w:r>
          </w:p>
        </w:tc>
      </w:tr>
    </w:tbl>
    <w:p w:rsidR="0005414E" w:rsidRPr="00104720" w:rsidRDefault="0005414E" w:rsidP="0005414E">
      <w:pPr>
        <w:jc w:val="both"/>
        <w:rPr>
          <w:rFonts w:ascii="Times New Roman" w:hAnsi="Times New Roman" w:cs="Times New Roman"/>
          <w:sz w:val="24"/>
          <w:szCs w:val="24"/>
        </w:rPr>
      </w:pPr>
    </w:p>
    <w:p w:rsidR="00AE6A5B" w:rsidRPr="00AE6A5B" w:rsidRDefault="00AE6A5B" w:rsidP="00AE6A5B">
      <w:bookmarkStart w:id="94" w:name="_Toc414908632"/>
      <w:bookmarkStart w:id="95" w:name="_Toc418244961"/>
    </w:p>
    <w:p w:rsidR="0005414E" w:rsidRPr="00250B79" w:rsidRDefault="0005414E" w:rsidP="0005414E">
      <w:pPr>
        <w:pStyle w:val="Balk9"/>
        <w:rPr>
          <w:rFonts w:ascii="Times New Roman" w:hAnsi="Times New Roman" w:cs="Times New Roman"/>
          <w:i w:val="0"/>
          <w:color w:val="auto"/>
          <w:sz w:val="24"/>
          <w:szCs w:val="24"/>
        </w:rPr>
      </w:pPr>
      <w:r w:rsidRPr="00250B79">
        <w:rPr>
          <w:rFonts w:ascii="Times New Roman" w:hAnsi="Times New Roman" w:cs="Times New Roman"/>
          <w:i w:val="0"/>
          <w:color w:val="auto"/>
          <w:sz w:val="24"/>
          <w:szCs w:val="24"/>
        </w:rPr>
        <w:t xml:space="preserve">Tablo </w:t>
      </w:r>
      <w:r w:rsidR="000808FC" w:rsidRPr="00250B79">
        <w:rPr>
          <w:rFonts w:ascii="Times New Roman" w:hAnsi="Times New Roman" w:cs="Times New Roman"/>
          <w:i w:val="0"/>
          <w:color w:val="auto"/>
          <w:sz w:val="24"/>
          <w:szCs w:val="24"/>
        </w:rPr>
        <w:t>5</w:t>
      </w:r>
      <w:r w:rsidR="00C74199">
        <w:rPr>
          <w:rFonts w:ascii="Times New Roman" w:hAnsi="Times New Roman" w:cs="Times New Roman"/>
          <w:i w:val="0"/>
          <w:color w:val="auto"/>
          <w:sz w:val="24"/>
          <w:szCs w:val="24"/>
        </w:rPr>
        <w:t>5</w:t>
      </w:r>
      <w:r w:rsidR="000808FC" w:rsidRPr="00250B79">
        <w:rPr>
          <w:rFonts w:ascii="Times New Roman" w:hAnsi="Times New Roman" w:cs="Times New Roman"/>
          <w:i w:val="0"/>
          <w:color w:val="auto"/>
          <w:sz w:val="24"/>
          <w:szCs w:val="24"/>
        </w:rPr>
        <w:t>:</w:t>
      </w:r>
      <w:r w:rsidRPr="00250B79">
        <w:rPr>
          <w:rFonts w:ascii="Times New Roman" w:hAnsi="Times New Roman" w:cs="Times New Roman"/>
          <w:i w:val="0"/>
          <w:color w:val="auto"/>
          <w:sz w:val="24"/>
          <w:szCs w:val="24"/>
        </w:rPr>
        <w:t xml:space="preserve"> 2015-2019 Stratejik Planı Faaliyet/Proje </w:t>
      </w:r>
      <w:proofErr w:type="spellStart"/>
      <w:r w:rsidRPr="00250B79">
        <w:rPr>
          <w:rFonts w:ascii="Times New Roman" w:hAnsi="Times New Roman" w:cs="Times New Roman"/>
          <w:i w:val="0"/>
          <w:color w:val="auto"/>
          <w:sz w:val="24"/>
          <w:szCs w:val="24"/>
        </w:rPr>
        <w:t>Maliyetlendirme</w:t>
      </w:r>
      <w:proofErr w:type="spellEnd"/>
      <w:r w:rsidRPr="00250B79">
        <w:rPr>
          <w:rFonts w:ascii="Times New Roman" w:hAnsi="Times New Roman" w:cs="Times New Roman"/>
          <w:i w:val="0"/>
          <w:color w:val="auto"/>
          <w:sz w:val="24"/>
          <w:szCs w:val="24"/>
        </w:rPr>
        <w:t xml:space="preserve"> </w:t>
      </w:r>
      <w:bookmarkEnd w:id="94"/>
      <w:bookmarkEnd w:id="95"/>
      <w:r w:rsidR="000808FC" w:rsidRPr="00250B79">
        <w:rPr>
          <w:rFonts w:ascii="Times New Roman" w:hAnsi="Times New Roman" w:cs="Times New Roman"/>
          <w:i w:val="0"/>
          <w:color w:val="auto"/>
          <w:sz w:val="24"/>
          <w:szCs w:val="24"/>
        </w:rPr>
        <w:t>Oranları</w:t>
      </w:r>
    </w:p>
    <w:tbl>
      <w:tblPr>
        <w:tblW w:w="9543" w:type="dxa"/>
        <w:tblInd w:w="40" w:type="dxa"/>
        <w:tblCellMar>
          <w:left w:w="70" w:type="dxa"/>
          <w:right w:w="70" w:type="dxa"/>
        </w:tblCellMar>
        <w:tblLook w:val="04A0"/>
      </w:tblPr>
      <w:tblGrid>
        <w:gridCol w:w="3046"/>
        <w:gridCol w:w="3492"/>
        <w:gridCol w:w="1760"/>
        <w:gridCol w:w="1245"/>
      </w:tblGrid>
      <w:tr w:rsidR="0005414E" w:rsidRPr="00104720" w:rsidTr="00250B79">
        <w:trPr>
          <w:trHeight w:val="440"/>
        </w:trPr>
        <w:tc>
          <w:tcPr>
            <w:tcW w:w="9543" w:type="dxa"/>
            <w:gridSpan w:val="4"/>
            <w:tcBorders>
              <w:top w:val="single" w:sz="4" w:space="0" w:color="auto"/>
              <w:left w:val="single" w:sz="4" w:space="0" w:color="auto"/>
              <w:bottom w:val="single" w:sz="4" w:space="0" w:color="auto"/>
              <w:right w:val="single" w:sz="4" w:space="0" w:color="auto"/>
            </w:tcBorders>
            <w:shd w:val="clear" w:color="000000" w:fill="D99594" w:themeFill="accent2" w:themeFillTint="99"/>
            <w:noWrap/>
            <w:vAlign w:val="bottom"/>
            <w:hideMark/>
          </w:tcPr>
          <w:p w:rsidR="0005414E" w:rsidRPr="00104720" w:rsidRDefault="0005414E" w:rsidP="000808FC">
            <w:pPr>
              <w:spacing w:after="0" w:line="240" w:lineRule="auto"/>
              <w:jc w:val="center"/>
              <w:rPr>
                <w:rFonts w:ascii="Times New Roman" w:eastAsia="Times New Roman" w:hAnsi="Times New Roman" w:cs="Times New Roman"/>
                <w:b/>
                <w:bCs/>
                <w:color w:val="000000"/>
                <w:sz w:val="24"/>
                <w:szCs w:val="24"/>
                <w:lang w:eastAsia="tr-TR"/>
              </w:rPr>
            </w:pPr>
            <w:r w:rsidRPr="00104720">
              <w:rPr>
                <w:rFonts w:ascii="Times New Roman" w:eastAsia="Times New Roman" w:hAnsi="Times New Roman" w:cs="Times New Roman"/>
                <w:b/>
                <w:bCs/>
                <w:color w:val="000000"/>
                <w:sz w:val="24"/>
                <w:szCs w:val="24"/>
                <w:lang w:val="en-US" w:eastAsia="tr-TR"/>
              </w:rPr>
              <w:t xml:space="preserve">2015-2019 STRATEJİK PLANI FAALİYET/PROJE MALİYETLENDİRME </w:t>
            </w:r>
            <w:r w:rsidR="000808FC">
              <w:rPr>
                <w:rFonts w:ascii="Times New Roman" w:eastAsia="Times New Roman" w:hAnsi="Times New Roman" w:cs="Times New Roman"/>
                <w:b/>
                <w:bCs/>
                <w:color w:val="000000"/>
                <w:sz w:val="24"/>
                <w:szCs w:val="24"/>
                <w:lang w:val="en-US" w:eastAsia="tr-TR"/>
              </w:rPr>
              <w:t>ORANLARI</w:t>
            </w:r>
          </w:p>
        </w:tc>
      </w:tr>
      <w:tr w:rsidR="0005414E" w:rsidRPr="00104720" w:rsidTr="00250B79">
        <w:trPr>
          <w:cantSplit/>
          <w:trHeight w:val="440"/>
        </w:trPr>
        <w:tc>
          <w:tcPr>
            <w:tcW w:w="3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14E" w:rsidRPr="00104720" w:rsidRDefault="0005414E" w:rsidP="00F12944">
            <w:pPr>
              <w:spacing w:after="0" w:line="240" w:lineRule="auto"/>
              <w:rPr>
                <w:rFonts w:ascii="Times New Roman" w:eastAsia="Times New Roman" w:hAnsi="Times New Roman" w:cs="Times New Roman"/>
                <w:b/>
                <w:bCs/>
                <w:color w:val="000000"/>
                <w:sz w:val="24"/>
                <w:szCs w:val="24"/>
                <w:lang w:eastAsia="tr-TR"/>
              </w:rPr>
            </w:pPr>
            <w:r w:rsidRPr="00104720">
              <w:rPr>
                <w:rFonts w:ascii="Times New Roman" w:eastAsia="Times New Roman" w:hAnsi="Times New Roman" w:cs="Times New Roman"/>
                <w:b/>
                <w:bCs/>
                <w:color w:val="000000"/>
                <w:sz w:val="24"/>
                <w:szCs w:val="24"/>
                <w:lang w:eastAsia="tr-TR"/>
              </w:rPr>
              <w:t>STRATEJİK AMAÇLAR</w:t>
            </w:r>
          </w:p>
        </w:tc>
        <w:tc>
          <w:tcPr>
            <w:tcW w:w="3492" w:type="dxa"/>
            <w:tcBorders>
              <w:top w:val="single" w:sz="4" w:space="0" w:color="auto"/>
              <w:left w:val="nil"/>
              <w:bottom w:val="single" w:sz="4" w:space="0" w:color="auto"/>
              <w:right w:val="single" w:sz="4" w:space="0" w:color="auto"/>
            </w:tcBorders>
            <w:shd w:val="clear" w:color="auto" w:fill="auto"/>
            <w:noWrap/>
            <w:vAlign w:val="bottom"/>
            <w:hideMark/>
          </w:tcPr>
          <w:p w:rsidR="0005414E" w:rsidRPr="00104720" w:rsidRDefault="0005414E" w:rsidP="00F12944">
            <w:pPr>
              <w:spacing w:after="0" w:line="240" w:lineRule="auto"/>
              <w:jc w:val="center"/>
              <w:rPr>
                <w:rFonts w:ascii="Times New Roman" w:eastAsia="Times New Roman" w:hAnsi="Times New Roman" w:cs="Times New Roman"/>
                <w:b/>
                <w:bCs/>
                <w:color w:val="000000"/>
                <w:sz w:val="24"/>
                <w:szCs w:val="24"/>
                <w:lang w:eastAsia="tr-TR"/>
              </w:rPr>
            </w:pPr>
            <w:r w:rsidRPr="00104720">
              <w:rPr>
                <w:rFonts w:ascii="Times New Roman" w:eastAsia="Times New Roman" w:hAnsi="Times New Roman" w:cs="Times New Roman"/>
                <w:b/>
                <w:bCs/>
                <w:color w:val="000000"/>
                <w:sz w:val="24"/>
                <w:szCs w:val="24"/>
                <w:lang w:eastAsia="tr-TR"/>
              </w:rPr>
              <w:t>STRATEJİK HEDEFLER</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05414E" w:rsidRPr="00104720" w:rsidRDefault="0005414E" w:rsidP="00F12944">
            <w:pPr>
              <w:spacing w:after="0" w:line="240" w:lineRule="auto"/>
              <w:rPr>
                <w:rFonts w:ascii="Times New Roman" w:eastAsia="Times New Roman" w:hAnsi="Times New Roman" w:cs="Times New Roman"/>
                <w:b/>
                <w:bCs/>
                <w:color w:val="000000"/>
                <w:sz w:val="24"/>
                <w:szCs w:val="24"/>
                <w:lang w:eastAsia="tr-TR"/>
              </w:rPr>
            </w:pPr>
            <w:r w:rsidRPr="00104720">
              <w:rPr>
                <w:rFonts w:ascii="Times New Roman" w:eastAsia="Times New Roman" w:hAnsi="Times New Roman" w:cs="Times New Roman"/>
                <w:b/>
                <w:bCs/>
                <w:color w:val="000000"/>
                <w:sz w:val="24"/>
                <w:szCs w:val="24"/>
                <w:lang w:eastAsia="tr-TR"/>
              </w:rPr>
              <w:t>Maliyet</w:t>
            </w:r>
          </w:p>
        </w:tc>
        <w:tc>
          <w:tcPr>
            <w:tcW w:w="1245" w:type="dxa"/>
            <w:tcBorders>
              <w:top w:val="single" w:sz="4" w:space="0" w:color="auto"/>
              <w:left w:val="nil"/>
              <w:bottom w:val="single" w:sz="4" w:space="0" w:color="auto"/>
              <w:right w:val="single" w:sz="4" w:space="0" w:color="auto"/>
            </w:tcBorders>
            <w:shd w:val="clear" w:color="auto" w:fill="auto"/>
            <w:noWrap/>
            <w:vAlign w:val="bottom"/>
            <w:hideMark/>
          </w:tcPr>
          <w:p w:rsidR="0005414E" w:rsidRPr="00104720" w:rsidRDefault="0005414E" w:rsidP="00F12944">
            <w:pPr>
              <w:spacing w:after="0" w:line="240" w:lineRule="auto"/>
              <w:rPr>
                <w:rFonts w:ascii="Times New Roman" w:eastAsia="Times New Roman" w:hAnsi="Times New Roman" w:cs="Times New Roman"/>
                <w:b/>
                <w:bCs/>
                <w:color w:val="000000"/>
                <w:sz w:val="24"/>
                <w:szCs w:val="24"/>
                <w:lang w:eastAsia="tr-TR"/>
              </w:rPr>
            </w:pPr>
            <w:r w:rsidRPr="00104720">
              <w:rPr>
                <w:rFonts w:ascii="Times New Roman" w:eastAsia="Times New Roman" w:hAnsi="Times New Roman" w:cs="Times New Roman"/>
                <w:b/>
                <w:bCs/>
                <w:color w:val="000000"/>
                <w:sz w:val="24"/>
                <w:szCs w:val="24"/>
                <w:lang w:eastAsia="tr-TR"/>
              </w:rPr>
              <w:t>Oran %</w:t>
            </w:r>
          </w:p>
        </w:tc>
      </w:tr>
      <w:tr w:rsidR="0005414E" w:rsidRPr="00104720" w:rsidTr="00AE6A5B">
        <w:trPr>
          <w:trHeight w:val="462"/>
        </w:trPr>
        <w:tc>
          <w:tcPr>
            <w:tcW w:w="3046" w:type="dxa"/>
            <w:tcBorders>
              <w:top w:val="single" w:sz="4" w:space="0" w:color="auto"/>
              <w:left w:val="single" w:sz="4" w:space="0" w:color="auto"/>
              <w:bottom w:val="single" w:sz="4" w:space="0" w:color="auto"/>
              <w:right w:val="single" w:sz="4" w:space="0" w:color="auto"/>
            </w:tcBorders>
            <w:shd w:val="clear" w:color="000000" w:fill="E5B8B7" w:themeFill="accent2" w:themeFillTint="66"/>
            <w:noWrap/>
            <w:vAlign w:val="bottom"/>
            <w:hideMark/>
          </w:tcPr>
          <w:p w:rsidR="0005414E" w:rsidRPr="00104720" w:rsidRDefault="0005414E" w:rsidP="00F12944">
            <w:pPr>
              <w:spacing w:after="0" w:line="240" w:lineRule="auto"/>
              <w:rPr>
                <w:rFonts w:ascii="Times New Roman" w:eastAsia="Times New Roman" w:hAnsi="Times New Roman" w:cs="Times New Roman"/>
                <w:color w:val="000000"/>
                <w:sz w:val="24"/>
                <w:szCs w:val="24"/>
                <w:lang w:eastAsia="tr-TR"/>
              </w:rPr>
            </w:pPr>
            <w:r w:rsidRPr="00104720">
              <w:rPr>
                <w:rFonts w:ascii="Times New Roman" w:eastAsia="Times New Roman" w:hAnsi="Times New Roman" w:cs="Times New Roman"/>
                <w:color w:val="000000"/>
                <w:sz w:val="24"/>
                <w:szCs w:val="24"/>
                <w:lang w:eastAsia="tr-TR"/>
              </w:rPr>
              <w:t>STRATEJİK AMAÇ 1</w:t>
            </w:r>
          </w:p>
        </w:tc>
        <w:tc>
          <w:tcPr>
            <w:tcW w:w="3492" w:type="dxa"/>
            <w:tcBorders>
              <w:top w:val="single" w:sz="4" w:space="0" w:color="auto"/>
              <w:left w:val="nil"/>
              <w:bottom w:val="single" w:sz="4" w:space="0" w:color="auto"/>
              <w:right w:val="single" w:sz="4" w:space="0" w:color="auto"/>
            </w:tcBorders>
            <w:shd w:val="clear" w:color="000000" w:fill="E5B8B7" w:themeFill="accent2" w:themeFillTint="66"/>
            <w:noWrap/>
            <w:vAlign w:val="bottom"/>
            <w:hideMark/>
          </w:tcPr>
          <w:p w:rsidR="0005414E" w:rsidRPr="00104720" w:rsidRDefault="0005414E" w:rsidP="00F12944">
            <w:pPr>
              <w:spacing w:after="0" w:line="240" w:lineRule="auto"/>
              <w:jc w:val="center"/>
              <w:rPr>
                <w:rFonts w:ascii="Times New Roman" w:eastAsia="Times New Roman" w:hAnsi="Times New Roman" w:cs="Times New Roman"/>
                <w:color w:val="000000"/>
                <w:sz w:val="24"/>
                <w:szCs w:val="24"/>
                <w:lang w:eastAsia="tr-TR"/>
              </w:rPr>
            </w:pPr>
            <w:r w:rsidRPr="00104720">
              <w:rPr>
                <w:rFonts w:ascii="Times New Roman" w:eastAsia="Times New Roman" w:hAnsi="Times New Roman" w:cs="Times New Roman"/>
                <w:color w:val="000000"/>
                <w:sz w:val="24"/>
                <w:szCs w:val="24"/>
                <w:lang w:eastAsia="tr-TR"/>
              </w:rPr>
              <w:t>STRATEJİK HEDEF 1</w:t>
            </w:r>
          </w:p>
        </w:tc>
        <w:tc>
          <w:tcPr>
            <w:tcW w:w="1760" w:type="dxa"/>
            <w:tcBorders>
              <w:top w:val="single" w:sz="4" w:space="0" w:color="auto"/>
              <w:left w:val="nil"/>
              <w:bottom w:val="single" w:sz="4" w:space="0" w:color="auto"/>
              <w:right w:val="single" w:sz="4" w:space="0" w:color="auto"/>
            </w:tcBorders>
            <w:shd w:val="clear" w:color="000000" w:fill="E5B8B7" w:themeFill="accent2" w:themeFillTint="66"/>
            <w:noWrap/>
            <w:vAlign w:val="bottom"/>
            <w:hideMark/>
          </w:tcPr>
          <w:p w:rsidR="0005414E" w:rsidRPr="00104720" w:rsidRDefault="00AE6A5B" w:rsidP="00AE6A5B">
            <w:pPr>
              <w:spacing w:after="0" w:line="240" w:lineRule="auto"/>
              <w:jc w:val="right"/>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7500</w:t>
            </w:r>
          </w:p>
        </w:tc>
        <w:tc>
          <w:tcPr>
            <w:tcW w:w="1245" w:type="dxa"/>
            <w:tcBorders>
              <w:top w:val="single" w:sz="4" w:space="0" w:color="auto"/>
              <w:left w:val="nil"/>
              <w:bottom w:val="single" w:sz="4" w:space="0" w:color="auto"/>
              <w:right w:val="single" w:sz="4" w:space="0" w:color="auto"/>
            </w:tcBorders>
            <w:shd w:val="clear" w:color="000000" w:fill="E5B8B7" w:themeFill="accent2" w:themeFillTint="66"/>
            <w:noWrap/>
            <w:vAlign w:val="bottom"/>
            <w:hideMark/>
          </w:tcPr>
          <w:p w:rsidR="0005414E" w:rsidRPr="00104720" w:rsidRDefault="0005414E" w:rsidP="00AE6A5B">
            <w:pPr>
              <w:spacing w:after="0" w:line="240" w:lineRule="auto"/>
              <w:jc w:val="right"/>
              <w:rPr>
                <w:rFonts w:ascii="Times New Roman" w:eastAsia="Times New Roman" w:hAnsi="Times New Roman" w:cs="Times New Roman"/>
                <w:color w:val="000000"/>
                <w:sz w:val="24"/>
                <w:szCs w:val="24"/>
                <w:lang w:eastAsia="tr-TR"/>
              </w:rPr>
            </w:pPr>
            <w:r w:rsidRPr="00104720">
              <w:rPr>
                <w:rFonts w:ascii="Times New Roman" w:eastAsia="Times New Roman" w:hAnsi="Times New Roman" w:cs="Times New Roman"/>
                <w:color w:val="000000"/>
                <w:sz w:val="24"/>
                <w:szCs w:val="24"/>
                <w:lang w:eastAsia="tr-TR"/>
              </w:rPr>
              <w:t>15,00</w:t>
            </w:r>
          </w:p>
        </w:tc>
      </w:tr>
      <w:tr w:rsidR="0005414E" w:rsidRPr="00104720" w:rsidTr="00AE6A5B">
        <w:trPr>
          <w:trHeight w:val="462"/>
        </w:trPr>
        <w:tc>
          <w:tcPr>
            <w:tcW w:w="304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5414E" w:rsidRPr="00104720" w:rsidRDefault="0005414E" w:rsidP="00F12944">
            <w:pPr>
              <w:spacing w:after="0" w:line="240" w:lineRule="auto"/>
              <w:rPr>
                <w:rFonts w:ascii="Times New Roman" w:eastAsia="Times New Roman" w:hAnsi="Times New Roman" w:cs="Times New Roman"/>
                <w:color w:val="000000"/>
                <w:sz w:val="24"/>
                <w:szCs w:val="24"/>
                <w:lang w:eastAsia="tr-TR"/>
              </w:rPr>
            </w:pPr>
            <w:r w:rsidRPr="00104720">
              <w:rPr>
                <w:rFonts w:ascii="Times New Roman" w:eastAsia="Times New Roman" w:hAnsi="Times New Roman" w:cs="Times New Roman"/>
                <w:color w:val="000000"/>
                <w:sz w:val="24"/>
                <w:szCs w:val="24"/>
                <w:lang w:eastAsia="tr-TR"/>
              </w:rPr>
              <w:t>STRATEJİK AMAÇ 2</w:t>
            </w:r>
          </w:p>
        </w:tc>
        <w:tc>
          <w:tcPr>
            <w:tcW w:w="3492" w:type="dxa"/>
            <w:tcBorders>
              <w:top w:val="nil"/>
              <w:left w:val="nil"/>
              <w:bottom w:val="single" w:sz="4" w:space="0" w:color="auto"/>
              <w:right w:val="single" w:sz="4" w:space="0" w:color="auto"/>
            </w:tcBorders>
            <w:shd w:val="clear" w:color="auto" w:fill="auto"/>
            <w:noWrap/>
            <w:vAlign w:val="bottom"/>
            <w:hideMark/>
          </w:tcPr>
          <w:p w:rsidR="0005414E" w:rsidRPr="00104720" w:rsidRDefault="0005414E" w:rsidP="00F12944">
            <w:pPr>
              <w:spacing w:after="0" w:line="240" w:lineRule="auto"/>
              <w:jc w:val="center"/>
              <w:rPr>
                <w:rFonts w:ascii="Times New Roman" w:eastAsia="Times New Roman" w:hAnsi="Times New Roman" w:cs="Times New Roman"/>
                <w:color w:val="000000"/>
                <w:sz w:val="24"/>
                <w:szCs w:val="24"/>
                <w:lang w:eastAsia="tr-TR"/>
              </w:rPr>
            </w:pPr>
            <w:r w:rsidRPr="00104720">
              <w:rPr>
                <w:rFonts w:ascii="Times New Roman" w:eastAsia="Times New Roman" w:hAnsi="Times New Roman" w:cs="Times New Roman"/>
                <w:color w:val="000000"/>
                <w:sz w:val="24"/>
                <w:szCs w:val="24"/>
                <w:lang w:eastAsia="tr-TR"/>
              </w:rPr>
              <w:t>STRATEJİK HEDEF 2</w:t>
            </w:r>
          </w:p>
        </w:tc>
        <w:tc>
          <w:tcPr>
            <w:tcW w:w="1760" w:type="dxa"/>
            <w:tcBorders>
              <w:top w:val="nil"/>
              <w:left w:val="nil"/>
              <w:bottom w:val="single" w:sz="4" w:space="0" w:color="auto"/>
              <w:right w:val="single" w:sz="4" w:space="0" w:color="auto"/>
            </w:tcBorders>
            <w:shd w:val="clear" w:color="auto" w:fill="auto"/>
            <w:noWrap/>
            <w:vAlign w:val="bottom"/>
            <w:hideMark/>
          </w:tcPr>
          <w:p w:rsidR="0005414E" w:rsidRPr="00104720" w:rsidRDefault="00AE6A5B" w:rsidP="00AE6A5B">
            <w:pPr>
              <w:spacing w:after="0" w:line="240" w:lineRule="auto"/>
              <w:jc w:val="right"/>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11</w:t>
            </w:r>
            <w:r w:rsidR="0005414E" w:rsidRPr="00104720">
              <w:rPr>
                <w:rFonts w:ascii="Times New Roman" w:eastAsia="Times New Roman" w:hAnsi="Times New Roman" w:cs="Times New Roman"/>
                <w:color w:val="000000"/>
                <w:sz w:val="24"/>
                <w:szCs w:val="24"/>
                <w:lang w:eastAsia="tr-TR"/>
              </w:rPr>
              <w:t>000</w:t>
            </w:r>
          </w:p>
        </w:tc>
        <w:tc>
          <w:tcPr>
            <w:tcW w:w="1245" w:type="dxa"/>
            <w:tcBorders>
              <w:top w:val="single" w:sz="4" w:space="0" w:color="auto"/>
              <w:left w:val="nil"/>
              <w:bottom w:val="single" w:sz="4" w:space="0" w:color="auto"/>
              <w:right w:val="single" w:sz="4" w:space="0" w:color="auto"/>
            </w:tcBorders>
            <w:shd w:val="clear" w:color="000000" w:fill="auto"/>
            <w:noWrap/>
            <w:vAlign w:val="bottom"/>
            <w:hideMark/>
          </w:tcPr>
          <w:p w:rsidR="0005414E" w:rsidRPr="00104720" w:rsidRDefault="0005414E" w:rsidP="00AE6A5B">
            <w:pPr>
              <w:spacing w:after="0" w:line="240" w:lineRule="auto"/>
              <w:jc w:val="right"/>
              <w:rPr>
                <w:rFonts w:ascii="Times New Roman" w:eastAsia="Times New Roman" w:hAnsi="Times New Roman" w:cs="Times New Roman"/>
                <w:color w:val="000000"/>
                <w:sz w:val="24"/>
                <w:szCs w:val="24"/>
                <w:lang w:eastAsia="tr-TR"/>
              </w:rPr>
            </w:pPr>
            <w:r w:rsidRPr="00104720">
              <w:rPr>
                <w:rFonts w:ascii="Times New Roman" w:eastAsia="Times New Roman" w:hAnsi="Times New Roman" w:cs="Times New Roman"/>
                <w:color w:val="000000"/>
                <w:sz w:val="24"/>
                <w:szCs w:val="24"/>
                <w:lang w:eastAsia="tr-TR"/>
              </w:rPr>
              <w:t>2</w:t>
            </w:r>
            <w:r w:rsidR="00AE6A5B">
              <w:rPr>
                <w:rFonts w:ascii="Times New Roman" w:eastAsia="Times New Roman" w:hAnsi="Times New Roman" w:cs="Times New Roman"/>
                <w:color w:val="000000"/>
                <w:sz w:val="24"/>
                <w:szCs w:val="24"/>
                <w:lang w:eastAsia="tr-TR"/>
              </w:rPr>
              <w:t>2</w:t>
            </w:r>
            <w:r w:rsidRPr="00104720">
              <w:rPr>
                <w:rFonts w:ascii="Times New Roman" w:eastAsia="Times New Roman" w:hAnsi="Times New Roman" w:cs="Times New Roman"/>
                <w:color w:val="000000"/>
                <w:sz w:val="24"/>
                <w:szCs w:val="24"/>
                <w:lang w:eastAsia="tr-TR"/>
              </w:rPr>
              <w:t>,00</w:t>
            </w:r>
          </w:p>
        </w:tc>
      </w:tr>
      <w:tr w:rsidR="0005414E" w:rsidRPr="00104720" w:rsidTr="00AE6A5B">
        <w:trPr>
          <w:trHeight w:val="462"/>
        </w:trPr>
        <w:tc>
          <w:tcPr>
            <w:tcW w:w="3046" w:type="dxa"/>
            <w:vMerge/>
            <w:tcBorders>
              <w:top w:val="nil"/>
              <w:left w:val="single" w:sz="4" w:space="0" w:color="auto"/>
              <w:bottom w:val="single" w:sz="4" w:space="0" w:color="auto"/>
              <w:right w:val="single" w:sz="4" w:space="0" w:color="auto"/>
            </w:tcBorders>
            <w:vAlign w:val="center"/>
            <w:hideMark/>
          </w:tcPr>
          <w:p w:rsidR="0005414E" w:rsidRPr="00104720" w:rsidRDefault="0005414E" w:rsidP="00F12944">
            <w:pPr>
              <w:spacing w:after="0" w:line="240" w:lineRule="auto"/>
              <w:rPr>
                <w:rFonts w:ascii="Times New Roman" w:eastAsia="Times New Roman" w:hAnsi="Times New Roman" w:cs="Times New Roman"/>
                <w:color w:val="000000"/>
                <w:sz w:val="24"/>
                <w:szCs w:val="24"/>
                <w:lang w:eastAsia="tr-TR"/>
              </w:rPr>
            </w:pPr>
          </w:p>
        </w:tc>
        <w:tc>
          <w:tcPr>
            <w:tcW w:w="3492" w:type="dxa"/>
            <w:tcBorders>
              <w:top w:val="single" w:sz="4" w:space="0" w:color="auto"/>
              <w:left w:val="nil"/>
              <w:bottom w:val="single" w:sz="4" w:space="0" w:color="auto"/>
              <w:right w:val="single" w:sz="4" w:space="0" w:color="auto"/>
            </w:tcBorders>
            <w:shd w:val="clear" w:color="000000" w:fill="E5B8B7" w:themeFill="accent2" w:themeFillTint="66"/>
            <w:noWrap/>
            <w:vAlign w:val="bottom"/>
            <w:hideMark/>
          </w:tcPr>
          <w:p w:rsidR="0005414E" w:rsidRPr="00104720" w:rsidRDefault="0005414E" w:rsidP="00F12944">
            <w:pPr>
              <w:spacing w:after="0" w:line="240" w:lineRule="auto"/>
              <w:jc w:val="center"/>
              <w:rPr>
                <w:rFonts w:ascii="Times New Roman" w:eastAsia="Times New Roman" w:hAnsi="Times New Roman" w:cs="Times New Roman"/>
                <w:color w:val="000000"/>
                <w:sz w:val="24"/>
                <w:szCs w:val="24"/>
                <w:lang w:eastAsia="tr-TR"/>
              </w:rPr>
            </w:pPr>
            <w:r w:rsidRPr="00104720">
              <w:rPr>
                <w:rFonts w:ascii="Times New Roman" w:eastAsia="Times New Roman" w:hAnsi="Times New Roman" w:cs="Times New Roman"/>
                <w:color w:val="000000"/>
                <w:sz w:val="24"/>
                <w:szCs w:val="24"/>
                <w:lang w:eastAsia="tr-TR"/>
              </w:rPr>
              <w:t>STRATEJİK HEDEF 3</w:t>
            </w:r>
          </w:p>
        </w:tc>
        <w:tc>
          <w:tcPr>
            <w:tcW w:w="1760" w:type="dxa"/>
            <w:tcBorders>
              <w:top w:val="single" w:sz="4" w:space="0" w:color="auto"/>
              <w:left w:val="nil"/>
              <w:bottom w:val="single" w:sz="4" w:space="0" w:color="auto"/>
              <w:right w:val="single" w:sz="4" w:space="0" w:color="auto"/>
            </w:tcBorders>
            <w:shd w:val="clear" w:color="000000" w:fill="E5B8B7" w:themeFill="accent2" w:themeFillTint="66"/>
            <w:noWrap/>
            <w:vAlign w:val="bottom"/>
            <w:hideMark/>
          </w:tcPr>
          <w:p w:rsidR="0005414E" w:rsidRPr="00104720" w:rsidRDefault="0005414E" w:rsidP="00AE6A5B">
            <w:pPr>
              <w:spacing w:after="0" w:line="240" w:lineRule="auto"/>
              <w:jc w:val="right"/>
              <w:rPr>
                <w:rFonts w:ascii="Times New Roman" w:eastAsia="Times New Roman" w:hAnsi="Times New Roman" w:cs="Times New Roman"/>
                <w:color w:val="000000"/>
                <w:sz w:val="24"/>
                <w:szCs w:val="24"/>
                <w:lang w:eastAsia="tr-TR"/>
              </w:rPr>
            </w:pPr>
            <w:r w:rsidRPr="00104720">
              <w:rPr>
                <w:rFonts w:ascii="Times New Roman" w:eastAsia="Times New Roman" w:hAnsi="Times New Roman" w:cs="Times New Roman"/>
                <w:color w:val="000000"/>
                <w:sz w:val="24"/>
                <w:szCs w:val="24"/>
                <w:lang w:eastAsia="tr-TR"/>
              </w:rPr>
              <w:t>3500</w:t>
            </w:r>
          </w:p>
        </w:tc>
        <w:tc>
          <w:tcPr>
            <w:tcW w:w="1245" w:type="dxa"/>
            <w:tcBorders>
              <w:top w:val="single" w:sz="4" w:space="0" w:color="auto"/>
              <w:left w:val="nil"/>
              <w:bottom w:val="single" w:sz="4" w:space="0" w:color="auto"/>
              <w:right w:val="single" w:sz="4" w:space="0" w:color="auto"/>
            </w:tcBorders>
            <w:shd w:val="clear" w:color="000000" w:fill="E5B8B7" w:themeFill="accent2" w:themeFillTint="66"/>
            <w:noWrap/>
            <w:vAlign w:val="bottom"/>
            <w:hideMark/>
          </w:tcPr>
          <w:p w:rsidR="0005414E" w:rsidRPr="00104720" w:rsidRDefault="00AE6A5B" w:rsidP="00AE6A5B">
            <w:pPr>
              <w:spacing w:after="0" w:line="240" w:lineRule="auto"/>
              <w:jc w:val="right"/>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w:t>
            </w:r>
            <w:r w:rsidR="0005414E" w:rsidRPr="00104720">
              <w:rPr>
                <w:rFonts w:ascii="Times New Roman" w:eastAsia="Times New Roman" w:hAnsi="Times New Roman" w:cs="Times New Roman"/>
                <w:color w:val="000000"/>
                <w:sz w:val="24"/>
                <w:szCs w:val="24"/>
                <w:lang w:eastAsia="tr-TR"/>
              </w:rPr>
              <w:t>,</w:t>
            </w:r>
            <w:r>
              <w:rPr>
                <w:rFonts w:ascii="Times New Roman" w:eastAsia="Times New Roman" w:hAnsi="Times New Roman" w:cs="Times New Roman"/>
                <w:color w:val="000000"/>
                <w:sz w:val="24"/>
                <w:szCs w:val="24"/>
                <w:lang w:eastAsia="tr-TR"/>
              </w:rPr>
              <w:t>0</w:t>
            </w:r>
            <w:r w:rsidR="0005414E" w:rsidRPr="00104720">
              <w:rPr>
                <w:rFonts w:ascii="Times New Roman" w:eastAsia="Times New Roman" w:hAnsi="Times New Roman" w:cs="Times New Roman"/>
                <w:color w:val="000000"/>
                <w:sz w:val="24"/>
                <w:szCs w:val="24"/>
                <w:lang w:eastAsia="tr-TR"/>
              </w:rPr>
              <w:t>0</w:t>
            </w:r>
          </w:p>
        </w:tc>
      </w:tr>
      <w:tr w:rsidR="0005414E" w:rsidRPr="00104720" w:rsidTr="00AE6A5B">
        <w:trPr>
          <w:trHeight w:val="462"/>
        </w:trPr>
        <w:tc>
          <w:tcPr>
            <w:tcW w:w="3046" w:type="dxa"/>
            <w:vMerge/>
            <w:tcBorders>
              <w:top w:val="nil"/>
              <w:left w:val="single" w:sz="4" w:space="0" w:color="auto"/>
              <w:bottom w:val="single" w:sz="4" w:space="0" w:color="auto"/>
              <w:right w:val="single" w:sz="4" w:space="0" w:color="auto"/>
            </w:tcBorders>
            <w:vAlign w:val="center"/>
            <w:hideMark/>
          </w:tcPr>
          <w:p w:rsidR="0005414E" w:rsidRPr="00104720" w:rsidRDefault="0005414E" w:rsidP="00F12944">
            <w:pPr>
              <w:spacing w:after="0" w:line="240" w:lineRule="auto"/>
              <w:rPr>
                <w:rFonts w:ascii="Times New Roman" w:eastAsia="Times New Roman" w:hAnsi="Times New Roman" w:cs="Times New Roman"/>
                <w:color w:val="000000"/>
                <w:sz w:val="24"/>
                <w:szCs w:val="24"/>
                <w:lang w:eastAsia="tr-TR"/>
              </w:rPr>
            </w:pPr>
          </w:p>
        </w:tc>
        <w:tc>
          <w:tcPr>
            <w:tcW w:w="3492" w:type="dxa"/>
            <w:tcBorders>
              <w:top w:val="nil"/>
              <w:left w:val="nil"/>
              <w:bottom w:val="single" w:sz="4" w:space="0" w:color="auto"/>
              <w:right w:val="single" w:sz="4" w:space="0" w:color="auto"/>
            </w:tcBorders>
            <w:shd w:val="clear" w:color="auto" w:fill="auto"/>
            <w:noWrap/>
            <w:vAlign w:val="bottom"/>
            <w:hideMark/>
          </w:tcPr>
          <w:p w:rsidR="0005414E" w:rsidRPr="00104720" w:rsidRDefault="0005414E" w:rsidP="00F12944">
            <w:pPr>
              <w:spacing w:after="0" w:line="240" w:lineRule="auto"/>
              <w:jc w:val="center"/>
              <w:rPr>
                <w:rFonts w:ascii="Times New Roman" w:eastAsia="Times New Roman" w:hAnsi="Times New Roman" w:cs="Times New Roman"/>
                <w:color w:val="000000"/>
                <w:sz w:val="24"/>
                <w:szCs w:val="24"/>
                <w:lang w:eastAsia="tr-TR"/>
              </w:rPr>
            </w:pPr>
            <w:r w:rsidRPr="00104720">
              <w:rPr>
                <w:rFonts w:ascii="Times New Roman" w:eastAsia="Times New Roman" w:hAnsi="Times New Roman" w:cs="Times New Roman"/>
                <w:color w:val="000000"/>
                <w:sz w:val="24"/>
                <w:szCs w:val="24"/>
                <w:lang w:eastAsia="tr-TR"/>
              </w:rPr>
              <w:t>STRATEJİK HEDEF 4</w:t>
            </w:r>
          </w:p>
        </w:tc>
        <w:tc>
          <w:tcPr>
            <w:tcW w:w="1760" w:type="dxa"/>
            <w:tcBorders>
              <w:top w:val="nil"/>
              <w:left w:val="nil"/>
              <w:bottom w:val="single" w:sz="4" w:space="0" w:color="auto"/>
              <w:right w:val="single" w:sz="4" w:space="0" w:color="auto"/>
            </w:tcBorders>
            <w:shd w:val="clear" w:color="auto" w:fill="auto"/>
            <w:noWrap/>
            <w:vAlign w:val="bottom"/>
            <w:hideMark/>
          </w:tcPr>
          <w:p w:rsidR="0005414E" w:rsidRPr="00104720" w:rsidRDefault="00AE6A5B" w:rsidP="00AE6A5B">
            <w:pPr>
              <w:spacing w:after="0" w:line="240" w:lineRule="auto"/>
              <w:jc w:val="right"/>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w:t>
            </w:r>
            <w:r w:rsidR="0005414E" w:rsidRPr="00104720">
              <w:rPr>
                <w:rFonts w:ascii="Times New Roman" w:eastAsia="Times New Roman" w:hAnsi="Times New Roman" w:cs="Times New Roman"/>
                <w:color w:val="000000"/>
                <w:sz w:val="24"/>
                <w:szCs w:val="24"/>
                <w:lang w:eastAsia="tr-TR"/>
              </w:rPr>
              <w:t>000</w:t>
            </w:r>
          </w:p>
        </w:tc>
        <w:tc>
          <w:tcPr>
            <w:tcW w:w="1245" w:type="dxa"/>
            <w:tcBorders>
              <w:top w:val="single" w:sz="4" w:space="0" w:color="auto"/>
              <w:left w:val="nil"/>
              <w:bottom w:val="single" w:sz="4" w:space="0" w:color="auto"/>
              <w:right w:val="single" w:sz="4" w:space="0" w:color="auto"/>
            </w:tcBorders>
            <w:shd w:val="clear" w:color="000000" w:fill="auto"/>
            <w:noWrap/>
            <w:vAlign w:val="bottom"/>
            <w:hideMark/>
          </w:tcPr>
          <w:p w:rsidR="0005414E" w:rsidRPr="00104720" w:rsidRDefault="0005414E" w:rsidP="00AE6A5B">
            <w:pPr>
              <w:spacing w:after="0" w:line="240" w:lineRule="auto"/>
              <w:jc w:val="right"/>
              <w:rPr>
                <w:rFonts w:ascii="Times New Roman" w:eastAsia="Times New Roman" w:hAnsi="Times New Roman" w:cs="Times New Roman"/>
                <w:color w:val="000000"/>
                <w:sz w:val="24"/>
                <w:szCs w:val="24"/>
                <w:lang w:eastAsia="tr-TR"/>
              </w:rPr>
            </w:pPr>
            <w:r w:rsidRPr="00104720">
              <w:rPr>
                <w:rFonts w:ascii="Times New Roman" w:eastAsia="Times New Roman" w:hAnsi="Times New Roman" w:cs="Times New Roman"/>
                <w:color w:val="000000"/>
                <w:sz w:val="24"/>
                <w:szCs w:val="24"/>
                <w:lang w:eastAsia="tr-TR"/>
              </w:rPr>
              <w:t>1</w:t>
            </w:r>
            <w:r w:rsidR="00AE6A5B">
              <w:rPr>
                <w:rFonts w:ascii="Times New Roman" w:eastAsia="Times New Roman" w:hAnsi="Times New Roman" w:cs="Times New Roman"/>
                <w:color w:val="000000"/>
                <w:sz w:val="24"/>
                <w:szCs w:val="24"/>
                <w:lang w:eastAsia="tr-TR"/>
              </w:rPr>
              <w:t>4</w:t>
            </w:r>
            <w:r w:rsidRPr="00104720">
              <w:rPr>
                <w:rFonts w:ascii="Times New Roman" w:eastAsia="Times New Roman" w:hAnsi="Times New Roman" w:cs="Times New Roman"/>
                <w:color w:val="000000"/>
                <w:sz w:val="24"/>
                <w:szCs w:val="24"/>
                <w:lang w:eastAsia="tr-TR"/>
              </w:rPr>
              <w:t>,00</w:t>
            </w:r>
          </w:p>
        </w:tc>
      </w:tr>
      <w:tr w:rsidR="0005414E" w:rsidRPr="00104720" w:rsidTr="00AE6A5B">
        <w:trPr>
          <w:trHeight w:val="462"/>
        </w:trPr>
        <w:tc>
          <w:tcPr>
            <w:tcW w:w="3046" w:type="dxa"/>
            <w:vMerge w:val="restart"/>
            <w:tcBorders>
              <w:top w:val="single" w:sz="4" w:space="0" w:color="auto"/>
              <w:left w:val="single" w:sz="4" w:space="0" w:color="auto"/>
              <w:right w:val="single" w:sz="4" w:space="0" w:color="auto"/>
            </w:tcBorders>
            <w:shd w:val="clear" w:color="000000" w:fill="E5B8B7" w:themeFill="accent2" w:themeFillTint="66"/>
            <w:noWrap/>
            <w:vAlign w:val="bottom"/>
            <w:hideMark/>
          </w:tcPr>
          <w:p w:rsidR="0005414E" w:rsidRPr="00104720" w:rsidRDefault="0005414E" w:rsidP="00F12944">
            <w:pPr>
              <w:spacing w:after="0" w:line="240" w:lineRule="auto"/>
              <w:rPr>
                <w:rFonts w:ascii="Times New Roman" w:eastAsia="Times New Roman" w:hAnsi="Times New Roman" w:cs="Times New Roman"/>
                <w:color w:val="000000"/>
                <w:sz w:val="24"/>
                <w:szCs w:val="24"/>
                <w:lang w:eastAsia="tr-TR"/>
              </w:rPr>
            </w:pPr>
            <w:r w:rsidRPr="00104720">
              <w:rPr>
                <w:rFonts w:ascii="Times New Roman" w:eastAsia="Times New Roman" w:hAnsi="Times New Roman" w:cs="Times New Roman"/>
                <w:color w:val="000000"/>
                <w:sz w:val="24"/>
                <w:szCs w:val="24"/>
                <w:lang w:eastAsia="tr-TR"/>
              </w:rPr>
              <w:t>STRATEJİK AMAÇ 3</w:t>
            </w:r>
          </w:p>
          <w:p w:rsidR="0005414E" w:rsidRPr="00104720" w:rsidRDefault="0005414E" w:rsidP="00F12944">
            <w:pPr>
              <w:rPr>
                <w:rFonts w:ascii="Times New Roman" w:eastAsia="Times New Roman" w:hAnsi="Times New Roman" w:cs="Times New Roman"/>
                <w:color w:val="000000"/>
                <w:sz w:val="24"/>
                <w:szCs w:val="24"/>
                <w:lang w:eastAsia="tr-TR"/>
              </w:rPr>
            </w:pPr>
            <w:r w:rsidRPr="00104720">
              <w:rPr>
                <w:rFonts w:ascii="Times New Roman" w:eastAsia="Times New Roman" w:hAnsi="Times New Roman" w:cs="Times New Roman"/>
                <w:color w:val="000000"/>
                <w:sz w:val="24"/>
                <w:szCs w:val="24"/>
                <w:lang w:eastAsia="tr-TR"/>
              </w:rPr>
              <w:t> </w:t>
            </w:r>
          </w:p>
        </w:tc>
        <w:tc>
          <w:tcPr>
            <w:tcW w:w="3492" w:type="dxa"/>
            <w:tcBorders>
              <w:top w:val="single" w:sz="4" w:space="0" w:color="auto"/>
              <w:left w:val="nil"/>
              <w:bottom w:val="single" w:sz="4" w:space="0" w:color="auto"/>
              <w:right w:val="single" w:sz="4" w:space="0" w:color="auto"/>
            </w:tcBorders>
            <w:shd w:val="clear" w:color="000000" w:fill="E5B8B7" w:themeFill="accent2" w:themeFillTint="66"/>
            <w:noWrap/>
            <w:vAlign w:val="bottom"/>
            <w:hideMark/>
          </w:tcPr>
          <w:p w:rsidR="0005414E" w:rsidRPr="00104720" w:rsidRDefault="0005414E" w:rsidP="00F12944">
            <w:pPr>
              <w:spacing w:after="0" w:line="240" w:lineRule="auto"/>
              <w:jc w:val="center"/>
              <w:rPr>
                <w:rFonts w:ascii="Times New Roman" w:eastAsia="Times New Roman" w:hAnsi="Times New Roman" w:cs="Times New Roman"/>
                <w:color w:val="000000"/>
                <w:sz w:val="24"/>
                <w:szCs w:val="24"/>
                <w:lang w:eastAsia="tr-TR"/>
              </w:rPr>
            </w:pPr>
            <w:r w:rsidRPr="00104720">
              <w:rPr>
                <w:rFonts w:ascii="Times New Roman" w:eastAsia="Times New Roman" w:hAnsi="Times New Roman" w:cs="Times New Roman"/>
                <w:color w:val="000000"/>
                <w:sz w:val="24"/>
                <w:szCs w:val="24"/>
                <w:lang w:eastAsia="tr-TR"/>
              </w:rPr>
              <w:t>STRATEJİK HEDEF 5</w:t>
            </w:r>
          </w:p>
        </w:tc>
        <w:tc>
          <w:tcPr>
            <w:tcW w:w="1760" w:type="dxa"/>
            <w:tcBorders>
              <w:top w:val="single" w:sz="4" w:space="0" w:color="auto"/>
              <w:left w:val="nil"/>
              <w:bottom w:val="single" w:sz="4" w:space="0" w:color="auto"/>
              <w:right w:val="single" w:sz="4" w:space="0" w:color="auto"/>
            </w:tcBorders>
            <w:shd w:val="clear" w:color="000000" w:fill="E5B8B7" w:themeFill="accent2" w:themeFillTint="66"/>
            <w:noWrap/>
            <w:vAlign w:val="bottom"/>
            <w:hideMark/>
          </w:tcPr>
          <w:p w:rsidR="0005414E" w:rsidRPr="00104720" w:rsidRDefault="00AE6A5B" w:rsidP="00AE6A5B">
            <w:pPr>
              <w:spacing w:after="0" w:line="240" w:lineRule="auto"/>
              <w:jc w:val="right"/>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w:t>
            </w:r>
            <w:r w:rsidR="0005414E" w:rsidRPr="00104720">
              <w:rPr>
                <w:rFonts w:ascii="Times New Roman" w:eastAsia="Times New Roman" w:hAnsi="Times New Roman" w:cs="Times New Roman"/>
                <w:color w:val="000000"/>
                <w:sz w:val="24"/>
                <w:szCs w:val="24"/>
                <w:lang w:eastAsia="tr-TR"/>
              </w:rPr>
              <w:t>000</w:t>
            </w:r>
          </w:p>
        </w:tc>
        <w:tc>
          <w:tcPr>
            <w:tcW w:w="1245" w:type="dxa"/>
            <w:tcBorders>
              <w:top w:val="single" w:sz="4" w:space="0" w:color="auto"/>
              <w:left w:val="nil"/>
              <w:bottom w:val="single" w:sz="4" w:space="0" w:color="auto"/>
              <w:right w:val="single" w:sz="4" w:space="0" w:color="auto"/>
            </w:tcBorders>
            <w:shd w:val="clear" w:color="000000" w:fill="E5B8B7" w:themeFill="accent2" w:themeFillTint="66"/>
            <w:noWrap/>
            <w:vAlign w:val="bottom"/>
            <w:hideMark/>
          </w:tcPr>
          <w:p w:rsidR="0005414E" w:rsidRPr="00104720" w:rsidRDefault="0005414E" w:rsidP="00AE6A5B">
            <w:pPr>
              <w:spacing w:after="0" w:line="240" w:lineRule="auto"/>
              <w:jc w:val="right"/>
              <w:rPr>
                <w:rFonts w:ascii="Times New Roman" w:eastAsia="Times New Roman" w:hAnsi="Times New Roman" w:cs="Times New Roman"/>
                <w:color w:val="000000"/>
                <w:sz w:val="24"/>
                <w:szCs w:val="24"/>
                <w:lang w:eastAsia="tr-TR"/>
              </w:rPr>
            </w:pPr>
            <w:r w:rsidRPr="00104720">
              <w:rPr>
                <w:rFonts w:ascii="Times New Roman" w:eastAsia="Times New Roman" w:hAnsi="Times New Roman" w:cs="Times New Roman"/>
                <w:color w:val="000000"/>
                <w:sz w:val="24"/>
                <w:szCs w:val="24"/>
                <w:lang w:eastAsia="tr-TR"/>
              </w:rPr>
              <w:t>1</w:t>
            </w:r>
            <w:r w:rsidR="00AE6A5B">
              <w:rPr>
                <w:rFonts w:ascii="Times New Roman" w:eastAsia="Times New Roman" w:hAnsi="Times New Roman" w:cs="Times New Roman"/>
                <w:color w:val="000000"/>
                <w:sz w:val="24"/>
                <w:szCs w:val="24"/>
                <w:lang w:eastAsia="tr-TR"/>
              </w:rPr>
              <w:t>0</w:t>
            </w:r>
            <w:r w:rsidRPr="00104720">
              <w:rPr>
                <w:rFonts w:ascii="Times New Roman" w:eastAsia="Times New Roman" w:hAnsi="Times New Roman" w:cs="Times New Roman"/>
                <w:color w:val="000000"/>
                <w:sz w:val="24"/>
                <w:szCs w:val="24"/>
                <w:lang w:eastAsia="tr-TR"/>
              </w:rPr>
              <w:t>,00</w:t>
            </w:r>
          </w:p>
        </w:tc>
      </w:tr>
      <w:tr w:rsidR="0005414E" w:rsidRPr="00104720" w:rsidTr="00AE6A5B">
        <w:trPr>
          <w:trHeight w:val="462"/>
        </w:trPr>
        <w:tc>
          <w:tcPr>
            <w:tcW w:w="3046" w:type="dxa"/>
            <w:vMerge/>
            <w:tcBorders>
              <w:left w:val="single" w:sz="4" w:space="0" w:color="auto"/>
              <w:right w:val="single" w:sz="4" w:space="0" w:color="auto"/>
            </w:tcBorders>
            <w:shd w:val="clear" w:color="000000" w:fill="E5B8B7" w:themeFill="accent2" w:themeFillTint="66"/>
            <w:vAlign w:val="center"/>
            <w:hideMark/>
          </w:tcPr>
          <w:p w:rsidR="0005414E" w:rsidRPr="00104720" w:rsidRDefault="0005414E" w:rsidP="00F12944">
            <w:pPr>
              <w:rPr>
                <w:rFonts w:ascii="Times New Roman" w:eastAsia="Times New Roman" w:hAnsi="Times New Roman" w:cs="Times New Roman"/>
                <w:color w:val="000000"/>
                <w:sz w:val="24"/>
                <w:szCs w:val="24"/>
                <w:lang w:eastAsia="tr-TR"/>
              </w:rPr>
            </w:pPr>
          </w:p>
        </w:tc>
        <w:tc>
          <w:tcPr>
            <w:tcW w:w="3492" w:type="dxa"/>
            <w:tcBorders>
              <w:top w:val="single" w:sz="4" w:space="0" w:color="auto"/>
              <w:left w:val="nil"/>
              <w:bottom w:val="single" w:sz="4" w:space="0" w:color="auto"/>
              <w:right w:val="single" w:sz="4" w:space="0" w:color="auto"/>
            </w:tcBorders>
            <w:shd w:val="clear" w:color="000000" w:fill="FFFFFF"/>
            <w:noWrap/>
            <w:vAlign w:val="bottom"/>
            <w:hideMark/>
          </w:tcPr>
          <w:p w:rsidR="0005414E" w:rsidRPr="00104720" w:rsidRDefault="0005414E" w:rsidP="00F12944">
            <w:pPr>
              <w:spacing w:after="0" w:line="240" w:lineRule="auto"/>
              <w:jc w:val="center"/>
              <w:rPr>
                <w:rFonts w:ascii="Times New Roman" w:eastAsia="Times New Roman" w:hAnsi="Times New Roman" w:cs="Times New Roman"/>
                <w:color w:val="000000"/>
                <w:sz w:val="24"/>
                <w:szCs w:val="24"/>
                <w:lang w:eastAsia="tr-TR"/>
              </w:rPr>
            </w:pPr>
            <w:r w:rsidRPr="00104720">
              <w:rPr>
                <w:rFonts w:ascii="Times New Roman" w:eastAsia="Times New Roman" w:hAnsi="Times New Roman" w:cs="Times New Roman"/>
                <w:color w:val="000000"/>
                <w:sz w:val="24"/>
                <w:szCs w:val="24"/>
                <w:lang w:eastAsia="tr-TR"/>
              </w:rPr>
              <w:t>STRATEJİK HEDEF 6</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05414E" w:rsidRPr="00104720" w:rsidRDefault="00AE6A5B" w:rsidP="00AE6A5B">
            <w:pPr>
              <w:spacing w:after="0" w:line="240" w:lineRule="auto"/>
              <w:jc w:val="right"/>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r w:rsidR="0005414E" w:rsidRPr="00104720">
              <w:rPr>
                <w:rFonts w:ascii="Times New Roman" w:eastAsia="Times New Roman" w:hAnsi="Times New Roman" w:cs="Times New Roman"/>
                <w:color w:val="000000"/>
                <w:sz w:val="24"/>
                <w:szCs w:val="24"/>
                <w:lang w:eastAsia="tr-TR"/>
              </w:rPr>
              <w:t>00</w:t>
            </w:r>
          </w:p>
        </w:tc>
        <w:tc>
          <w:tcPr>
            <w:tcW w:w="1245" w:type="dxa"/>
            <w:tcBorders>
              <w:top w:val="single" w:sz="4" w:space="0" w:color="auto"/>
              <w:left w:val="nil"/>
              <w:bottom w:val="single" w:sz="4" w:space="0" w:color="auto"/>
              <w:right w:val="single" w:sz="4" w:space="0" w:color="auto"/>
            </w:tcBorders>
            <w:shd w:val="clear" w:color="000000" w:fill="auto"/>
            <w:noWrap/>
            <w:vAlign w:val="bottom"/>
            <w:hideMark/>
          </w:tcPr>
          <w:p w:rsidR="0005414E" w:rsidRPr="00104720" w:rsidRDefault="00AE6A5B" w:rsidP="00AE6A5B">
            <w:pPr>
              <w:spacing w:after="0" w:line="240" w:lineRule="auto"/>
              <w:jc w:val="right"/>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20</w:t>
            </w:r>
            <w:r w:rsidR="0005414E" w:rsidRPr="00104720">
              <w:rPr>
                <w:rFonts w:ascii="Times New Roman" w:eastAsia="Times New Roman" w:hAnsi="Times New Roman" w:cs="Times New Roman"/>
                <w:color w:val="000000"/>
                <w:sz w:val="24"/>
                <w:szCs w:val="24"/>
                <w:lang w:eastAsia="tr-TR"/>
              </w:rPr>
              <w:t>,00</w:t>
            </w:r>
          </w:p>
        </w:tc>
      </w:tr>
      <w:tr w:rsidR="0005414E" w:rsidRPr="00104720" w:rsidTr="00AE6A5B">
        <w:trPr>
          <w:trHeight w:val="462"/>
        </w:trPr>
        <w:tc>
          <w:tcPr>
            <w:tcW w:w="3046" w:type="dxa"/>
            <w:vMerge/>
            <w:tcBorders>
              <w:left w:val="single" w:sz="4" w:space="0" w:color="auto"/>
              <w:right w:val="single" w:sz="4" w:space="0" w:color="auto"/>
            </w:tcBorders>
            <w:shd w:val="clear" w:color="000000" w:fill="E5B8B7" w:themeFill="accent2" w:themeFillTint="66"/>
            <w:vAlign w:val="center"/>
            <w:hideMark/>
          </w:tcPr>
          <w:p w:rsidR="0005414E" w:rsidRPr="00104720" w:rsidRDefault="0005414E" w:rsidP="00F12944">
            <w:pPr>
              <w:rPr>
                <w:rFonts w:ascii="Times New Roman" w:eastAsia="Times New Roman" w:hAnsi="Times New Roman" w:cs="Times New Roman"/>
                <w:color w:val="000000"/>
                <w:sz w:val="24"/>
                <w:szCs w:val="24"/>
                <w:lang w:eastAsia="tr-TR"/>
              </w:rPr>
            </w:pPr>
          </w:p>
        </w:tc>
        <w:tc>
          <w:tcPr>
            <w:tcW w:w="3492" w:type="dxa"/>
            <w:tcBorders>
              <w:top w:val="single" w:sz="4" w:space="0" w:color="auto"/>
              <w:left w:val="nil"/>
              <w:bottom w:val="single" w:sz="4" w:space="0" w:color="auto"/>
              <w:right w:val="single" w:sz="4" w:space="0" w:color="auto"/>
            </w:tcBorders>
            <w:shd w:val="clear" w:color="000000" w:fill="E5B8B7" w:themeFill="accent2" w:themeFillTint="66"/>
            <w:noWrap/>
            <w:vAlign w:val="bottom"/>
            <w:hideMark/>
          </w:tcPr>
          <w:p w:rsidR="0005414E" w:rsidRPr="00104720" w:rsidRDefault="0005414E" w:rsidP="00F12944">
            <w:pPr>
              <w:spacing w:after="0" w:line="240" w:lineRule="auto"/>
              <w:jc w:val="center"/>
              <w:rPr>
                <w:rFonts w:ascii="Times New Roman" w:eastAsia="Times New Roman" w:hAnsi="Times New Roman" w:cs="Times New Roman"/>
                <w:color w:val="000000"/>
                <w:sz w:val="24"/>
                <w:szCs w:val="24"/>
                <w:lang w:eastAsia="tr-TR"/>
              </w:rPr>
            </w:pPr>
            <w:r w:rsidRPr="00104720">
              <w:rPr>
                <w:rFonts w:ascii="Times New Roman" w:eastAsia="Times New Roman" w:hAnsi="Times New Roman" w:cs="Times New Roman"/>
                <w:color w:val="000000"/>
                <w:sz w:val="24"/>
                <w:szCs w:val="24"/>
                <w:lang w:eastAsia="tr-TR"/>
              </w:rPr>
              <w:t>STRATEJİK HEDEF 7</w:t>
            </w:r>
          </w:p>
        </w:tc>
        <w:tc>
          <w:tcPr>
            <w:tcW w:w="1760" w:type="dxa"/>
            <w:tcBorders>
              <w:top w:val="single" w:sz="4" w:space="0" w:color="auto"/>
              <w:left w:val="single" w:sz="4" w:space="0" w:color="auto"/>
              <w:bottom w:val="single" w:sz="4" w:space="0" w:color="auto"/>
              <w:right w:val="single" w:sz="4" w:space="0" w:color="auto"/>
            </w:tcBorders>
            <w:shd w:val="clear" w:color="000000" w:fill="E5B8B7" w:themeFill="accent2" w:themeFillTint="66"/>
            <w:noWrap/>
            <w:vAlign w:val="bottom"/>
            <w:hideMark/>
          </w:tcPr>
          <w:p w:rsidR="0005414E" w:rsidRPr="00104720" w:rsidRDefault="0005414E" w:rsidP="00AE6A5B">
            <w:pPr>
              <w:spacing w:after="0" w:line="240" w:lineRule="auto"/>
              <w:jc w:val="right"/>
              <w:rPr>
                <w:rFonts w:ascii="Times New Roman" w:eastAsia="Times New Roman" w:hAnsi="Times New Roman" w:cs="Times New Roman"/>
                <w:color w:val="000000"/>
                <w:sz w:val="24"/>
                <w:szCs w:val="24"/>
                <w:lang w:eastAsia="tr-TR"/>
              </w:rPr>
            </w:pPr>
            <w:r w:rsidRPr="00104720">
              <w:rPr>
                <w:rFonts w:ascii="Times New Roman" w:eastAsia="Times New Roman" w:hAnsi="Times New Roman" w:cs="Times New Roman"/>
                <w:color w:val="000000"/>
                <w:sz w:val="24"/>
                <w:szCs w:val="24"/>
                <w:lang w:eastAsia="tr-TR"/>
              </w:rPr>
              <w:t>6</w:t>
            </w:r>
            <w:r w:rsidR="00AE6A5B">
              <w:rPr>
                <w:rFonts w:ascii="Times New Roman" w:eastAsia="Times New Roman" w:hAnsi="Times New Roman" w:cs="Times New Roman"/>
                <w:color w:val="000000"/>
                <w:sz w:val="24"/>
                <w:szCs w:val="24"/>
                <w:lang w:eastAsia="tr-TR"/>
              </w:rPr>
              <w:t>0</w:t>
            </w:r>
            <w:r w:rsidRPr="00104720">
              <w:rPr>
                <w:rFonts w:ascii="Times New Roman" w:eastAsia="Times New Roman" w:hAnsi="Times New Roman" w:cs="Times New Roman"/>
                <w:color w:val="000000"/>
                <w:sz w:val="24"/>
                <w:szCs w:val="24"/>
                <w:lang w:eastAsia="tr-TR"/>
              </w:rPr>
              <w:t>00</w:t>
            </w:r>
          </w:p>
        </w:tc>
        <w:tc>
          <w:tcPr>
            <w:tcW w:w="1245" w:type="dxa"/>
            <w:tcBorders>
              <w:top w:val="single" w:sz="4" w:space="0" w:color="auto"/>
              <w:left w:val="single" w:sz="4" w:space="0" w:color="auto"/>
              <w:bottom w:val="single" w:sz="4" w:space="0" w:color="auto"/>
              <w:right w:val="single" w:sz="4" w:space="0" w:color="auto"/>
            </w:tcBorders>
            <w:shd w:val="clear" w:color="000000" w:fill="E5B8B7" w:themeFill="accent2" w:themeFillTint="66"/>
            <w:noWrap/>
            <w:vAlign w:val="bottom"/>
            <w:hideMark/>
          </w:tcPr>
          <w:p w:rsidR="0005414E" w:rsidRPr="00104720" w:rsidRDefault="00AE6A5B" w:rsidP="00AE6A5B">
            <w:pPr>
              <w:spacing w:after="0" w:line="240" w:lineRule="auto"/>
              <w:jc w:val="right"/>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12</w:t>
            </w:r>
            <w:r w:rsidR="0005414E" w:rsidRPr="00104720">
              <w:rPr>
                <w:rFonts w:ascii="Times New Roman" w:eastAsia="Times New Roman" w:hAnsi="Times New Roman" w:cs="Times New Roman"/>
                <w:color w:val="000000"/>
                <w:sz w:val="24"/>
                <w:szCs w:val="24"/>
                <w:lang w:eastAsia="tr-TR"/>
              </w:rPr>
              <w:t>,</w:t>
            </w:r>
            <w:r>
              <w:rPr>
                <w:rFonts w:ascii="Times New Roman" w:eastAsia="Times New Roman" w:hAnsi="Times New Roman" w:cs="Times New Roman"/>
                <w:color w:val="000000"/>
                <w:sz w:val="24"/>
                <w:szCs w:val="24"/>
                <w:lang w:eastAsia="tr-TR"/>
              </w:rPr>
              <w:t>0</w:t>
            </w:r>
            <w:r w:rsidR="0005414E" w:rsidRPr="00104720">
              <w:rPr>
                <w:rFonts w:ascii="Times New Roman" w:eastAsia="Times New Roman" w:hAnsi="Times New Roman" w:cs="Times New Roman"/>
                <w:color w:val="000000"/>
                <w:sz w:val="24"/>
                <w:szCs w:val="24"/>
                <w:lang w:eastAsia="tr-TR"/>
              </w:rPr>
              <w:t>0</w:t>
            </w:r>
          </w:p>
        </w:tc>
      </w:tr>
      <w:tr w:rsidR="0005414E" w:rsidRPr="00104720" w:rsidTr="00AE6A5B">
        <w:trPr>
          <w:trHeight w:val="462"/>
        </w:trPr>
        <w:tc>
          <w:tcPr>
            <w:tcW w:w="6538" w:type="dxa"/>
            <w:gridSpan w:val="2"/>
            <w:tcBorders>
              <w:top w:val="single" w:sz="4" w:space="0" w:color="auto"/>
              <w:left w:val="single" w:sz="4" w:space="0" w:color="auto"/>
              <w:bottom w:val="single" w:sz="4" w:space="0" w:color="auto"/>
              <w:right w:val="single" w:sz="4" w:space="0" w:color="auto"/>
            </w:tcBorders>
            <w:shd w:val="clear" w:color="000000" w:fill="E5B8B7" w:themeFill="accent2" w:themeFillTint="66"/>
            <w:noWrap/>
            <w:vAlign w:val="bottom"/>
            <w:hideMark/>
          </w:tcPr>
          <w:p w:rsidR="0005414E" w:rsidRPr="00104720" w:rsidRDefault="0005414E" w:rsidP="00F12944">
            <w:pPr>
              <w:spacing w:after="0" w:line="240" w:lineRule="auto"/>
              <w:jc w:val="center"/>
              <w:rPr>
                <w:rFonts w:ascii="Times New Roman" w:eastAsia="Times New Roman" w:hAnsi="Times New Roman" w:cs="Times New Roman"/>
                <w:b/>
                <w:color w:val="000000"/>
                <w:sz w:val="24"/>
                <w:szCs w:val="24"/>
                <w:lang w:eastAsia="tr-TR"/>
              </w:rPr>
            </w:pPr>
            <w:r w:rsidRPr="00104720">
              <w:rPr>
                <w:rFonts w:ascii="Times New Roman" w:eastAsia="Times New Roman" w:hAnsi="Times New Roman" w:cs="Times New Roman"/>
                <w:b/>
                <w:color w:val="000000"/>
                <w:sz w:val="24"/>
                <w:szCs w:val="24"/>
                <w:lang w:eastAsia="tr-TR"/>
              </w:rPr>
              <w:t>TOPLAM BÜTÇE</w:t>
            </w:r>
          </w:p>
        </w:tc>
        <w:tc>
          <w:tcPr>
            <w:tcW w:w="1760" w:type="dxa"/>
            <w:tcBorders>
              <w:top w:val="single" w:sz="4" w:space="0" w:color="auto"/>
              <w:left w:val="single" w:sz="4" w:space="0" w:color="auto"/>
              <w:bottom w:val="single" w:sz="4" w:space="0" w:color="auto"/>
              <w:right w:val="single" w:sz="4" w:space="0" w:color="auto"/>
            </w:tcBorders>
            <w:shd w:val="clear" w:color="000000" w:fill="E5B8B7" w:themeFill="accent2" w:themeFillTint="66"/>
            <w:noWrap/>
            <w:vAlign w:val="bottom"/>
            <w:hideMark/>
          </w:tcPr>
          <w:p w:rsidR="0005414E" w:rsidRPr="00104720" w:rsidRDefault="00AE6A5B" w:rsidP="00AE6A5B">
            <w:pPr>
              <w:spacing w:after="0" w:line="240" w:lineRule="auto"/>
              <w:jc w:val="right"/>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5</w:t>
            </w:r>
            <w:r w:rsidR="0005414E" w:rsidRPr="00104720">
              <w:rPr>
                <w:rFonts w:ascii="Times New Roman" w:eastAsia="Times New Roman" w:hAnsi="Times New Roman" w:cs="Times New Roman"/>
                <w:b/>
                <w:color w:val="000000"/>
                <w:sz w:val="24"/>
                <w:szCs w:val="24"/>
                <w:lang w:eastAsia="tr-TR"/>
              </w:rPr>
              <w:t>0000</w:t>
            </w:r>
          </w:p>
        </w:tc>
        <w:tc>
          <w:tcPr>
            <w:tcW w:w="1245" w:type="dxa"/>
            <w:tcBorders>
              <w:top w:val="single" w:sz="4" w:space="0" w:color="auto"/>
              <w:left w:val="single" w:sz="4" w:space="0" w:color="auto"/>
              <w:bottom w:val="single" w:sz="4" w:space="0" w:color="auto"/>
              <w:right w:val="single" w:sz="4" w:space="0" w:color="auto"/>
            </w:tcBorders>
            <w:shd w:val="clear" w:color="000000" w:fill="E5B8B7" w:themeFill="accent2" w:themeFillTint="66"/>
            <w:noWrap/>
            <w:vAlign w:val="bottom"/>
            <w:hideMark/>
          </w:tcPr>
          <w:p w:rsidR="0005414E" w:rsidRPr="00104720" w:rsidRDefault="0005414E" w:rsidP="00AE6A5B">
            <w:pPr>
              <w:spacing w:after="0" w:line="240" w:lineRule="auto"/>
              <w:jc w:val="right"/>
              <w:rPr>
                <w:rFonts w:ascii="Times New Roman" w:eastAsia="Times New Roman" w:hAnsi="Times New Roman" w:cs="Times New Roman"/>
                <w:b/>
                <w:color w:val="000000"/>
                <w:sz w:val="24"/>
                <w:szCs w:val="24"/>
                <w:lang w:eastAsia="tr-TR"/>
              </w:rPr>
            </w:pPr>
            <w:r w:rsidRPr="00104720">
              <w:rPr>
                <w:rFonts w:ascii="Times New Roman" w:eastAsia="Times New Roman" w:hAnsi="Times New Roman" w:cs="Times New Roman"/>
                <w:b/>
                <w:color w:val="000000"/>
                <w:sz w:val="24"/>
                <w:szCs w:val="24"/>
                <w:lang w:eastAsia="tr-TR"/>
              </w:rPr>
              <w:t>100</w:t>
            </w:r>
          </w:p>
        </w:tc>
      </w:tr>
      <w:bookmarkEnd w:id="93"/>
    </w:tbl>
    <w:p w:rsidR="006709DD" w:rsidRDefault="006709DD" w:rsidP="00B13E75">
      <w:pPr>
        <w:pStyle w:val="Balk9"/>
        <w:rPr>
          <w:rFonts w:ascii="Times New Roman" w:hAnsi="Times New Roman" w:cs="Times New Roman"/>
          <w:i w:val="0"/>
          <w:color w:val="auto"/>
          <w:sz w:val="24"/>
          <w:szCs w:val="24"/>
        </w:rPr>
      </w:pPr>
    </w:p>
    <w:p w:rsidR="00B13E75" w:rsidRPr="00250B79" w:rsidRDefault="00C37EC7" w:rsidP="00B13E75">
      <w:pPr>
        <w:pStyle w:val="Balk9"/>
        <w:rPr>
          <w:rFonts w:ascii="Times New Roman" w:hAnsi="Times New Roman" w:cs="Times New Roman"/>
          <w:i w:val="0"/>
          <w:color w:val="auto"/>
          <w:sz w:val="24"/>
          <w:szCs w:val="24"/>
        </w:rPr>
      </w:pPr>
      <w:r w:rsidRPr="00250B79">
        <w:rPr>
          <w:rFonts w:ascii="Times New Roman" w:hAnsi="Times New Roman" w:cs="Times New Roman"/>
          <w:i w:val="0"/>
          <w:color w:val="auto"/>
          <w:sz w:val="24"/>
          <w:szCs w:val="24"/>
        </w:rPr>
        <w:t xml:space="preserve">Tablo </w:t>
      </w:r>
      <w:r w:rsidR="00250B79">
        <w:rPr>
          <w:rFonts w:ascii="Times New Roman" w:hAnsi="Times New Roman" w:cs="Times New Roman"/>
          <w:i w:val="0"/>
          <w:color w:val="auto"/>
          <w:sz w:val="24"/>
          <w:szCs w:val="24"/>
        </w:rPr>
        <w:t>5</w:t>
      </w:r>
      <w:r w:rsidR="00C74199">
        <w:rPr>
          <w:rFonts w:ascii="Times New Roman" w:hAnsi="Times New Roman" w:cs="Times New Roman"/>
          <w:i w:val="0"/>
          <w:color w:val="auto"/>
          <w:sz w:val="24"/>
          <w:szCs w:val="24"/>
        </w:rPr>
        <w:t>6</w:t>
      </w:r>
      <w:r w:rsidRPr="00250B79">
        <w:rPr>
          <w:rFonts w:ascii="Times New Roman" w:hAnsi="Times New Roman" w:cs="Times New Roman"/>
          <w:i w:val="0"/>
          <w:color w:val="auto"/>
          <w:sz w:val="24"/>
          <w:szCs w:val="24"/>
        </w:rPr>
        <w:t>: 2015-</w:t>
      </w:r>
      <w:r w:rsidR="00B13E75" w:rsidRPr="00250B79">
        <w:rPr>
          <w:rFonts w:ascii="Times New Roman" w:hAnsi="Times New Roman" w:cs="Times New Roman"/>
          <w:i w:val="0"/>
          <w:color w:val="auto"/>
          <w:sz w:val="24"/>
          <w:szCs w:val="24"/>
        </w:rPr>
        <w:t>2019 Stratejik Planı Harcama Birimleri 5 Yıllık Tahmini Ödenekleri Tablosu</w:t>
      </w:r>
    </w:p>
    <w:tbl>
      <w:tblPr>
        <w:tblpPr w:leftFromText="141" w:rightFromText="141" w:vertAnchor="text" w:horzAnchor="margin" w:tblpY="179"/>
        <w:tblW w:w="9743" w:type="dxa"/>
        <w:shd w:val="clear" w:color="auto" w:fill="C2D69B"/>
        <w:tblLayout w:type="fixed"/>
        <w:tblCellMar>
          <w:left w:w="70" w:type="dxa"/>
          <w:right w:w="70" w:type="dxa"/>
        </w:tblCellMar>
        <w:tblLook w:val="04A0"/>
      </w:tblPr>
      <w:tblGrid>
        <w:gridCol w:w="774"/>
        <w:gridCol w:w="1446"/>
        <w:gridCol w:w="1158"/>
        <w:gridCol w:w="1301"/>
        <w:gridCol w:w="722"/>
        <w:gridCol w:w="1014"/>
        <w:gridCol w:w="722"/>
        <w:gridCol w:w="1016"/>
        <w:gridCol w:w="1590"/>
      </w:tblGrid>
      <w:tr w:rsidR="00B13E75" w:rsidRPr="00104720" w:rsidTr="00B13E75">
        <w:trPr>
          <w:trHeight w:val="1093"/>
        </w:trPr>
        <w:tc>
          <w:tcPr>
            <w:tcW w:w="9743" w:type="dxa"/>
            <w:gridSpan w:val="9"/>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B13E75" w:rsidRPr="00104720" w:rsidRDefault="00C37EC7" w:rsidP="00B13E75">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KÜÇÜKKÖY MESLEKİ VE TEKNİK ANADOLU LİSESİ</w:t>
            </w:r>
            <w:r w:rsidR="00B13E75" w:rsidRPr="00104720">
              <w:rPr>
                <w:rFonts w:ascii="Times New Roman" w:eastAsia="Times New Roman" w:hAnsi="Times New Roman" w:cs="Times New Roman"/>
                <w:b/>
                <w:bCs/>
                <w:color w:val="000000"/>
                <w:sz w:val="24"/>
                <w:szCs w:val="24"/>
                <w:lang w:eastAsia="tr-TR"/>
              </w:rPr>
              <w:br/>
              <w:t>2015-2019 STRATEJİK PLANI HARCAMA BİRİMLERİ 5 YILLIK TAHMİNİ ÖDENEKLERİ TABLOSU</w:t>
            </w:r>
          </w:p>
        </w:tc>
      </w:tr>
      <w:tr w:rsidR="00B13E75" w:rsidRPr="00104720" w:rsidTr="00B13E75">
        <w:trPr>
          <w:cantSplit/>
          <w:trHeight w:val="2140"/>
        </w:trPr>
        <w:tc>
          <w:tcPr>
            <w:tcW w:w="774" w:type="dxa"/>
            <w:tcBorders>
              <w:top w:val="nil"/>
              <w:left w:val="single" w:sz="4" w:space="0" w:color="auto"/>
              <w:bottom w:val="single" w:sz="4" w:space="0" w:color="auto"/>
              <w:right w:val="single" w:sz="4" w:space="0" w:color="auto"/>
            </w:tcBorders>
            <w:shd w:val="clear" w:color="auto" w:fill="FFFFFF"/>
            <w:noWrap/>
            <w:textDirection w:val="btLr"/>
            <w:vAlign w:val="center"/>
            <w:hideMark/>
          </w:tcPr>
          <w:p w:rsidR="00B13E75" w:rsidRPr="00104720" w:rsidRDefault="00B13E75" w:rsidP="00B13E75">
            <w:pPr>
              <w:spacing w:after="0" w:line="240" w:lineRule="auto"/>
              <w:ind w:left="113" w:right="113"/>
              <w:jc w:val="center"/>
              <w:rPr>
                <w:rFonts w:ascii="Times New Roman" w:eastAsia="Times New Roman" w:hAnsi="Times New Roman" w:cs="Times New Roman"/>
                <w:b/>
                <w:bCs/>
                <w:color w:val="000000"/>
                <w:sz w:val="24"/>
                <w:szCs w:val="24"/>
                <w:lang w:eastAsia="tr-TR"/>
              </w:rPr>
            </w:pPr>
            <w:r w:rsidRPr="00104720">
              <w:rPr>
                <w:rFonts w:ascii="Times New Roman" w:eastAsia="Times New Roman" w:hAnsi="Times New Roman" w:cs="Times New Roman"/>
                <w:b/>
                <w:bCs/>
                <w:color w:val="000000"/>
                <w:sz w:val="24"/>
                <w:szCs w:val="24"/>
                <w:lang w:eastAsia="tr-TR"/>
              </w:rPr>
              <w:t>YILLAR</w:t>
            </w:r>
          </w:p>
        </w:tc>
        <w:tc>
          <w:tcPr>
            <w:tcW w:w="1446" w:type="dxa"/>
            <w:tcBorders>
              <w:top w:val="nil"/>
              <w:left w:val="nil"/>
              <w:bottom w:val="single" w:sz="4" w:space="0" w:color="auto"/>
              <w:right w:val="single" w:sz="4" w:space="0" w:color="auto"/>
            </w:tcBorders>
            <w:shd w:val="clear" w:color="auto" w:fill="FFFFFF"/>
            <w:textDirection w:val="btLr"/>
            <w:vAlign w:val="center"/>
            <w:hideMark/>
          </w:tcPr>
          <w:p w:rsidR="00B13E75" w:rsidRPr="00104720" w:rsidRDefault="00B13E75" w:rsidP="00B13E75">
            <w:pPr>
              <w:spacing w:after="0" w:line="240" w:lineRule="auto"/>
              <w:ind w:left="113" w:right="113"/>
              <w:jc w:val="center"/>
              <w:rPr>
                <w:rFonts w:ascii="Times New Roman" w:eastAsia="Times New Roman" w:hAnsi="Times New Roman" w:cs="Times New Roman"/>
                <w:bCs/>
                <w:color w:val="000000"/>
                <w:sz w:val="24"/>
                <w:szCs w:val="24"/>
                <w:lang w:eastAsia="tr-TR"/>
              </w:rPr>
            </w:pPr>
            <w:r w:rsidRPr="00104720">
              <w:rPr>
                <w:rFonts w:ascii="Times New Roman" w:eastAsia="Times New Roman" w:hAnsi="Times New Roman" w:cs="Times New Roman"/>
                <w:bCs/>
                <w:color w:val="000000"/>
                <w:sz w:val="24"/>
                <w:szCs w:val="24"/>
                <w:lang w:eastAsia="tr-TR"/>
              </w:rPr>
              <w:t xml:space="preserve"> PERSONEL GİDERLERİ</w:t>
            </w:r>
          </w:p>
        </w:tc>
        <w:tc>
          <w:tcPr>
            <w:tcW w:w="1158" w:type="dxa"/>
            <w:tcBorders>
              <w:top w:val="nil"/>
              <w:left w:val="nil"/>
              <w:bottom w:val="single" w:sz="4" w:space="0" w:color="auto"/>
              <w:right w:val="single" w:sz="4" w:space="0" w:color="auto"/>
            </w:tcBorders>
            <w:shd w:val="clear" w:color="auto" w:fill="FFFFFF"/>
            <w:textDirection w:val="btLr"/>
            <w:vAlign w:val="center"/>
            <w:hideMark/>
          </w:tcPr>
          <w:p w:rsidR="00B13E75" w:rsidRPr="00104720" w:rsidRDefault="00B13E75" w:rsidP="00B13E75">
            <w:pPr>
              <w:spacing w:after="0" w:line="240" w:lineRule="auto"/>
              <w:ind w:left="113" w:right="113"/>
              <w:jc w:val="center"/>
              <w:rPr>
                <w:rFonts w:ascii="Times New Roman" w:eastAsia="Times New Roman" w:hAnsi="Times New Roman" w:cs="Times New Roman"/>
                <w:bCs/>
                <w:color w:val="000000"/>
                <w:sz w:val="24"/>
                <w:szCs w:val="24"/>
                <w:lang w:eastAsia="tr-TR"/>
              </w:rPr>
            </w:pPr>
            <w:r w:rsidRPr="00104720">
              <w:rPr>
                <w:rFonts w:ascii="Times New Roman" w:eastAsia="Times New Roman" w:hAnsi="Times New Roman" w:cs="Times New Roman"/>
                <w:bCs/>
                <w:color w:val="000000"/>
                <w:sz w:val="24"/>
                <w:szCs w:val="24"/>
                <w:lang w:eastAsia="tr-TR"/>
              </w:rPr>
              <w:t>SOSYAL GÜV. KUR. DEV. PRİM GİD.</w:t>
            </w:r>
          </w:p>
        </w:tc>
        <w:tc>
          <w:tcPr>
            <w:tcW w:w="1301" w:type="dxa"/>
            <w:tcBorders>
              <w:top w:val="nil"/>
              <w:left w:val="nil"/>
              <w:bottom w:val="single" w:sz="4" w:space="0" w:color="auto"/>
              <w:right w:val="single" w:sz="4" w:space="0" w:color="auto"/>
            </w:tcBorders>
            <w:shd w:val="clear" w:color="auto" w:fill="FFFFFF"/>
            <w:textDirection w:val="btLr"/>
            <w:vAlign w:val="center"/>
            <w:hideMark/>
          </w:tcPr>
          <w:p w:rsidR="00B13E75" w:rsidRPr="00104720" w:rsidRDefault="00B13E75" w:rsidP="00B13E75">
            <w:pPr>
              <w:spacing w:after="0" w:line="240" w:lineRule="auto"/>
              <w:ind w:left="113" w:right="113"/>
              <w:jc w:val="center"/>
              <w:rPr>
                <w:rFonts w:ascii="Times New Roman" w:eastAsia="Times New Roman" w:hAnsi="Times New Roman" w:cs="Times New Roman"/>
                <w:bCs/>
                <w:color w:val="000000"/>
                <w:sz w:val="24"/>
                <w:szCs w:val="24"/>
                <w:lang w:eastAsia="tr-TR"/>
              </w:rPr>
            </w:pPr>
            <w:r w:rsidRPr="00104720">
              <w:rPr>
                <w:rFonts w:ascii="Times New Roman" w:eastAsia="Times New Roman" w:hAnsi="Times New Roman" w:cs="Times New Roman"/>
                <w:bCs/>
                <w:color w:val="000000"/>
                <w:sz w:val="24"/>
                <w:szCs w:val="24"/>
                <w:lang w:eastAsia="tr-TR"/>
              </w:rPr>
              <w:t>MAL VE HİZMET ALIM GİDERLERİ</w:t>
            </w:r>
          </w:p>
        </w:tc>
        <w:tc>
          <w:tcPr>
            <w:tcW w:w="722" w:type="dxa"/>
            <w:tcBorders>
              <w:top w:val="nil"/>
              <w:left w:val="nil"/>
              <w:bottom w:val="single" w:sz="4" w:space="0" w:color="auto"/>
              <w:right w:val="single" w:sz="4" w:space="0" w:color="auto"/>
            </w:tcBorders>
            <w:shd w:val="clear" w:color="auto" w:fill="FFFFFF"/>
            <w:textDirection w:val="btLr"/>
            <w:vAlign w:val="center"/>
            <w:hideMark/>
          </w:tcPr>
          <w:p w:rsidR="00B13E75" w:rsidRPr="00104720" w:rsidRDefault="00B13E75" w:rsidP="00B13E75">
            <w:pPr>
              <w:spacing w:after="0" w:line="240" w:lineRule="auto"/>
              <w:ind w:left="113" w:right="113"/>
              <w:jc w:val="center"/>
              <w:rPr>
                <w:rFonts w:ascii="Times New Roman" w:eastAsia="Times New Roman" w:hAnsi="Times New Roman" w:cs="Times New Roman"/>
                <w:bCs/>
                <w:color w:val="000000"/>
                <w:sz w:val="24"/>
                <w:szCs w:val="24"/>
                <w:lang w:eastAsia="tr-TR"/>
              </w:rPr>
            </w:pPr>
            <w:r w:rsidRPr="00104720">
              <w:rPr>
                <w:rFonts w:ascii="Times New Roman" w:eastAsia="Times New Roman" w:hAnsi="Times New Roman" w:cs="Times New Roman"/>
                <w:bCs/>
                <w:color w:val="000000"/>
                <w:sz w:val="24"/>
                <w:szCs w:val="24"/>
                <w:lang w:eastAsia="tr-TR"/>
              </w:rPr>
              <w:t>SERMAYE GİDERLERİ</w:t>
            </w:r>
          </w:p>
        </w:tc>
        <w:tc>
          <w:tcPr>
            <w:tcW w:w="1014" w:type="dxa"/>
            <w:tcBorders>
              <w:top w:val="nil"/>
              <w:left w:val="nil"/>
              <w:bottom w:val="single" w:sz="4" w:space="0" w:color="auto"/>
              <w:right w:val="single" w:sz="4" w:space="0" w:color="auto"/>
            </w:tcBorders>
            <w:shd w:val="clear" w:color="auto" w:fill="FFFFFF"/>
            <w:textDirection w:val="btLr"/>
            <w:vAlign w:val="center"/>
            <w:hideMark/>
          </w:tcPr>
          <w:p w:rsidR="00B13E75" w:rsidRPr="00104720" w:rsidRDefault="00B13E75" w:rsidP="00B13E75">
            <w:pPr>
              <w:spacing w:after="0" w:line="240" w:lineRule="auto"/>
              <w:ind w:left="113" w:right="113"/>
              <w:jc w:val="center"/>
              <w:rPr>
                <w:rFonts w:ascii="Times New Roman" w:eastAsia="Times New Roman" w:hAnsi="Times New Roman" w:cs="Times New Roman"/>
                <w:bCs/>
                <w:color w:val="000000"/>
                <w:sz w:val="24"/>
                <w:szCs w:val="24"/>
                <w:lang w:eastAsia="tr-TR"/>
              </w:rPr>
            </w:pPr>
            <w:r w:rsidRPr="00104720">
              <w:rPr>
                <w:rFonts w:ascii="Times New Roman" w:eastAsia="Times New Roman" w:hAnsi="Times New Roman" w:cs="Times New Roman"/>
                <w:bCs/>
                <w:color w:val="000000"/>
                <w:sz w:val="24"/>
                <w:szCs w:val="24"/>
                <w:lang w:eastAsia="tr-TR"/>
              </w:rPr>
              <w:t>CARÎ TRANS.</w:t>
            </w:r>
          </w:p>
        </w:tc>
        <w:tc>
          <w:tcPr>
            <w:tcW w:w="722" w:type="dxa"/>
            <w:tcBorders>
              <w:top w:val="nil"/>
              <w:left w:val="nil"/>
              <w:bottom w:val="single" w:sz="4" w:space="0" w:color="auto"/>
              <w:right w:val="single" w:sz="4" w:space="0" w:color="auto"/>
            </w:tcBorders>
            <w:shd w:val="clear" w:color="auto" w:fill="FFFFFF"/>
            <w:textDirection w:val="btLr"/>
            <w:vAlign w:val="center"/>
            <w:hideMark/>
          </w:tcPr>
          <w:p w:rsidR="00B13E75" w:rsidRPr="00104720" w:rsidRDefault="00B13E75" w:rsidP="00B13E75">
            <w:pPr>
              <w:spacing w:after="0" w:line="240" w:lineRule="auto"/>
              <w:ind w:left="113" w:right="113"/>
              <w:jc w:val="center"/>
              <w:rPr>
                <w:rFonts w:ascii="Times New Roman" w:eastAsia="Times New Roman" w:hAnsi="Times New Roman" w:cs="Times New Roman"/>
                <w:bCs/>
                <w:color w:val="000000"/>
                <w:sz w:val="24"/>
                <w:szCs w:val="24"/>
                <w:lang w:eastAsia="tr-TR"/>
              </w:rPr>
            </w:pPr>
            <w:r w:rsidRPr="00104720">
              <w:rPr>
                <w:rFonts w:ascii="Times New Roman" w:eastAsia="Times New Roman" w:hAnsi="Times New Roman" w:cs="Times New Roman"/>
                <w:bCs/>
                <w:color w:val="000000"/>
                <w:sz w:val="24"/>
                <w:szCs w:val="24"/>
                <w:lang w:eastAsia="tr-TR"/>
              </w:rPr>
              <w:t>SERMAYE TRANS</w:t>
            </w:r>
          </w:p>
        </w:tc>
        <w:tc>
          <w:tcPr>
            <w:tcW w:w="1016" w:type="dxa"/>
            <w:tcBorders>
              <w:top w:val="nil"/>
              <w:left w:val="nil"/>
              <w:bottom w:val="single" w:sz="4" w:space="0" w:color="auto"/>
              <w:right w:val="single" w:sz="4" w:space="0" w:color="auto"/>
            </w:tcBorders>
            <w:shd w:val="clear" w:color="auto" w:fill="FFFFFF"/>
            <w:textDirection w:val="btLr"/>
            <w:vAlign w:val="center"/>
            <w:hideMark/>
          </w:tcPr>
          <w:p w:rsidR="00B13E75" w:rsidRPr="00104720" w:rsidRDefault="00B13E75" w:rsidP="00B13E75">
            <w:pPr>
              <w:spacing w:after="0" w:line="240" w:lineRule="auto"/>
              <w:ind w:left="113" w:right="113"/>
              <w:jc w:val="center"/>
              <w:rPr>
                <w:rFonts w:ascii="Times New Roman" w:eastAsia="Times New Roman" w:hAnsi="Times New Roman" w:cs="Times New Roman"/>
                <w:bCs/>
                <w:color w:val="000000"/>
                <w:sz w:val="24"/>
                <w:szCs w:val="24"/>
                <w:lang w:eastAsia="tr-TR"/>
              </w:rPr>
            </w:pPr>
            <w:r w:rsidRPr="00104720">
              <w:rPr>
                <w:rFonts w:ascii="Times New Roman" w:eastAsia="Times New Roman" w:hAnsi="Times New Roman" w:cs="Times New Roman"/>
                <w:bCs/>
                <w:color w:val="000000"/>
                <w:sz w:val="24"/>
                <w:szCs w:val="24"/>
                <w:lang w:eastAsia="tr-TR"/>
              </w:rPr>
              <w:t>FAALİYET VE</w:t>
            </w:r>
            <w:r w:rsidRPr="00104720">
              <w:rPr>
                <w:rFonts w:ascii="Times New Roman" w:eastAsia="Times New Roman" w:hAnsi="Times New Roman" w:cs="Times New Roman"/>
                <w:bCs/>
                <w:color w:val="000000"/>
                <w:sz w:val="24"/>
                <w:szCs w:val="24"/>
                <w:lang w:eastAsia="tr-TR"/>
              </w:rPr>
              <w:br/>
              <w:t>PROJE GİDERLERİ</w:t>
            </w:r>
          </w:p>
        </w:tc>
        <w:tc>
          <w:tcPr>
            <w:tcW w:w="1590" w:type="dxa"/>
            <w:tcBorders>
              <w:top w:val="nil"/>
              <w:left w:val="nil"/>
              <w:bottom w:val="single" w:sz="4" w:space="0" w:color="auto"/>
              <w:right w:val="single" w:sz="4" w:space="0" w:color="auto"/>
            </w:tcBorders>
            <w:shd w:val="clear" w:color="auto" w:fill="FFFFFF"/>
            <w:textDirection w:val="btLr"/>
            <w:vAlign w:val="center"/>
            <w:hideMark/>
          </w:tcPr>
          <w:p w:rsidR="00B13E75" w:rsidRPr="00104720" w:rsidRDefault="00B13E75" w:rsidP="00B13E75">
            <w:pPr>
              <w:spacing w:after="0" w:line="240" w:lineRule="auto"/>
              <w:ind w:left="113" w:right="113"/>
              <w:jc w:val="center"/>
              <w:rPr>
                <w:rFonts w:ascii="Times New Roman" w:eastAsia="Times New Roman" w:hAnsi="Times New Roman" w:cs="Times New Roman"/>
                <w:bCs/>
                <w:color w:val="000000"/>
                <w:sz w:val="24"/>
                <w:szCs w:val="24"/>
                <w:lang w:eastAsia="tr-TR"/>
              </w:rPr>
            </w:pPr>
            <w:r w:rsidRPr="00104720">
              <w:rPr>
                <w:rFonts w:ascii="Times New Roman" w:eastAsia="Times New Roman" w:hAnsi="Times New Roman" w:cs="Times New Roman"/>
                <w:bCs/>
                <w:color w:val="000000"/>
                <w:sz w:val="24"/>
                <w:szCs w:val="24"/>
                <w:lang w:eastAsia="tr-TR"/>
              </w:rPr>
              <w:t>TOPLAM</w:t>
            </w:r>
          </w:p>
        </w:tc>
      </w:tr>
      <w:tr w:rsidR="00B13E75" w:rsidRPr="00104720" w:rsidTr="00B13E75">
        <w:trPr>
          <w:cantSplit/>
          <w:trHeight w:val="723"/>
        </w:trPr>
        <w:tc>
          <w:tcPr>
            <w:tcW w:w="774"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textDirection w:val="btLr"/>
            <w:vAlign w:val="center"/>
            <w:hideMark/>
          </w:tcPr>
          <w:p w:rsidR="00B13E75" w:rsidRPr="00104720" w:rsidRDefault="00B13E75" w:rsidP="00B13E75">
            <w:pPr>
              <w:spacing w:after="0" w:line="240" w:lineRule="auto"/>
              <w:ind w:left="113" w:right="113"/>
              <w:jc w:val="center"/>
              <w:rPr>
                <w:rFonts w:ascii="Times New Roman" w:eastAsia="Times New Roman" w:hAnsi="Times New Roman" w:cs="Times New Roman"/>
                <w:b/>
                <w:bCs/>
                <w:color w:val="000000"/>
                <w:sz w:val="24"/>
                <w:szCs w:val="24"/>
                <w:lang w:eastAsia="tr-TR"/>
              </w:rPr>
            </w:pPr>
            <w:r w:rsidRPr="00104720">
              <w:rPr>
                <w:rFonts w:ascii="Times New Roman" w:eastAsia="Times New Roman" w:hAnsi="Times New Roman" w:cs="Times New Roman"/>
                <w:b/>
                <w:bCs/>
                <w:color w:val="000000"/>
                <w:sz w:val="24"/>
                <w:szCs w:val="24"/>
                <w:lang w:eastAsia="tr-TR"/>
              </w:rPr>
              <w:t>2015</w:t>
            </w:r>
          </w:p>
        </w:tc>
        <w:tc>
          <w:tcPr>
            <w:tcW w:w="1446"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B13E75" w:rsidRPr="00104720" w:rsidRDefault="00B13E75" w:rsidP="00B13E75">
            <w:pPr>
              <w:jc w:val="center"/>
              <w:rPr>
                <w:rFonts w:ascii="Times New Roman" w:hAnsi="Times New Roman" w:cs="Times New Roman"/>
                <w:color w:val="000000"/>
                <w:sz w:val="24"/>
                <w:szCs w:val="24"/>
              </w:rPr>
            </w:pPr>
            <w:r w:rsidRPr="00104720">
              <w:rPr>
                <w:rFonts w:ascii="Times New Roman" w:hAnsi="Times New Roman" w:cs="Times New Roman"/>
                <w:color w:val="000000"/>
                <w:sz w:val="24"/>
                <w:szCs w:val="24"/>
              </w:rPr>
              <w:t>2.969.436,00</w:t>
            </w:r>
          </w:p>
        </w:tc>
        <w:tc>
          <w:tcPr>
            <w:tcW w:w="1158"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B13E75" w:rsidRPr="00104720" w:rsidRDefault="00B13E75" w:rsidP="00B13E75">
            <w:pPr>
              <w:jc w:val="center"/>
              <w:rPr>
                <w:rFonts w:ascii="Times New Roman" w:hAnsi="Times New Roman" w:cs="Times New Roman"/>
                <w:color w:val="000000"/>
                <w:sz w:val="24"/>
                <w:szCs w:val="24"/>
              </w:rPr>
            </w:pPr>
            <w:r w:rsidRPr="00104720">
              <w:rPr>
                <w:rFonts w:ascii="Times New Roman" w:hAnsi="Times New Roman" w:cs="Times New Roman"/>
                <w:color w:val="000000"/>
                <w:sz w:val="24"/>
                <w:szCs w:val="24"/>
              </w:rPr>
              <w:t>78.330,00</w:t>
            </w:r>
          </w:p>
        </w:tc>
        <w:tc>
          <w:tcPr>
            <w:tcW w:w="1301"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B13E75" w:rsidRPr="00104720" w:rsidRDefault="00B13E75" w:rsidP="00B13E75">
            <w:pPr>
              <w:jc w:val="center"/>
              <w:rPr>
                <w:rFonts w:ascii="Times New Roman" w:hAnsi="Times New Roman" w:cs="Times New Roman"/>
                <w:color w:val="000000"/>
                <w:sz w:val="24"/>
                <w:szCs w:val="24"/>
              </w:rPr>
            </w:pPr>
            <w:r w:rsidRPr="00104720">
              <w:rPr>
                <w:rFonts w:ascii="Times New Roman" w:hAnsi="Times New Roman" w:cs="Times New Roman"/>
                <w:color w:val="000000"/>
                <w:sz w:val="24"/>
                <w:szCs w:val="24"/>
              </w:rPr>
              <w:t>298.277,28</w:t>
            </w:r>
          </w:p>
        </w:tc>
        <w:tc>
          <w:tcPr>
            <w:tcW w:w="722"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B13E75" w:rsidRPr="00104720" w:rsidRDefault="00B13E75" w:rsidP="00B13E75">
            <w:pPr>
              <w:jc w:val="center"/>
              <w:rPr>
                <w:rFonts w:ascii="Times New Roman" w:hAnsi="Times New Roman" w:cs="Times New Roman"/>
                <w:color w:val="000000"/>
                <w:sz w:val="24"/>
                <w:szCs w:val="24"/>
              </w:rPr>
            </w:pPr>
            <w:r w:rsidRPr="00104720">
              <w:rPr>
                <w:rFonts w:ascii="Times New Roman" w:hAnsi="Times New Roman" w:cs="Times New Roman"/>
                <w:color w:val="000000"/>
                <w:sz w:val="24"/>
                <w:szCs w:val="24"/>
              </w:rPr>
              <w:t>-</w:t>
            </w:r>
          </w:p>
        </w:tc>
        <w:tc>
          <w:tcPr>
            <w:tcW w:w="1014"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B13E75" w:rsidRPr="00104720" w:rsidRDefault="00B13E75" w:rsidP="00B13E75">
            <w:pPr>
              <w:jc w:val="center"/>
              <w:rPr>
                <w:rFonts w:ascii="Times New Roman" w:hAnsi="Times New Roman" w:cs="Times New Roman"/>
                <w:color w:val="000000"/>
                <w:sz w:val="24"/>
                <w:szCs w:val="24"/>
              </w:rPr>
            </w:pPr>
            <w:r w:rsidRPr="00104720">
              <w:rPr>
                <w:rFonts w:ascii="Times New Roman" w:hAnsi="Times New Roman" w:cs="Times New Roman"/>
                <w:color w:val="000000"/>
                <w:sz w:val="24"/>
                <w:szCs w:val="24"/>
              </w:rPr>
              <w:t>-</w:t>
            </w:r>
          </w:p>
        </w:tc>
        <w:tc>
          <w:tcPr>
            <w:tcW w:w="722"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B13E75" w:rsidRPr="00104720" w:rsidRDefault="00B13E75" w:rsidP="00B13E75">
            <w:pPr>
              <w:jc w:val="center"/>
              <w:rPr>
                <w:rFonts w:ascii="Times New Roman" w:hAnsi="Times New Roman" w:cs="Times New Roman"/>
                <w:color w:val="000000"/>
                <w:sz w:val="24"/>
                <w:szCs w:val="24"/>
              </w:rPr>
            </w:pPr>
            <w:r w:rsidRPr="00104720">
              <w:rPr>
                <w:rFonts w:ascii="Times New Roman" w:hAnsi="Times New Roman" w:cs="Times New Roman"/>
                <w:color w:val="000000"/>
                <w:sz w:val="24"/>
                <w:szCs w:val="24"/>
              </w:rPr>
              <w:t>-</w:t>
            </w:r>
          </w:p>
        </w:tc>
        <w:tc>
          <w:tcPr>
            <w:tcW w:w="1016"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B13E75" w:rsidRPr="00104720" w:rsidRDefault="00B13E75" w:rsidP="00B13E75">
            <w:pPr>
              <w:jc w:val="center"/>
              <w:rPr>
                <w:rFonts w:ascii="Times New Roman" w:hAnsi="Times New Roman" w:cs="Times New Roman"/>
                <w:color w:val="000000"/>
                <w:sz w:val="24"/>
                <w:szCs w:val="24"/>
              </w:rPr>
            </w:pPr>
            <w:r w:rsidRPr="00104720">
              <w:rPr>
                <w:rFonts w:ascii="Times New Roman" w:hAnsi="Times New Roman" w:cs="Times New Roman"/>
                <w:color w:val="000000"/>
                <w:sz w:val="24"/>
                <w:szCs w:val="24"/>
              </w:rPr>
              <w:t>-</w:t>
            </w:r>
          </w:p>
        </w:tc>
        <w:tc>
          <w:tcPr>
            <w:tcW w:w="1590"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B13E75" w:rsidRPr="00104720" w:rsidRDefault="00B13E75" w:rsidP="00B13E75">
            <w:pPr>
              <w:jc w:val="center"/>
              <w:rPr>
                <w:rFonts w:ascii="Times New Roman" w:hAnsi="Times New Roman" w:cs="Times New Roman"/>
                <w:color w:val="000000"/>
                <w:sz w:val="24"/>
                <w:szCs w:val="24"/>
              </w:rPr>
            </w:pPr>
            <w:r w:rsidRPr="00104720">
              <w:rPr>
                <w:rFonts w:ascii="Times New Roman" w:hAnsi="Times New Roman" w:cs="Times New Roman"/>
                <w:color w:val="000000"/>
                <w:sz w:val="24"/>
                <w:szCs w:val="24"/>
              </w:rPr>
              <w:t>3.346.043,28</w:t>
            </w:r>
          </w:p>
        </w:tc>
      </w:tr>
      <w:tr w:rsidR="00B13E75" w:rsidRPr="00104720" w:rsidTr="00B13E75">
        <w:trPr>
          <w:cantSplit/>
          <w:trHeight w:val="720"/>
        </w:trPr>
        <w:tc>
          <w:tcPr>
            <w:tcW w:w="774" w:type="dxa"/>
            <w:tcBorders>
              <w:top w:val="nil"/>
              <w:left w:val="single" w:sz="4" w:space="0" w:color="auto"/>
              <w:bottom w:val="single" w:sz="4" w:space="0" w:color="auto"/>
              <w:right w:val="single" w:sz="4" w:space="0" w:color="auto"/>
            </w:tcBorders>
            <w:shd w:val="clear" w:color="auto" w:fill="FFFFFF"/>
            <w:noWrap/>
            <w:textDirection w:val="btLr"/>
            <w:vAlign w:val="center"/>
            <w:hideMark/>
          </w:tcPr>
          <w:p w:rsidR="00B13E75" w:rsidRPr="00104720" w:rsidRDefault="00B13E75" w:rsidP="00B13E75">
            <w:pPr>
              <w:spacing w:after="0" w:line="240" w:lineRule="auto"/>
              <w:ind w:left="113" w:right="113"/>
              <w:jc w:val="center"/>
              <w:rPr>
                <w:rFonts w:ascii="Times New Roman" w:eastAsia="Times New Roman" w:hAnsi="Times New Roman" w:cs="Times New Roman"/>
                <w:b/>
                <w:bCs/>
                <w:color w:val="000000"/>
                <w:sz w:val="24"/>
                <w:szCs w:val="24"/>
                <w:lang w:eastAsia="tr-TR"/>
              </w:rPr>
            </w:pPr>
            <w:r w:rsidRPr="00104720">
              <w:rPr>
                <w:rFonts w:ascii="Times New Roman" w:eastAsia="Times New Roman" w:hAnsi="Times New Roman" w:cs="Times New Roman"/>
                <w:b/>
                <w:bCs/>
                <w:color w:val="000000"/>
                <w:sz w:val="24"/>
                <w:szCs w:val="24"/>
                <w:lang w:eastAsia="tr-TR"/>
              </w:rPr>
              <w:t>2016</w:t>
            </w:r>
          </w:p>
        </w:tc>
        <w:tc>
          <w:tcPr>
            <w:tcW w:w="1446" w:type="dxa"/>
            <w:tcBorders>
              <w:top w:val="nil"/>
              <w:left w:val="nil"/>
              <w:bottom w:val="single" w:sz="4" w:space="0" w:color="auto"/>
              <w:right w:val="single" w:sz="4" w:space="0" w:color="auto"/>
            </w:tcBorders>
            <w:shd w:val="clear" w:color="auto" w:fill="FFFFFF"/>
            <w:noWrap/>
            <w:vAlign w:val="center"/>
            <w:hideMark/>
          </w:tcPr>
          <w:p w:rsidR="00B13E75" w:rsidRPr="00104720" w:rsidRDefault="00B13E75" w:rsidP="00B13E75">
            <w:pPr>
              <w:jc w:val="center"/>
              <w:rPr>
                <w:rFonts w:ascii="Times New Roman" w:hAnsi="Times New Roman" w:cs="Times New Roman"/>
                <w:color w:val="000000"/>
                <w:sz w:val="24"/>
                <w:szCs w:val="24"/>
              </w:rPr>
            </w:pPr>
            <w:r w:rsidRPr="00104720">
              <w:rPr>
                <w:rFonts w:ascii="Times New Roman" w:hAnsi="Times New Roman" w:cs="Times New Roman"/>
                <w:color w:val="000000"/>
                <w:sz w:val="24"/>
                <w:szCs w:val="24"/>
              </w:rPr>
              <w:t>3.147.602,16</w:t>
            </w:r>
          </w:p>
        </w:tc>
        <w:tc>
          <w:tcPr>
            <w:tcW w:w="1158" w:type="dxa"/>
            <w:tcBorders>
              <w:top w:val="nil"/>
              <w:left w:val="nil"/>
              <w:bottom w:val="single" w:sz="4" w:space="0" w:color="auto"/>
              <w:right w:val="single" w:sz="4" w:space="0" w:color="auto"/>
            </w:tcBorders>
            <w:shd w:val="clear" w:color="auto" w:fill="FFFFFF"/>
            <w:noWrap/>
            <w:vAlign w:val="center"/>
            <w:hideMark/>
          </w:tcPr>
          <w:p w:rsidR="00B13E75" w:rsidRPr="00104720" w:rsidRDefault="00B13E75" w:rsidP="00B13E75">
            <w:pPr>
              <w:jc w:val="center"/>
              <w:rPr>
                <w:rFonts w:ascii="Times New Roman" w:hAnsi="Times New Roman" w:cs="Times New Roman"/>
                <w:color w:val="000000"/>
                <w:sz w:val="24"/>
                <w:szCs w:val="24"/>
              </w:rPr>
            </w:pPr>
            <w:r w:rsidRPr="00104720">
              <w:rPr>
                <w:rFonts w:ascii="Times New Roman" w:hAnsi="Times New Roman" w:cs="Times New Roman"/>
                <w:color w:val="000000"/>
                <w:sz w:val="24"/>
                <w:szCs w:val="24"/>
              </w:rPr>
              <w:t>83.029,80</w:t>
            </w:r>
          </w:p>
        </w:tc>
        <w:tc>
          <w:tcPr>
            <w:tcW w:w="1301" w:type="dxa"/>
            <w:tcBorders>
              <w:top w:val="nil"/>
              <w:left w:val="nil"/>
              <w:bottom w:val="single" w:sz="4" w:space="0" w:color="auto"/>
              <w:right w:val="single" w:sz="4" w:space="0" w:color="auto"/>
            </w:tcBorders>
            <w:shd w:val="clear" w:color="auto" w:fill="FFFFFF"/>
            <w:noWrap/>
            <w:vAlign w:val="center"/>
            <w:hideMark/>
          </w:tcPr>
          <w:p w:rsidR="00B13E75" w:rsidRPr="00104720" w:rsidRDefault="00B13E75" w:rsidP="00B13E75">
            <w:pPr>
              <w:jc w:val="center"/>
              <w:rPr>
                <w:rFonts w:ascii="Times New Roman" w:hAnsi="Times New Roman" w:cs="Times New Roman"/>
                <w:color w:val="000000"/>
                <w:sz w:val="24"/>
                <w:szCs w:val="24"/>
              </w:rPr>
            </w:pPr>
            <w:r w:rsidRPr="00104720">
              <w:rPr>
                <w:rFonts w:ascii="Times New Roman" w:hAnsi="Times New Roman" w:cs="Times New Roman"/>
                <w:color w:val="000000"/>
                <w:sz w:val="24"/>
                <w:szCs w:val="24"/>
              </w:rPr>
              <w:t>357.932,73</w:t>
            </w:r>
          </w:p>
        </w:tc>
        <w:tc>
          <w:tcPr>
            <w:tcW w:w="722" w:type="dxa"/>
            <w:tcBorders>
              <w:top w:val="nil"/>
              <w:left w:val="nil"/>
              <w:bottom w:val="single" w:sz="4" w:space="0" w:color="auto"/>
              <w:right w:val="single" w:sz="4" w:space="0" w:color="auto"/>
            </w:tcBorders>
            <w:shd w:val="clear" w:color="auto" w:fill="FFFFFF"/>
            <w:noWrap/>
            <w:vAlign w:val="center"/>
            <w:hideMark/>
          </w:tcPr>
          <w:p w:rsidR="00B13E75" w:rsidRPr="00104720" w:rsidRDefault="00B13E75" w:rsidP="00B13E75">
            <w:pPr>
              <w:jc w:val="center"/>
              <w:rPr>
                <w:rFonts w:ascii="Times New Roman" w:hAnsi="Times New Roman" w:cs="Times New Roman"/>
                <w:color w:val="000000"/>
                <w:sz w:val="24"/>
                <w:szCs w:val="24"/>
              </w:rPr>
            </w:pPr>
            <w:r w:rsidRPr="00104720">
              <w:rPr>
                <w:rFonts w:ascii="Times New Roman" w:hAnsi="Times New Roman" w:cs="Times New Roman"/>
                <w:color w:val="000000"/>
                <w:sz w:val="24"/>
                <w:szCs w:val="24"/>
              </w:rPr>
              <w:t>-</w:t>
            </w:r>
          </w:p>
        </w:tc>
        <w:tc>
          <w:tcPr>
            <w:tcW w:w="1014" w:type="dxa"/>
            <w:tcBorders>
              <w:top w:val="nil"/>
              <w:left w:val="nil"/>
              <w:bottom w:val="single" w:sz="4" w:space="0" w:color="auto"/>
              <w:right w:val="single" w:sz="4" w:space="0" w:color="auto"/>
            </w:tcBorders>
            <w:shd w:val="clear" w:color="auto" w:fill="FFFFFF"/>
            <w:noWrap/>
            <w:vAlign w:val="center"/>
            <w:hideMark/>
          </w:tcPr>
          <w:p w:rsidR="00B13E75" w:rsidRPr="00104720" w:rsidRDefault="00B13E75" w:rsidP="00B13E75">
            <w:pPr>
              <w:jc w:val="center"/>
              <w:rPr>
                <w:rFonts w:ascii="Times New Roman" w:hAnsi="Times New Roman" w:cs="Times New Roman"/>
                <w:color w:val="000000"/>
                <w:sz w:val="24"/>
                <w:szCs w:val="24"/>
              </w:rPr>
            </w:pPr>
            <w:r w:rsidRPr="00104720">
              <w:rPr>
                <w:rFonts w:ascii="Times New Roman" w:hAnsi="Times New Roman" w:cs="Times New Roman"/>
                <w:color w:val="000000"/>
                <w:sz w:val="24"/>
                <w:szCs w:val="24"/>
              </w:rPr>
              <w:t>-</w:t>
            </w:r>
          </w:p>
        </w:tc>
        <w:tc>
          <w:tcPr>
            <w:tcW w:w="722" w:type="dxa"/>
            <w:tcBorders>
              <w:top w:val="nil"/>
              <w:left w:val="nil"/>
              <w:bottom w:val="single" w:sz="4" w:space="0" w:color="auto"/>
              <w:right w:val="single" w:sz="4" w:space="0" w:color="auto"/>
            </w:tcBorders>
            <w:shd w:val="clear" w:color="auto" w:fill="FFFFFF"/>
            <w:noWrap/>
            <w:vAlign w:val="center"/>
            <w:hideMark/>
          </w:tcPr>
          <w:p w:rsidR="00B13E75" w:rsidRPr="00104720" w:rsidRDefault="00B13E75" w:rsidP="00B13E75">
            <w:pPr>
              <w:jc w:val="center"/>
              <w:rPr>
                <w:rFonts w:ascii="Times New Roman" w:hAnsi="Times New Roman" w:cs="Times New Roman"/>
                <w:color w:val="000000"/>
                <w:sz w:val="24"/>
                <w:szCs w:val="24"/>
              </w:rPr>
            </w:pPr>
            <w:r w:rsidRPr="00104720">
              <w:rPr>
                <w:rFonts w:ascii="Times New Roman" w:hAnsi="Times New Roman" w:cs="Times New Roman"/>
                <w:color w:val="000000"/>
                <w:sz w:val="24"/>
                <w:szCs w:val="24"/>
              </w:rPr>
              <w:t>-</w:t>
            </w:r>
          </w:p>
        </w:tc>
        <w:tc>
          <w:tcPr>
            <w:tcW w:w="1016" w:type="dxa"/>
            <w:tcBorders>
              <w:top w:val="nil"/>
              <w:left w:val="nil"/>
              <w:bottom w:val="single" w:sz="4" w:space="0" w:color="auto"/>
              <w:right w:val="single" w:sz="4" w:space="0" w:color="auto"/>
            </w:tcBorders>
            <w:shd w:val="clear" w:color="auto" w:fill="FFFFFF"/>
            <w:noWrap/>
            <w:vAlign w:val="center"/>
            <w:hideMark/>
          </w:tcPr>
          <w:p w:rsidR="00B13E75" w:rsidRPr="00104720" w:rsidRDefault="00B13E75" w:rsidP="00B13E75">
            <w:pPr>
              <w:jc w:val="center"/>
              <w:rPr>
                <w:rFonts w:ascii="Times New Roman" w:hAnsi="Times New Roman" w:cs="Times New Roman"/>
                <w:color w:val="000000"/>
                <w:sz w:val="24"/>
                <w:szCs w:val="24"/>
              </w:rPr>
            </w:pPr>
            <w:r w:rsidRPr="00104720">
              <w:rPr>
                <w:rFonts w:ascii="Times New Roman" w:hAnsi="Times New Roman" w:cs="Times New Roman"/>
                <w:color w:val="000000"/>
                <w:sz w:val="24"/>
                <w:szCs w:val="24"/>
              </w:rPr>
              <w:t>-</w:t>
            </w:r>
          </w:p>
        </w:tc>
        <w:tc>
          <w:tcPr>
            <w:tcW w:w="1590" w:type="dxa"/>
            <w:tcBorders>
              <w:top w:val="nil"/>
              <w:left w:val="nil"/>
              <w:bottom w:val="single" w:sz="4" w:space="0" w:color="auto"/>
              <w:right w:val="single" w:sz="4" w:space="0" w:color="auto"/>
            </w:tcBorders>
            <w:shd w:val="clear" w:color="auto" w:fill="FFFFFF"/>
            <w:noWrap/>
            <w:vAlign w:val="center"/>
            <w:hideMark/>
          </w:tcPr>
          <w:p w:rsidR="00B13E75" w:rsidRPr="00104720" w:rsidRDefault="00B13E75" w:rsidP="00B13E75">
            <w:pPr>
              <w:jc w:val="center"/>
              <w:rPr>
                <w:rFonts w:ascii="Times New Roman" w:hAnsi="Times New Roman" w:cs="Times New Roman"/>
                <w:color w:val="000000"/>
                <w:sz w:val="24"/>
                <w:szCs w:val="24"/>
              </w:rPr>
            </w:pPr>
            <w:r w:rsidRPr="00104720">
              <w:rPr>
                <w:rFonts w:ascii="Times New Roman" w:hAnsi="Times New Roman" w:cs="Times New Roman"/>
                <w:color w:val="000000"/>
                <w:sz w:val="24"/>
                <w:szCs w:val="24"/>
              </w:rPr>
              <w:t>3.588.564,69</w:t>
            </w:r>
          </w:p>
        </w:tc>
      </w:tr>
      <w:tr w:rsidR="00B13E75" w:rsidRPr="00104720" w:rsidTr="00B13E75">
        <w:trPr>
          <w:cantSplit/>
          <w:trHeight w:val="727"/>
        </w:trPr>
        <w:tc>
          <w:tcPr>
            <w:tcW w:w="774"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textDirection w:val="btLr"/>
            <w:vAlign w:val="center"/>
            <w:hideMark/>
          </w:tcPr>
          <w:p w:rsidR="00B13E75" w:rsidRPr="00104720" w:rsidRDefault="00B13E75" w:rsidP="00B13E75">
            <w:pPr>
              <w:spacing w:after="0" w:line="240" w:lineRule="auto"/>
              <w:ind w:left="113" w:right="113"/>
              <w:jc w:val="center"/>
              <w:rPr>
                <w:rFonts w:ascii="Times New Roman" w:eastAsia="Times New Roman" w:hAnsi="Times New Roman" w:cs="Times New Roman"/>
                <w:b/>
                <w:bCs/>
                <w:color w:val="000000"/>
                <w:sz w:val="24"/>
                <w:szCs w:val="24"/>
                <w:lang w:eastAsia="tr-TR"/>
              </w:rPr>
            </w:pPr>
            <w:r w:rsidRPr="00104720">
              <w:rPr>
                <w:rFonts w:ascii="Times New Roman" w:eastAsia="Times New Roman" w:hAnsi="Times New Roman" w:cs="Times New Roman"/>
                <w:b/>
                <w:bCs/>
                <w:color w:val="000000"/>
                <w:sz w:val="24"/>
                <w:szCs w:val="24"/>
                <w:lang w:eastAsia="tr-TR"/>
              </w:rPr>
              <w:t>2017</w:t>
            </w:r>
          </w:p>
        </w:tc>
        <w:tc>
          <w:tcPr>
            <w:tcW w:w="1446"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B13E75" w:rsidRPr="00104720" w:rsidRDefault="00B13E75" w:rsidP="00B13E75">
            <w:pPr>
              <w:jc w:val="center"/>
              <w:rPr>
                <w:rFonts w:ascii="Times New Roman" w:hAnsi="Times New Roman" w:cs="Times New Roman"/>
                <w:color w:val="000000"/>
                <w:sz w:val="24"/>
                <w:szCs w:val="24"/>
              </w:rPr>
            </w:pPr>
            <w:r w:rsidRPr="00104720">
              <w:rPr>
                <w:rFonts w:ascii="Times New Roman" w:hAnsi="Times New Roman" w:cs="Times New Roman"/>
                <w:color w:val="000000"/>
                <w:sz w:val="24"/>
                <w:szCs w:val="24"/>
              </w:rPr>
              <w:t>3.336.458,28</w:t>
            </w:r>
          </w:p>
        </w:tc>
        <w:tc>
          <w:tcPr>
            <w:tcW w:w="1158"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B13E75" w:rsidRPr="00104720" w:rsidRDefault="00B13E75" w:rsidP="00B13E75">
            <w:pPr>
              <w:jc w:val="center"/>
              <w:rPr>
                <w:rFonts w:ascii="Times New Roman" w:hAnsi="Times New Roman" w:cs="Times New Roman"/>
                <w:color w:val="000000"/>
                <w:sz w:val="24"/>
                <w:szCs w:val="24"/>
              </w:rPr>
            </w:pPr>
            <w:r w:rsidRPr="00104720">
              <w:rPr>
                <w:rFonts w:ascii="Times New Roman" w:hAnsi="Times New Roman" w:cs="Times New Roman"/>
                <w:color w:val="000000"/>
                <w:sz w:val="24"/>
                <w:szCs w:val="24"/>
              </w:rPr>
              <w:t>88.011,58</w:t>
            </w:r>
          </w:p>
        </w:tc>
        <w:tc>
          <w:tcPr>
            <w:tcW w:w="1301"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B13E75" w:rsidRPr="00104720" w:rsidRDefault="00B13E75" w:rsidP="00B13E75">
            <w:pPr>
              <w:jc w:val="center"/>
              <w:rPr>
                <w:rFonts w:ascii="Times New Roman" w:hAnsi="Times New Roman" w:cs="Times New Roman"/>
                <w:color w:val="000000"/>
                <w:sz w:val="24"/>
                <w:szCs w:val="24"/>
              </w:rPr>
            </w:pPr>
            <w:r w:rsidRPr="00104720">
              <w:rPr>
                <w:rFonts w:ascii="Times New Roman" w:hAnsi="Times New Roman" w:cs="Times New Roman"/>
                <w:color w:val="000000"/>
                <w:sz w:val="24"/>
                <w:szCs w:val="24"/>
              </w:rPr>
              <w:t>429.519,27</w:t>
            </w:r>
          </w:p>
        </w:tc>
        <w:tc>
          <w:tcPr>
            <w:tcW w:w="722"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B13E75" w:rsidRPr="00104720" w:rsidRDefault="00B13E75" w:rsidP="00B13E75">
            <w:pPr>
              <w:jc w:val="center"/>
              <w:rPr>
                <w:rFonts w:ascii="Times New Roman" w:hAnsi="Times New Roman" w:cs="Times New Roman"/>
                <w:color w:val="000000"/>
                <w:sz w:val="24"/>
                <w:szCs w:val="24"/>
              </w:rPr>
            </w:pPr>
            <w:r w:rsidRPr="00104720">
              <w:rPr>
                <w:rFonts w:ascii="Times New Roman" w:hAnsi="Times New Roman" w:cs="Times New Roman"/>
                <w:color w:val="000000"/>
                <w:sz w:val="24"/>
                <w:szCs w:val="24"/>
              </w:rPr>
              <w:t>-</w:t>
            </w:r>
          </w:p>
        </w:tc>
        <w:tc>
          <w:tcPr>
            <w:tcW w:w="1014"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B13E75" w:rsidRPr="00104720" w:rsidRDefault="00B13E75" w:rsidP="00B13E75">
            <w:pPr>
              <w:jc w:val="center"/>
              <w:rPr>
                <w:rFonts w:ascii="Times New Roman" w:hAnsi="Times New Roman" w:cs="Times New Roman"/>
                <w:color w:val="000000"/>
                <w:sz w:val="24"/>
                <w:szCs w:val="24"/>
              </w:rPr>
            </w:pPr>
            <w:r w:rsidRPr="00104720">
              <w:rPr>
                <w:rFonts w:ascii="Times New Roman" w:hAnsi="Times New Roman" w:cs="Times New Roman"/>
                <w:color w:val="000000"/>
                <w:sz w:val="24"/>
                <w:szCs w:val="24"/>
              </w:rPr>
              <w:t>-</w:t>
            </w:r>
          </w:p>
        </w:tc>
        <w:tc>
          <w:tcPr>
            <w:tcW w:w="722"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B13E75" w:rsidRPr="00104720" w:rsidRDefault="00B13E75" w:rsidP="00B13E75">
            <w:pPr>
              <w:jc w:val="center"/>
              <w:rPr>
                <w:rFonts w:ascii="Times New Roman" w:hAnsi="Times New Roman" w:cs="Times New Roman"/>
                <w:color w:val="000000"/>
                <w:sz w:val="24"/>
                <w:szCs w:val="24"/>
              </w:rPr>
            </w:pPr>
            <w:r w:rsidRPr="00104720">
              <w:rPr>
                <w:rFonts w:ascii="Times New Roman" w:hAnsi="Times New Roman" w:cs="Times New Roman"/>
                <w:color w:val="000000"/>
                <w:sz w:val="24"/>
                <w:szCs w:val="24"/>
              </w:rPr>
              <w:t>-</w:t>
            </w:r>
          </w:p>
        </w:tc>
        <w:tc>
          <w:tcPr>
            <w:tcW w:w="1016"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B13E75" w:rsidRPr="00104720" w:rsidRDefault="00B13E75" w:rsidP="00B13E75">
            <w:pPr>
              <w:jc w:val="center"/>
              <w:rPr>
                <w:rFonts w:ascii="Times New Roman" w:hAnsi="Times New Roman" w:cs="Times New Roman"/>
                <w:color w:val="000000"/>
                <w:sz w:val="24"/>
                <w:szCs w:val="24"/>
              </w:rPr>
            </w:pPr>
            <w:r w:rsidRPr="00104720">
              <w:rPr>
                <w:rFonts w:ascii="Times New Roman" w:hAnsi="Times New Roman" w:cs="Times New Roman"/>
                <w:color w:val="000000"/>
                <w:sz w:val="24"/>
                <w:szCs w:val="24"/>
              </w:rPr>
              <w:t>-</w:t>
            </w:r>
          </w:p>
        </w:tc>
        <w:tc>
          <w:tcPr>
            <w:tcW w:w="1590"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B13E75" w:rsidRPr="00104720" w:rsidRDefault="00B13E75" w:rsidP="00B13E75">
            <w:pPr>
              <w:jc w:val="center"/>
              <w:rPr>
                <w:rFonts w:ascii="Times New Roman" w:hAnsi="Times New Roman" w:cs="Times New Roman"/>
                <w:color w:val="000000"/>
                <w:sz w:val="24"/>
                <w:szCs w:val="24"/>
              </w:rPr>
            </w:pPr>
            <w:r w:rsidRPr="00104720">
              <w:rPr>
                <w:rFonts w:ascii="Times New Roman" w:hAnsi="Times New Roman" w:cs="Times New Roman"/>
                <w:color w:val="000000"/>
                <w:sz w:val="24"/>
                <w:szCs w:val="24"/>
              </w:rPr>
              <w:t>3.853.989,13</w:t>
            </w:r>
          </w:p>
        </w:tc>
      </w:tr>
      <w:tr w:rsidR="00B13E75" w:rsidRPr="00104720" w:rsidTr="00B13E75">
        <w:trPr>
          <w:cantSplit/>
          <w:trHeight w:val="867"/>
        </w:trPr>
        <w:tc>
          <w:tcPr>
            <w:tcW w:w="774" w:type="dxa"/>
            <w:tcBorders>
              <w:top w:val="nil"/>
              <w:left w:val="single" w:sz="4" w:space="0" w:color="auto"/>
              <w:bottom w:val="single" w:sz="4" w:space="0" w:color="auto"/>
              <w:right w:val="single" w:sz="4" w:space="0" w:color="auto"/>
            </w:tcBorders>
            <w:shd w:val="clear" w:color="auto" w:fill="FFFFFF"/>
            <w:noWrap/>
            <w:textDirection w:val="btLr"/>
            <w:vAlign w:val="center"/>
            <w:hideMark/>
          </w:tcPr>
          <w:p w:rsidR="00B13E75" w:rsidRPr="00104720" w:rsidRDefault="00B13E75" w:rsidP="00B13E75">
            <w:pPr>
              <w:spacing w:after="0" w:line="240" w:lineRule="auto"/>
              <w:ind w:left="113" w:right="113"/>
              <w:jc w:val="center"/>
              <w:rPr>
                <w:rFonts w:ascii="Times New Roman" w:eastAsia="Times New Roman" w:hAnsi="Times New Roman" w:cs="Times New Roman"/>
                <w:b/>
                <w:bCs/>
                <w:color w:val="000000"/>
                <w:sz w:val="24"/>
                <w:szCs w:val="24"/>
                <w:lang w:eastAsia="tr-TR"/>
              </w:rPr>
            </w:pPr>
            <w:r w:rsidRPr="00104720">
              <w:rPr>
                <w:rFonts w:ascii="Times New Roman" w:eastAsia="Times New Roman" w:hAnsi="Times New Roman" w:cs="Times New Roman"/>
                <w:b/>
                <w:bCs/>
                <w:color w:val="000000"/>
                <w:sz w:val="24"/>
                <w:szCs w:val="24"/>
                <w:lang w:eastAsia="tr-TR"/>
              </w:rPr>
              <w:t>2018</w:t>
            </w:r>
          </w:p>
        </w:tc>
        <w:tc>
          <w:tcPr>
            <w:tcW w:w="1446" w:type="dxa"/>
            <w:tcBorders>
              <w:top w:val="nil"/>
              <w:left w:val="nil"/>
              <w:bottom w:val="single" w:sz="4" w:space="0" w:color="auto"/>
              <w:right w:val="single" w:sz="4" w:space="0" w:color="auto"/>
            </w:tcBorders>
            <w:shd w:val="clear" w:color="auto" w:fill="FFFFFF"/>
            <w:noWrap/>
            <w:vAlign w:val="center"/>
            <w:hideMark/>
          </w:tcPr>
          <w:p w:rsidR="00B13E75" w:rsidRPr="00104720" w:rsidRDefault="00B13E75" w:rsidP="00B13E75">
            <w:pPr>
              <w:jc w:val="center"/>
              <w:rPr>
                <w:rFonts w:ascii="Times New Roman" w:hAnsi="Times New Roman" w:cs="Times New Roman"/>
                <w:color w:val="000000"/>
                <w:sz w:val="24"/>
                <w:szCs w:val="24"/>
              </w:rPr>
            </w:pPr>
            <w:r w:rsidRPr="00104720">
              <w:rPr>
                <w:rFonts w:ascii="Times New Roman" w:hAnsi="Times New Roman" w:cs="Times New Roman"/>
                <w:color w:val="000000"/>
                <w:sz w:val="24"/>
                <w:szCs w:val="24"/>
              </w:rPr>
              <w:t>3.536.645,77</w:t>
            </w:r>
          </w:p>
        </w:tc>
        <w:tc>
          <w:tcPr>
            <w:tcW w:w="1158" w:type="dxa"/>
            <w:tcBorders>
              <w:top w:val="nil"/>
              <w:left w:val="nil"/>
              <w:bottom w:val="single" w:sz="4" w:space="0" w:color="auto"/>
              <w:right w:val="single" w:sz="4" w:space="0" w:color="auto"/>
            </w:tcBorders>
            <w:shd w:val="clear" w:color="auto" w:fill="FFFFFF"/>
            <w:noWrap/>
            <w:vAlign w:val="center"/>
            <w:hideMark/>
          </w:tcPr>
          <w:p w:rsidR="00B13E75" w:rsidRPr="00104720" w:rsidRDefault="00B13E75" w:rsidP="00B13E75">
            <w:pPr>
              <w:jc w:val="center"/>
              <w:rPr>
                <w:rFonts w:ascii="Times New Roman" w:hAnsi="Times New Roman" w:cs="Times New Roman"/>
                <w:color w:val="000000"/>
                <w:sz w:val="24"/>
                <w:szCs w:val="24"/>
              </w:rPr>
            </w:pPr>
            <w:r w:rsidRPr="00104720">
              <w:rPr>
                <w:rFonts w:ascii="Times New Roman" w:hAnsi="Times New Roman" w:cs="Times New Roman"/>
                <w:color w:val="000000"/>
                <w:sz w:val="24"/>
                <w:szCs w:val="24"/>
              </w:rPr>
              <w:t>93.292,27</w:t>
            </w:r>
          </w:p>
        </w:tc>
        <w:tc>
          <w:tcPr>
            <w:tcW w:w="1301" w:type="dxa"/>
            <w:tcBorders>
              <w:top w:val="nil"/>
              <w:left w:val="nil"/>
              <w:bottom w:val="single" w:sz="4" w:space="0" w:color="auto"/>
              <w:right w:val="single" w:sz="4" w:space="0" w:color="auto"/>
            </w:tcBorders>
            <w:shd w:val="clear" w:color="auto" w:fill="FFFFFF"/>
            <w:noWrap/>
            <w:vAlign w:val="center"/>
            <w:hideMark/>
          </w:tcPr>
          <w:p w:rsidR="00B13E75" w:rsidRPr="00104720" w:rsidRDefault="00B13E75" w:rsidP="00B13E75">
            <w:pPr>
              <w:jc w:val="center"/>
              <w:rPr>
                <w:rFonts w:ascii="Times New Roman" w:hAnsi="Times New Roman" w:cs="Times New Roman"/>
                <w:color w:val="000000"/>
                <w:sz w:val="24"/>
                <w:szCs w:val="24"/>
              </w:rPr>
            </w:pPr>
            <w:r w:rsidRPr="00104720">
              <w:rPr>
                <w:rFonts w:ascii="Times New Roman" w:hAnsi="Times New Roman" w:cs="Times New Roman"/>
                <w:color w:val="000000"/>
                <w:sz w:val="24"/>
                <w:szCs w:val="24"/>
              </w:rPr>
              <w:t>515.423,12</w:t>
            </w:r>
          </w:p>
        </w:tc>
        <w:tc>
          <w:tcPr>
            <w:tcW w:w="722" w:type="dxa"/>
            <w:tcBorders>
              <w:top w:val="nil"/>
              <w:left w:val="nil"/>
              <w:bottom w:val="single" w:sz="4" w:space="0" w:color="auto"/>
              <w:right w:val="single" w:sz="4" w:space="0" w:color="auto"/>
            </w:tcBorders>
            <w:shd w:val="clear" w:color="auto" w:fill="FFFFFF"/>
            <w:noWrap/>
            <w:vAlign w:val="center"/>
            <w:hideMark/>
          </w:tcPr>
          <w:p w:rsidR="00B13E75" w:rsidRPr="00104720" w:rsidRDefault="00B13E75" w:rsidP="00B13E75">
            <w:pPr>
              <w:jc w:val="center"/>
              <w:rPr>
                <w:rFonts w:ascii="Times New Roman" w:hAnsi="Times New Roman" w:cs="Times New Roman"/>
                <w:color w:val="000000"/>
                <w:sz w:val="24"/>
                <w:szCs w:val="24"/>
              </w:rPr>
            </w:pPr>
            <w:r w:rsidRPr="00104720">
              <w:rPr>
                <w:rFonts w:ascii="Times New Roman" w:hAnsi="Times New Roman" w:cs="Times New Roman"/>
                <w:color w:val="000000"/>
                <w:sz w:val="24"/>
                <w:szCs w:val="24"/>
              </w:rPr>
              <w:t>-</w:t>
            </w:r>
          </w:p>
        </w:tc>
        <w:tc>
          <w:tcPr>
            <w:tcW w:w="1014" w:type="dxa"/>
            <w:tcBorders>
              <w:top w:val="nil"/>
              <w:left w:val="nil"/>
              <w:bottom w:val="single" w:sz="4" w:space="0" w:color="auto"/>
              <w:right w:val="single" w:sz="4" w:space="0" w:color="auto"/>
            </w:tcBorders>
            <w:shd w:val="clear" w:color="auto" w:fill="FFFFFF"/>
            <w:noWrap/>
            <w:vAlign w:val="center"/>
            <w:hideMark/>
          </w:tcPr>
          <w:p w:rsidR="00B13E75" w:rsidRPr="00104720" w:rsidRDefault="00B13E75" w:rsidP="00B13E75">
            <w:pPr>
              <w:jc w:val="center"/>
              <w:rPr>
                <w:rFonts w:ascii="Times New Roman" w:hAnsi="Times New Roman" w:cs="Times New Roman"/>
                <w:color w:val="000000"/>
                <w:sz w:val="24"/>
                <w:szCs w:val="24"/>
              </w:rPr>
            </w:pPr>
            <w:r w:rsidRPr="00104720">
              <w:rPr>
                <w:rFonts w:ascii="Times New Roman" w:hAnsi="Times New Roman" w:cs="Times New Roman"/>
                <w:color w:val="000000"/>
                <w:sz w:val="24"/>
                <w:szCs w:val="24"/>
              </w:rPr>
              <w:t>-</w:t>
            </w:r>
          </w:p>
        </w:tc>
        <w:tc>
          <w:tcPr>
            <w:tcW w:w="722" w:type="dxa"/>
            <w:tcBorders>
              <w:top w:val="nil"/>
              <w:left w:val="nil"/>
              <w:bottom w:val="single" w:sz="4" w:space="0" w:color="auto"/>
              <w:right w:val="single" w:sz="4" w:space="0" w:color="auto"/>
            </w:tcBorders>
            <w:shd w:val="clear" w:color="auto" w:fill="FFFFFF"/>
            <w:noWrap/>
            <w:vAlign w:val="center"/>
            <w:hideMark/>
          </w:tcPr>
          <w:p w:rsidR="00B13E75" w:rsidRPr="00104720" w:rsidRDefault="00B13E75" w:rsidP="00B13E75">
            <w:pPr>
              <w:jc w:val="center"/>
              <w:rPr>
                <w:rFonts w:ascii="Times New Roman" w:hAnsi="Times New Roman" w:cs="Times New Roman"/>
                <w:color w:val="000000"/>
                <w:sz w:val="24"/>
                <w:szCs w:val="24"/>
              </w:rPr>
            </w:pPr>
            <w:r w:rsidRPr="00104720">
              <w:rPr>
                <w:rFonts w:ascii="Times New Roman" w:hAnsi="Times New Roman" w:cs="Times New Roman"/>
                <w:color w:val="000000"/>
                <w:sz w:val="24"/>
                <w:szCs w:val="24"/>
              </w:rPr>
              <w:t>-</w:t>
            </w:r>
          </w:p>
        </w:tc>
        <w:tc>
          <w:tcPr>
            <w:tcW w:w="1016" w:type="dxa"/>
            <w:tcBorders>
              <w:top w:val="nil"/>
              <w:left w:val="nil"/>
              <w:bottom w:val="single" w:sz="4" w:space="0" w:color="auto"/>
              <w:right w:val="single" w:sz="4" w:space="0" w:color="auto"/>
            </w:tcBorders>
            <w:shd w:val="clear" w:color="auto" w:fill="FFFFFF"/>
            <w:noWrap/>
            <w:vAlign w:val="center"/>
            <w:hideMark/>
          </w:tcPr>
          <w:p w:rsidR="00B13E75" w:rsidRPr="00104720" w:rsidRDefault="00B13E75" w:rsidP="00B13E75">
            <w:pPr>
              <w:jc w:val="center"/>
              <w:rPr>
                <w:rFonts w:ascii="Times New Roman" w:hAnsi="Times New Roman" w:cs="Times New Roman"/>
                <w:color w:val="000000"/>
                <w:sz w:val="24"/>
                <w:szCs w:val="24"/>
              </w:rPr>
            </w:pPr>
            <w:r w:rsidRPr="00104720">
              <w:rPr>
                <w:rFonts w:ascii="Times New Roman" w:hAnsi="Times New Roman" w:cs="Times New Roman"/>
                <w:color w:val="000000"/>
                <w:sz w:val="24"/>
                <w:szCs w:val="24"/>
              </w:rPr>
              <w:t>-</w:t>
            </w:r>
          </w:p>
        </w:tc>
        <w:tc>
          <w:tcPr>
            <w:tcW w:w="1590" w:type="dxa"/>
            <w:tcBorders>
              <w:top w:val="nil"/>
              <w:left w:val="nil"/>
              <w:bottom w:val="single" w:sz="4" w:space="0" w:color="auto"/>
              <w:right w:val="single" w:sz="4" w:space="0" w:color="auto"/>
            </w:tcBorders>
            <w:shd w:val="clear" w:color="auto" w:fill="FFFFFF"/>
            <w:noWrap/>
            <w:vAlign w:val="center"/>
            <w:hideMark/>
          </w:tcPr>
          <w:p w:rsidR="00B13E75" w:rsidRPr="00104720" w:rsidRDefault="00B13E75" w:rsidP="00B13E75">
            <w:pPr>
              <w:jc w:val="center"/>
              <w:rPr>
                <w:rFonts w:ascii="Times New Roman" w:hAnsi="Times New Roman" w:cs="Times New Roman"/>
                <w:color w:val="000000"/>
                <w:sz w:val="24"/>
                <w:szCs w:val="24"/>
              </w:rPr>
            </w:pPr>
            <w:r w:rsidRPr="00104720">
              <w:rPr>
                <w:rFonts w:ascii="Times New Roman" w:hAnsi="Times New Roman" w:cs="Times New Roman"/>
                <w:color w:val="000000"/>
                <w:sz w:val="24"/>
                <w:szCs w:val="24"/>
              </w:rPr>
              <w:t>4.145.361,16</w:t>
            </w:r>
          </w:p>
        </w:tc>
      </w:tr>
      <w:tr w:rsidR="00B13E75" w:rsidRPr="00104720" w:rsidTr="00B13E75">
        <w:trPr>
          <w:cantSplit/>
          <w:trHeight w:val="913"/>
        </w:trPr>
        <w:tc>
          <w:tcPr>
            <w:tcW w:w="774"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textDirection w:val="btLr"/>
            <w:vAlign w:val="center"/>
            <w:hideMark/>
          </w:tcPr>
          <w:p w:rsidR="00B13E75" w:rsidRPr="00104720" w:rsidRDefault="00B13E75" w:rsidP="00B13E75">
            <w:pPr>
              <w:spacing w:after="0" w:line="240" w:lineRule="auto"/>
              <w:ind w:left="113" w:right="113"/>
              <w:jc w:val="center"/>
              <w:rPr>
                <w:rFonts w:ascii="Times New Roman" w:eastAsia="Times New Roman" w:hAnsi="Times New Roman" w:cs="Times New Roman"/>
                <w:b/>
                <w:bCs/>
                <w:color w:val="000000"/>
                <w:sz w:val="24"/>
                <w:szCs w:val="24"/>
                <w:lang w:eastAsia="tr-TR"/>
              </w:rPr>
            </w:pPr>
            <w:r w:rsidRPr="00104720">
              <w:rPr>
                <w:rFonts w:ascii="Times New Roman" w:eastAsia="Times New Roman" w:hAnsi="Times New Roman" w:cs="Times New Roman"/>
                <w:b/>
                <w:bCs/>
                <w:color w:val="000000"/>
                <w:sz w:val="24"/>
                <w:szCs w:val="24"/>
                <w:lang w:eastAsia="tr-TR"/>
              </w:rPr>
              <w:t>2019</w:t>
            </w:r>
          </w:p>
        </w:tc>
        <w:tc>
          <w:tcPr>
            <w:tcW w:w="1446"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B13E75" w:rsidRPr="00104720" w:rsidRDefault="00B13E75" w:rsidP="00B13E75">
            <w:pPr>
              <w:jc w:val="center"/>
              <w:rPr>
                <w:rFonts w:ascii="Times New Roman" w:hAnsi="Times New Roman" w:cs="Times New Roman"/>
                <w:color w:val="000000"/>
                <w:sz w:val="24"/>
                <w:szCs w:val="24"/>
              </w:rPr>
            </w:pPr>
            <w:r w:rsidRPr="00104720">
              <w:rPr>
                <w:rFonts w:ascii="Times New Roman" w:hAnsi="Times New Roman" w:cs="Times New Roman"/>
                <w:color w:val="000000"/>
                <w:sz w:val="24"/>
                <w:szCs w:val="24"/>
              </w:rPr>
              <w:t>3.748.844,51</w:t>
            </w:r>
          </w:p>
        </w:tc>
        <w:tc>
          <w:tcPr>
            <w:tcW w:w="1158"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B13E75" w:rsidRPr="00104720" w:rsidRDefault="00B13E75" w:rsidP="00B13E75">
            <w:pPr>
              <w:jc w:val="center"/>
              <w:rPr>
                <w:rFonts w:ascii="Times New Roman" w:hAnsi="Times New Roman" w:cs="Times New Roman"/>
                <w:color w:val="000000"/>
                <w:sz w:val="24"/>
                <w:szCs w:val="24"/>
              </w:rPr>
            </w:pPr>
            <w:r w:rsidRPr="00104720">
              <w:rPr>
                <w:rFonts w:ascii="Times New Roman" w:hAnsi="Times New Roman" w:cs="Times New Roman"/>
                <w:color w:val="000000"/>
                <w:sz w:val="24"/>
                <w:szCs w:val="24"/>
              </w:rPr>
              <w:t>98.889,80</w:t>
            </w:r>
          </w:p>
        </w:tc>
        <w:tc>
          <w:tcPr>
            <w:tcW w:w="1301"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B13E75" w:rsidRPr="00104720" w:rsidRDefault="00B13E75" w:rsidP="00B13E75">
            <w:pPr>
              <w:jc w:val="center"/>
              <w:rPr>
                <w:rFonts w:ascii="Times New Roman" w:hAnsi="Times New Roman" w:cs="Times New Roman"/>
                <w:color w:val="000000"/>
                <w:sz w:val="24"/>
                <w:szCs w:val="24"/>
              </w:rPr>
            </w:pPr>
            <w:r w:rsidRPr="00104720">
              <w:rPr>
                <w:rFonts w:ascii="Times New Roman" w:hAnsi="Times New Roman" w:cs="Times New Roman"/>
                <w:color w:val="000000"/>
                <w:sz w:val="24"/>
                <w:szCs w:val="24"/>
              </w:rPr>
              <w:t>618.507,74</w:t>
            </w:r>
          </w:p>
        </w:tc>
        <w:tc>
          <w:tcPr>
            <w:tcW w:w="722"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B13E75" w:rsidRPr="00104720" w:rsidRDefault="00B13E75" w:rsidP="00B13E75">
            <w:pPr>
              <w:jc w:val="center"/>
              <w:rPr>
                <w:rFonts w:ascii="Times New Roman" w:hAnsi="Times New Roman" w:cs="Times New Roman"/>
                <w:color w:val="000000"/>
                <w:sz w:val="24"/>
                <w:szCs w:val="24"/>
              </w:rPr>
            </w:pPr>
            <w:r w:rsidRPr="00104720">
              <w:rPr>
                <w:rFonts w:ascii="Times New Roman" w:hAnsi="Times New Roman" w:cs="Times New Roman"/>
                <w:color w:val="000000"/>
                <w:sz w:val="24"/>
                <w:szCs w:val="24"/>
              </w:rPr>
              <w:t>-</w:t>
            </w:r>
          </w:p>
        </w:tc>
        <w:tc>
          <w:tcPr>
            <w:tcW w:w="1014"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B13E75" w:rsidRPr="00104720" w:rsidRDefault="00B13E75" w:rsidP="00B13E75">
            <w:pPr>
              <w:jc w:val="center"/>
              <w:rPr>
                <w:rFonts w:ascii="Times New Roman" w:hAnsi="Times New Roman" w:cs="Times New Roman"/>
                <w:color w:val="000000"/>
                <w:sz w:val="24"/>
                <w:szCs w:val="24"/>
              </w:rPr>
            </w:pPr>
            <w:r w:rsidRPr="00104720">
              <w:rPr>
                <w:rFonts w:ascii="Times New Roman" w:hAnsi="Times New Roman" w:cs="Times New Roman"/>
                <w:color w:val="000000"/>
                <w:sz w:val="24"/>
                <w:szCs w:val="24"/>
              </w:rPr>
              <w:t>-</w:t>
            </w:r>
          </w:p>
        </w:tc>
        <w:tc>
          <w:tcPr>
            <w:tcW w:w="722"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B13E75" w:rsidRPr="00104720" w:rsidRDefault="00B13E75" w:rsidP="00B13E75">
            <w:pPr>
              <w:jc w:val="center"/>
              <w:rPr>
                <w:rFonts w:ascii="Times New Roman" w:hAnsi="Times New Roman" w:cs="Times New Roman"/>
                <w:color w:val="000000"/>
                <w:sz w:val="24"/>
                <w:szCs w:val="24"/>
              </w:rPr>
            </w:pPr>
            <w:r w:rsidRPr="00104720">
              <w:rPr>
                <w:rFonts w:ascii="Times New Roman" w:hAnsi="Times New Roman" w:cs="Times New Roman"/>
                <w:color w:val="000000"/>
                <w:sz w:val="24"/>
                <w:szCs w:val="24"/>
              </w:rPr>
              <w:t>-</w:t>
            </w:r>
          </w:p>
        </w:tc>
        <w:tc>
          <w:tcPr>
            <w:tcW w:w="1016"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B13E75" w:rsidRPr="00104720" w:rsidRDefault="00B13E75" w:rsidP="00B13E75">
            <w:pPr>
              <w:jc w:val="center"/>
              <w:rPr>
                <w:rFonts w:ascii="Times New Roman" w:hAnsi="Times New Roman" w:cs="Times New Roman"/>
                <w:color w:val="000000"/>
                <w:sz w:val="24"/>
                <w:szCs w:val="24"/>
              </w:rPr>
            </w:pPr>
            <w:r w:rsidRPr="00104720">
              <w:rPr>
                <w:rFonts w:ascii="Times New Roman" w:hAnsi="Times New Roman" w:cs="Times New Roman"/>
                <w:color w:val="000000"/>
                <w:sz w:val="24"/>
                <w:szCs w:val="24"/>
              </w:rPr>
              <w:t>-</w:t>
            </w:r>
          </w:p>
        </w:tc>
        <w:tc>
          <w:tcPr>
            <w:tcW w:w="1590"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B13E75" w:rsidRPr="00104720" w:rsidRDefault="00B13E75" w:rsidP="00B13E75">
            <w:pPr>
              <w:jc w:val="center"/>
              <w:rPr>
                <w:rFonts w:ascii="Times New Roman" w:hAnsi="Times New Roman" w:cs="Times New Roman"/>
                <w:color w:val="000000"/>
                <w:sz w:val="24"/>
                <w:szCs w:val="24"/>
              </w:rPr>
            </w:pPr>
            <w:r w:rsidRPr="00104720">
              <w:rPr>
                <w:rFonts w:ascii="Times New Roman" w:hAnsi="Times New Roman" w:cs="Times New Roman"/>
                <w:color w:val="000000"/>
                <w:sz w:val="24"/>
                <w:szCs w:val="24"/>
              </w:rPr>
              <w:t>4.466.242,05</w:t>
            </w:r>
          </w:p>
        </w:tc>
      </w:tr>
      <w:tr w:rsidR="00B13E75" w:rsidRPr="00104720" w:rsidTr="00B13E75">
        <w:trPr>
          <w:trHeight w:val="471"/>
        </w:trPr>
        <w:tc>
          <w:tcPr>
            <w:tcW w:w="8153" w:type="dxa"/>
            <w:gridSpan w:val="8"/>
            <w:tcBorders>
              <w:top w:val="nil"/>
              <w:left w:val="single" w:sz="4" w:space="0" w:color="auto"/>
              <w:bottom w:val="single" w:sz="4" w:space="0" w:color="auto"/>
              <w:right w:val="single" w:sz="4" w:space="0" w:color="auto"/>
            </w:tcBorders>
            <w:shd w:val="clear" w:color="auto" w:fill="FFFFFF"/>
            <w:vAlign w:val="center"/>
            <w:hideMark/>
          </w:tcPr>
          <w:p w:rsidR="00B13E75" w:rsidRPr="00104720" w:rsidRDefault="00B13E75" w:rsidP="00B13E75">
            <w:pPr>
              <w:spacing w:after="0" w:line="240" w:lineRule="auto"/>
              <w:rPr>
                <w:rFonts w:ascii="Times New Roman" w:eastAsia="Times New Roman" w:hAnsi="Times New Roman" w:cs="Times New Roman"/>
                <w:b/>
                <w:bCs/>
                <w:color w:val="000000"/>
                <w:sz w:val="24"/>
                <w:szCs w:val="24"/>
                <w:lang w:eastAsia="tr-TR"/>
              </w:rPr>
            </w:pPr>
            <w:r w:rsidRPr="00104720">
              <w:rPr>
                <w:rFonts w:ascii="Times New Roman" w:eastAsia="Times New Roman" w:hAnsi="Times New Roman" w:cs="Times New Roman"/>
                <w:b/>
                <w:bCs/>
                <w:color w:val="000000"/>
                <w:sz w:val="24"/>
                <w:szCs w:val="24"/>
                <w:lang w:eastAsia="tr-TR"/>
              </w:rPr>
              <w:t>GENEL TOPLAM</w:t>
            </w:r>
          </w:p>
        </w:tc>
        <w:tc>
          <w:tcPr>
            <w:tcW w:w="1590" w:type="dxa"/>
            <w:tcBorders>
              <w:top w:val="nil"/>
              <w:left w:val="nil"/>
              <w:bottom w:val="single" w:sz="4" w:space="0" w:color="auto"/>
              <w:right w:val="single" w:sz="4" w:space="0" w:color="auto"/>
            </w:tcBorders>
            <w:shd w:val="clear" w:color="auto" w:fill="FFFFFF"/>
            <w:noWrap/>
            <w:vAlign w:val="center"/>
            <w:hideMark/>
          </w:tcPr>
          <w:p w:rsidR="00B13E75" w:rsidRPr="00104720" w:rsidRDefault="00B13E75" w:rsidP="00B13E75">
            <w:pPr>
              <w:jc w:val="center"/>
              <w:rPr>
                <w:rFonts w:ascii="Times New Roman" w:hAnsi="Times New Roman" w:cs="Times New Roman"/>
                <w:b/>
                <w:bCs/>
                <w:color w:val="000000"/>
                <w:sz w:val="24"/>
                <w:szCs w:val="24"/>
              </w:rPr>
            </w:pPr>
            <w:r w:rsidRPr="00104720">
              <w:rPr>
                <w:rFonts w:ascii="Times New Roman" w:hAnsi="Times New Roman" w:cs="Times New Roman"/>
                <w:b/>
                <w:bCs/>
                <w:color w:val="000000"/>
                <w:sz w:val="24"/>
                <w:szCs w:val="24"/>
              </w:rPr>
              <w:t>19.400.200,31</w:t>
            </w:r>
          </w:p>
        </w:tc>
      </w:tr>
    </w:tbl>
    <w:p w:rsidR="00B13E75" w:rsidRPr="00104720" w:rsidRDefault="00B13E75" w:rsidP="00B318EB">
      <w:pPr>
        <w:spacing w:after="0"/>
        <w:ind w:left="-142"/>
        <w:jc w:val="center"/>
        <w:rPr>
          <w:rFonts w:ascii="Times New Roman" w:hAnsi="Times New Roman" w:cs="Times New Roman"/>
          <w:b/>
          <w:bCs/>
        </w:rPr>
      </w:pPr>
    </w:p>
    <w:p w:rsidR="00B13E75" w:rsidRPr="00104720" w:rsidRDefault="00B13E75" w:rsidP="00B318EB">
      <w:pPr>
        <w:spacing w:after="0"/>
        <w:ind w:left="-142"/>
        <w:jc w:val="center"/>
        <w:rPr>
          <w:rFonts w:ascii="Times New Roman" w:hAnsi="Times New Roman" w:cs="Times New Roman"/>
          <w:b/>
          <w:bCs/>
        </w:rPr>
      </w:pPr>
    </w:p>
    <w:p w:rsidR="0005414E" w:rsidRPr="00104720" w:rsidRDefault="0005414E" w:rsidP="00B318EB">
      <w:pPr>
        <w:spacing w:after="0"/>
        <w:ind w:left="-142"/>
        <w:jc w:val="center"/>
        <w:rPr>
          <w:rFonts w:ascii="Times New Roman" w:hAnsi="Times New Roman" w:cs="Times New Roman"/>
          <w:b/>
          <w:bCs/>
        </w:rPr>
      </w:pPr>
    </w:p>
    <w:p w:rsidR="0005414E" w:rsidRPr="00104720" w:rsidRDefault="0005414E" w:rsidP="00B318EB">
      <w:pPr>
        <w:spacing w:after="0"/>
        <w:ind w:left="-142"/>
        <w:jc w:val="center"/>
        <w:rPr>
          <w:rFonts w:ascii="Times New Roman" w:hAnsi="Times New Roman" w:cs="Times New Roman"/>
          <w:b/>
          <w:bCs/>
        </w:rPr>
      </w:pPr>
    </w:p>
    <w:p w:rsidR="0005414E" w:rsidRPr="00104720" w:rsidRDefault="0005414E" w:rsidP="00B318EB">
      <w:pPr>
        <w:spacing w:after="0"/>
        <w:ind w:left="-142"/>
        <w:jc w:val="center"/>
        <w:rPr>
          <w:rFonts w:ascii="Times New Roman" w:hAnsi="Times New Roman" w:cs="Times New Roman"/>
          <w:b/>
          <w:bCs/>
        </w:rPr>
      </w:pPr>
    </w:p>
    <w:p w:rsidR="00C61879" w:rsidRPr="00104720" w:rsidRDefault="00C61879" w:rsidP="00B318EB">
      <w:pPr>
        <w:spacing w:after="0"/>
        <w:ind w:left="-142"/>
        <w:jc w:val="center"/>
        <w:rPr>
          <w:rFonts w:ascii="Times New Roman" w:hAnsi="Times New Roman" w:cs="Times New Roman"/>
          <w:b/>
          <w:bCs/>
        </w:rPr>
      </w:pPr>
    </w:p>
    <w:p w:rsidR="001E5A0F" w:rsidRDefault="001E5A0F">
      <w:pPr>
        <w:rPr>
          <w:rFonts w:ascii="Times New Roman" w:hAnsi="Times New Roman" w:cs="Times New Roman"/>
          <w:b/>
          <w:bCs/>
        </w:rPr>
      </w:pPr>
      <w:r>
        <w:rPr>
          <w:rFonts w:ascii="Times New Roman" w:hAnsi="Times New Roman" w:cs="Times New Roman"/>
          <w:b/>
          <w:bCs/>
        </w:rPr>
        <w:br w:type="page"/>
      </w:r>
    </w:p>
    <w:p w:rsidR="00BA2349" w:rsidRDefault="00BA2349" w:rsidP="00BA2349">
      <w:pPr>
        <w:rPr>
          <w:rFonts w:ascii="Times New Roman" w:hAnsi="Times New Roman" w:cs="Times New Roman"/>
          <w:color w:val="000000" w:themeColor="text1"/>
          <w:sz w:val="36"/>
          <w:szCs w:val="36"/>
          <w:lang w:eastAsia="tr-TR"/>
        </w:rPr>
      </w:pPr>
    </w:p>
    <w:p w:rsidR="00BA2349" w:rsidRDefault="00BA2349" w:rsidP="00BA2349">
      <w:pPr>
        <w:rPr>
          <w:rFonts w:ascii="Times New Roman" w:hAnsi="Times New Roman" w:cs="Times New Roman"/>
          <w:color w:val="000000" w:themeColor="text1"/>
          <w:sz w:val="36"/>
          <w:szCs w:val="36"/>
          <w:lang w:eastAsia="tr-TR"/>
        </w:rPr>
      </w:pPr>
      <w:r>
        <w:rPr>
          <w:rFonts w:ascii="Times New Roman" w:hAnsi="Times New Roman" w:cs="Times New Roman"/>
          <w:color w:val="000000" w:themeColor="text1"/>
          <w:sz w:val="36"/>
          <w:szCs w:val="36"/>
          <w:lang w:eastAsia="tr-TR"/>
        </w:rPr>
        <w:t>BÖLÜM –V:</w:t>
      </w:r>
    </w:p>
    <w:p w:rsidR="001E5A0F" w:rsidRPr="00DE51C7" w:rsidRDefault="00BA2349" w:rsidP="00BA2349">
      <w:pPr>
        <w:rPr>
          <w:rFonts w:ascii="Times New Roman" w:hAnsi="Times New Roman" w:cs="Times New Roman"/>
          <w:sz w:val="24"/>
          <w:szCs w:val="24"/>
        </w:rPr>
      </w:pPr>
      <w:r>
        <w:rPr>
          <w:rFonts w:ascii="Times New Roman" w:hAnsi="Times New Roman" w:cs="Times New Roman"/>
          <w:color w:val="000000" w:themeColor="text1"/>
          <w:sz w:val="36"/>
          <w:szCs w:val="36"/>
          <w:lang w:eastAsia="tr-TR"/>
        </w:rPr>
        <w:t>İZLEME VE DEĞERLENDİRME</w:t>
      </w:r>
    </w:p>
    <w:p w:rsidR="002B24C5" w:rsidRDefault="001E5A0F" w:rsidP="001E5A0F">
      <w:pPr>
        <w:spacing w:after="0" w:line="240" w:lineRule="auto"/>
        <w:rPr>
          <w:rFonts w:ascii="Times New Roman" w:hAnsi="Times New Roman" w:cs="Times New Roman"/>
          <w:sz w:val="24"/>
          <w:szCs w:val="24"/>
        </w:rPr>
      </w:pPr>
      <w:r w:rsidRPr="00DE51C7">
        <w:rPr>
          <w:rFonts w:ascii="Times New Roman" w:hAnsi="Times New Roman" w:cs="Times New Roman"/>
          <w:noProof/>
          <w:sz w:val="24"/>
          <w:szCs w:val="24"/>
          <w:lang w:eastAsia="tr-TR"/>
        </w:rPr>
        <w:drawing>
          <wp:inline distT="0" distB="0" distL="0" distR="0">
            <wp:extent cx="5013538" cy="5391807"/>
            <wp:effectExtent l="19050" t="0" r="0" b="0"/>
            <wp:docPr id="48" name="Resim 4" descr="C:\Users\CEMAL\Desktop\sm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MAL\Desktop\smm9.jpg"/>
                    <pic:cNvPicPr>
                      <a:picLocks noChangeAspect="1" noChangeArrowheads="1"/>
                    </pic:cNvPicPr>
                  </pic:nvPicPr>
                  <pic:blipFill>
                    <a:blip r:embed="rId19" cstate="print"/>
                    <a:srcRect/>
                    <a:stretch>
                      <a:fillRect/>
                    </a:stretch>
                  </pic:blipFill>
                  <pic:spPr bwMode="auto">
                    <a:xfrm>
                      <a:off x="0" y="0"/>
                      <a:ext cx="5013325" cy="5391578"/>
                    </a:xfrm>
                    <a:prstGeom prst="rect">
                      <a:avLst/>
                    </a:prstGeom>
                    <a:noFill/>
                    <a:ln w="9525">
                      <a:noFill/>
                      <a:miter lim="800000"/>
                      <a:headEnd/>
                      <a:tailEnd/>
                    </a:ln>
                  </pic:spPr>
                </pic:pic>
              </a:graphicData>
            </a:graphic>
          </wp:inline>
        </w:drawing>
      </w:r>
    </w:p>
    <w:p w:rsidR="002B24C5" w:rsidRDefault="002B24C5">
      <w:pPr>
        <w:rPr>
          <w:rFonts w:ascii="Times New Roman" w:hAnsi="Times New Roman" w:cs="Times New Roman"/>
          <w:sz w:val="24"/>
          <w:szCs w:val="24"/>
        </w:rPr>
      </w:pPr>
      <w:r>
        <w:rPr>
          <w:rFonts w:ascii="Times New Roman" w:hAnsi="Times New Roman" w:cs="Times New Roman"/>
          <w:sz w:val="24"/>
          <w:szCs w:val="24"/>
        </w:rPr>
        <w:br w:type="page"/>
      </w:r>
    </w:p>
    <w:p w:rsidR="002B24C5" w:rsidRDefault="002B24C5">
      <w:pPr>
        <w:rPr>
          <w:rFonts w:ascii="Times New Roman" w:hAnsi="Times New Roman" w:cs="Times New Roman"/>
          <w:sz w:val="24"/>
          <w:szCs w:val="24"/>
        </w:rPr>
      </w:pPr>
      <w:r>
        <w:rPr>
          <w:rFonts w:ascii="Times New Roman" w:hAnsi="Times New Roman" w:cs="Times New Roman"/>
          <w:sz w:val="24"/>
          <w:szCs w:val="24"/>
        </w:rPr>
        <w:lastRenderedPageBreak/>
        <w:br w:type="page"/>
      </w:r>
    </w:p>
    <w:p w:rsidR="002B24C5" w:rsidRPr="00DD6022" w:rsidRDefault="002B24C5" w:rsidP="002B24C5">
      <w:pPr>
        <w:jc w:val="center"/>
        <w:rPr>
          <w:rFonts w:ascii="Times New Roman" w:hAnsi="Times New Roman" w:cs="Times New Roman"/>
          <w:b/>
          <w:sz w:val="32"/>
          <w:szCs w:val="36"/>
        </w:rPr>
      </w:pPr>
      <w:r w:rsidRPr="00DD6022">
        <w:rPr>
          <w:rFonts w:ascii="Times New Roman" w:hAnsi="Times New Roman" w:cs="Times New Roman"/>
          <w:b/>
          <w:sz w:val="32"/>
          <w:szCs w:val="36"/>
        </w:rPr>
        <w:lastRenderedPageBreak/>
        <w:t>İZLEME ve DEĞERLENDİRME</w:t>
      </w:r>
      <w:bookmarkStart w:id="96" w:name="_Toc416277261"/>
    </w:p>
    <w:p w:rsidR="002B24C5" w:rsidRPr="006F484E" w:rsidRDefault="002B24C5" w:rsidP="002B24C5">
      <w:pPr>
        <w:keepNext/>
        <w:keepLines/>
        <w:numPr>
          <w:ilvl w:val="0"/>
          <w:numId w:val="36"/>
        </w:numPr>
        <w:spacing w:after="120" w:line="360" w:lineRule="auto"/>
        <w:ind w:left="644"/>
        <w:jc w:val="both"/>
        <w:outlineLvl w:val="1"/>
        <w:rPr>
          <w:rFonts w:ascii="Times New Roman" w:eastAsia="Times New Roman" w:hAnsi="Times New Roman" w:cs="Times New Roman"/>
          <w:b/>
          <w:bCs/>
          <w:sz w:val="24"/>
          <w:szCs w:val="24"/>
        </w:rPr>
      </w:pPr>
      <w:bookmarkStart w:id="97" w:name="_Toc416353996"/>
      <w:bookmarkStart w:id="98" w:name="_Toc417970518"/>
      <w:bookmarkStart w:id="99" w:name="_Toc418244609"/>
      <w:r>
        <w:rPr>
          <w:rFonts w:ascii="Times New Roman" w:hAnsi="Times New Roman" w:cs="Times New Roman"/>
          <w:b/>
          <w:sz w:val="24"/>
          <w:szCs w:val="24"/>
        </w:rPr>
        <w:t>KÜÇÜKKÖY MESLEKİ VE TEKNİK ANADOLU LİSESİ</w:t>
      </w:r>
      <w:r w:rsidRPr="006F484E">
        <w:rPr>
          <w:rFonts w:ascii="Times New Roman" w:hAnsi="Times New Roman" w:cs="Times New Roman"/>
          <w:b/>
          <w:sz w:val="24"/>
          <w:szCs w:val="24"/>
        </w:rPr>
        <w:t xml:space="preserve"> MÜDÜRLÜĞÜ </w:t>
      </w:r>
      <w:r w:rsidRPr="006F484E">
        <w:rPr>
          <w:rFonts w:ascii="Times New Roman" w:eastAsia="Times New Roman" w:hAnsi="Times New Roman" w:cs="Times New Roman"/>
          <w:b/>
          <w:bCs/>
          <w:sz w:val="24"/>
          <w:szCs w:val="24"/>
        </w:rPr>
        <w:t>2015-2019 STRATEJİK PLANI İZLEME VE DEĞERLENDİRME MODELİ</w:t>
      </w:r>
      <w:bookmarkEnd w:id="97"/>
      <w:bookmarkEnd w:id="98"/>
      <w:bookmarkEnd w:id="99"/>
    </w:p>
    <w:p w:rsidR="002B24C5" w:rsidRPr="006F484E" w:rsidRDefault="002B24C5" w:rsidP="002B24C5">
      <w:pPr>
        <w:tabs>
          <w:tab w:val="left" w:pos="426"/>
        </w:tabs>
        <w:spacing w:before="120" w:after="0" w:line="360" w:lineRule="auto"/>
        <w:jc w:val="both"/>
        <w:rPr>
          <w:rFonts w:ascii="Times New Roman" w:hAnsi="Times New Roman" w:cs="Times New Roman"/>
          <w:sz w:val="24"/>
          <w:szCs w:val="24"/>
        </w:rPr>
      </w:pPr>
      <w:r w:rsidRPr="006F484E">
        <w:rPr>
          <w:rFonts w:ascii="Times New Roman" w:hAnsi="Times New Roman" w:cs="Times New Roman"/>
          <w:sz w:val="24"/>
          <w:szCs w:val="24"/>
        </w:rPr>
        <w:tab/>
      </w:r>
      <w:r>
        <w:rPr>
          <w:rFonts w:ascii="Times New Roman" w:hAnsi="Times New Roman" w:cs="Times New Roman"/>
          <w:sz w:val="24"/>
          <w:szCs w:val="24"/>
        </w:rPr>
        <w:t xml:space="preserve">Kamu </w:t>
      </w:r>
      <w:r w:rsidRPr="006F484E">
        <w:rPr>
          <w:rFonts w:ascii="Times New Roman" w:hAnsi="Times New Roman" w:cs="Times New Roman"/>
          <w:sz w:val="24"/>
          <w:szCs w:val="24"/>
        </w:rPr>
        <w:t>kaynaklarının etkili, ekonomik ve verimli bir şekilde elde edilmesi ve kullanılmasını, hesap verebilirli</w:t>
      </w:r>
      <w:r>
        <w:rPr>
          <w:rFonts w:ascii="Times New Roman" w:hAnsi="Times New Roman" w:cs="Times New Roman"/>
          <w:sz w:val="24"/>
          <w:szCs w:val="24"/>
        </w:rPr>
        <w:t>ği ve malî saydamlığı sağlamak</w:t>
      </w:r>
      <w:r w:rsidRPr="006F484E">
        <w:rPr>
          <w:rFonts w:ascii="Times New Roman" w:hAnsi="Times New Roman" w:cs="Times New Roman"/>
          <w:sz w:val="24"/>
          <w:szCs w:val="24"/>
        </w:rPr>
        <w:t>, kamu malî yönetiminin yapıs</w:t>
      </w:r>
      <w:r>
        <w:rPr>
          <w:rFonts w:ascii="Times New Roman" w:hAnsi="Times New Roman" w:cs="Times New Roman"/>
          <w:sz w:val="24"/>
          <w:szCs w:val="24"/>
        </w:rPr>
        <w:t>ını ve işleyişini düzenlemek,</w:t>
      </w:r>
      <w:r w:rsidRPr="006F484E">
        <w:rPr>
          <w:rFonts w:ascii="Times New Roman" w:hAnsi="Times New Roman" w:cs="Times New Roman"/>
          <w:sz w:val="24"/>
          <w:szCs w:val="24"/>
        </w:rPr>
        <w:t xml:space="preserve"> 5018 sayılı Kamu Mali Yönetimi ve Kontrol Kanunu’nun amaçlarından biri</w:t>
      </w:r>
      <w:r>
        <w:rPr>
          <w:rFonts w:ascii="Times New Roman" w:hAnsi="Times New Roman" w:cs="Times New Roman"/>
          <w:sz w:val="24"/>
          <w:szCs w:val="24"/>
        </w:rPr>
        <w:t xml:space="preserve">dir. </w:t>
      </w:r>
      <w:r w:rsidRPr="006F484E">
        <w:rPr>
          <w:rFonts w:ascii="Times New Roman" w:hAnsi="Times New Roman" w:cs="Times New Roman"/>
          <w:sz w:val="24"/>
          <w:szCs w:val="24"/>
        </w:rPr>
        <w:t xml:space="preserve">Bu amaç doğrultusunda kamu idarelerinin, kalkınma planları, programlar, ilgili mevzuat ve benimsedikleri temel ilkeler çerçevesinde geleceğe ilişkin </w:t>
      </w:r>
      <w:proofErr w:type="gramStart"/>
      <w:r w:rsidRPr="006F484E">
        <w:rPr>
          <w:rFonts w:ascii="Times New Roman" w:hAnsi="Times New Roman" w:cs="Times New Roman"/>
          <w:sz w:val="24"/>
          <w:szCs w:val="24"/>
        </w:rPr>
        <w:t>misyon</w:t>
      </w:r>
      <w:proofErr w:type="gramEnd"/>
      <w:r w:rsidRPr="006F484E">
        <w:rPr>
          <w:rFonts w:ascii="Times New Roman" w:hAnsi="Times New Roman" w:cs="Times New Roman"/>
          <w:sz w:val="24"/>
          <w:szCs w:val="24"/>
        </w:rPr>
        <w:t xml:space="preserve"> ve vizyonlarını oluşturması,  stratejik amaçlar ve ölçülebilir hedefler saptaması, performanslarını önceden belirlenmiş olan göstergeler doğrultusunda ölçmesi ve bu sürecin izleme ve değerlendirmesini yapmaları gerekmektedir. </w:t>
      </w:r>
    </w:p>
    <w:p w:rsidR="002B24C5" w:rsidRPr="006F484E" w:rsidRDefault="002B24C5" w:rsidP="002B24C5">
      <w:pPr>
        <w:tabs>
          <w:tab w:val="left" w:pos="426"/>
        </w:tabs>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6F484E">
        <w:rPr>
          <w:rFonts w:ascii="Times New Roman" w:hAnsi="Times New Roman" w:cs="Times New Roman"/>
          <w:sz w:val="24"/>
          <w:szCs w:val="24"/>
        </w:rPr>
        <w:t xml:space="preserve">Bu kapsamda 2015-2019 döneminde, kalkınma planları ve programlarda yer alan politika ve hedefler doğrultusunda kaynaklarının etkili, ekonomik ve verimli bir şekilde elde edilmesi ve kullanılmasını, hesap verebilirliği ve saydamlığı sağlamak üzere </w:t>
      </w:r>
      <w:proofErr w:type="spellStart"/>
      <w:r>
        <w:rPr>
          <w:rFonts w:ascii="Times New Roman" w:hAnsi="Times New Roman" w:cs="Times New Roman"/>
          <w:sz w:val="24"/>
          <w:szCs w:val="24"/>
        </w:rPr>
        <w:t>Küçükköy</w:t>
      </w:r>
      <w:proofErr w:type="spellEnd"/>
      <w:r>
        <w:rPr>
          <w:rFonts w:ascii="Times New Roman" w:hAnsi="Times New Roman" w:cs="Times New Roman"/>
          <w:sz w:val="24"/>
          <w:szCs w:val="24"/>
        </w:rPr>
        <w:t xml:space="preserve"> Mesleki ve Teknik Anadolu Lisesi</w:t>
      </w:r>
      <w:r w:rsidRPr="006F484E">
        <w:rPr>
          <w:rFonts w:ascii="Times New Roman" w:hAnsi="Times New Roman" w:cs="Times New Roman"/>
          <w:sz w:val="24"/>
          <w:szCs w:val="24"/>
        </w:rPr>
        <w:t xml:space="preserve"> Müdürlüğü 2015-2019 Stratejik Planı hazırlamıştır. Hazırlanan planın gerçekleşme durumlarının tespiti ve gerekli önlemlerin zamanında ve etkin biçimde alınabilmesi için İstanbul Millî Eğitim Müdürlüğü 2015-2019 Stratejik Planı İzleme ve Değerlendirme Modeli geliştirilmiştir. Bu model kapsamında belirlenen p</w:t>
      </w:r>
      <w:r w:rsidRPr="006F484E">
        <w:rPr>
          <w:rFonts w:ascii="Times New Roman" w:hAnsi="Times New Roman" w:cs="Times New Roman"/>
          <w:sz w:val="24"/>
          <w:szCs w:val="24"/>
          <w:lang w:eastAsia="tr-TR"/>
        </w:rPr>
        <w:t xml:space="preserve">erformans hedeflerine ulaşılıp ulaşılmadığı </w:t>
      </w:r>
      <w:r w:rsidRPr="00BE5C5D">
        <w:rPr>
          <w:rFonts w:ascii="Times New Roman" w:hAnsi="Times New Roman" w:cs="Times New Roman"/>
        </w:rPr>
        <w:t xml:space="preserve">‘Performans Göstergesi İzleme Formu’ (Tablo </w:t>
      </w:r>
      <w:r w:rsidR="00BE5C5D" w:rsidRPr="00BE5C5D">
        <w:rPr>
          <w:rFonts w:ascii="Times New Roman" w:hAnsi="Times New Roman" w:cs="Times New Roman"/>
        </w:rPr>
        <w:t>57</w:t>
      </w:r>
      <w:r w:rsidRPr="00BE5C5D">
        <w:rPr>
          <w:rFonts w:ascii="Times New Roman" w:hAnsi="Times New Roman" w:cs="Times New Roman"/>
        </w:rPr>
        <w:t>)</w:t>
      </w:r>
      <w:r w:rsidRPr="00BE5C5D">
        <w:rPr>
          <w:rFonts w:ascii="Times New Roman" w:hAnsi="Times New Roman" w:cs="Times New Roman"/>
          <w:b/>
          <w:i/>
          <w:color w:val="000000" w:themeColor="text1"/>
          <w:sz w:val="24"/>
          <w:szCs w:val="24"/>
          <w:lang w:eastAsia="tr-TR"/>
        </w:rPr>
        <w:t xml:space="preserve"> </w:t>
      </w:r>
      <w:r w:rsidRPr="006F484E">
        <w:rPr>
          <w:rFonts w:ascii="Times New Roman" w:hAnsi="Times New Roman" w:cs="Times New Roman"/>
          <w:sz w:val="24"/>
          <w:szCs w:val="24"/>
          <w:lang w:eastAsia="tr-TR"/>
        </w:rPr>
        <w:t>kullanılarak tespit edilip, iyileştirme önerileri alınacaktır.</w:t>
      </w:r>
    </w:p>
    <w:p w:rsidR="002B24C5" w:rsidRPr="006F484E" w:rsidRDefault="002B24C5" w:rsidP="002B24C5">
      <w:pPr>
        <w:tabs>
          <w:tab w:val="left" w:pos="426"/>
        </w:tabs>
        <w:spacing w:before="120" w:after="0" w:line="360" w:lineRule="auto"/>
        <w:jc w:val="both"/>
        <w:rPr>
          <w:rFonts w:ascii="Times New Roman" w:hAnsi="Times New Roman" w:cs="Times New Roman"/>
          <w:sz w:val="24"/>
          <w:szCs w:val="24"/>
        </w:rPr>
      </w:pPr>
      <w:r w:rsidRPr="006F484E">
        <w:rPr>
          <w:rFonts w:ascii="Times New Roman" w:hAnsi="Times New Roman" w:cs="Times New Roman"/>
          <w:sz w:val="24"/>
          <w:szCs w:val="24"/>
        </w:rPr>
        <w:tab/>
        <w:t>İzleme, stratejik plan uygulamasının sistematik olarak takip edilmesi ve raporlanmasıdır. Değerlendirme ise, uygulama sonuçlarının amaç ve hedeflere kıyasla ölçülmesi ve söz konusu amaç ve hedeflerin tutarlılık ve uygunluğunun analizidir.</w:t>
      </w:r>
    </w:p>
    <w:p w:rsidR="002B24C5" w:rsidRPr="006F484E" w:rsidRDefault="002B24C5" w:rsidP="002B24C5">
      <w:pPr>
        <w:tabs>
          <w:tab w:val="left" w:pos="426"/>
        </w:tabs>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Kurumumuz, </w:t>
      </w:r>
      <w:r w:rsidRPr="006F484E">
        <w:rPr>
          <w:rFonts w:ascii="Times New Roman" w:hAnsi="Times New Roman" w:cs="Times New Roman"/>
          <w:sz w:val="24"/>
          <w:szCs w:val="24"/>
        </w:rPr>
        <w:t>İstanbul Millî Eğitim Müdürlüğü</w:t>
      </w:r>
      <w:r>
        <w:rPr>
          <w:rFonts w:ascii="Times New Roman" w:hAnsi="Times New Roman" w:cs="Times New Roman"/>
          <w:sz w:val="24"/>
          <w:szCs w:val="24"/>
        </w:rPr>
        <w:t xml:space="preserve"> </w:t>
      </w:r>
      <w:r w:rsidRPr="006F484E">
        <w:rPr>
          <w:rFonts w:ascii="Times New Roman" w:hAnsi="Times New Roman" w:cs="Times New Roman"/>
          <w:sz w:val="24"/>
          <w:szCs w:val="24"/>
        </w:rPr>
        <w:t>2015-2019 Stratejik Planı İz</w:t>
      </w:r>
      <w:r>
        <w:rPr>
          <w:rFonts w:ascii="Times New Roman" w:hAnsi="Times New Roman" w:cs="Times New Roman"/>
          <w:sz w:val="24"/>
          <w:szCs w:val="24"/>
        </w:rPr>
        <w:t>leme ve Değerlendirme Modelinden faydalanarak izleme ve değerlendirme sürecini aşağıdaki çerçevede oluşturmuştur.</w:t>
      </w:r>
    </w:p>
    <w:p w:rsidR="002B24C5" w:rsidRPr="006F484E" w:rsidRDefault="002B24C5" w:rsidP="002B24C5">
      <w:pPr>
        <w:numPr>
          <w:ilvl w:val="0"/>
          <w:numId w:val="43"/>
        </w:numPr>
        <w:tabs>
          <w:tab w:val="left" w:pos="567"/>
        </w:tabs>
        <w:spacing w:before="120" w:after="0" w:line="360" w:lineRule="auto"/>
        <w:ind w:left="567" w:hanging="283"/>
        <w:jc w:val="both"/>
        <w:rPr>
          <w:rFonts w:ascii="Times New Roman" w:hAnsi="Times New Roman" w:cs="Times New Roman"/>
          <w:sz w:val="24"/>
          <w:szCs w:val="24"/>
        </w:rPr>
      </w:pPr>
      <w:proofErr w:type="spellStart"/>
      <w:r>
        <w:rPr>
          <w:rFonts w:ascii="Times New Roman" w:hAnsi="Times New Roman" w:cs="Times New Roman"/>
          <w:sz w:val="24"/>
          <w:szCs w:val="24"/>
        </w:rPr>
        <w:t>Küçükköy</w:t>
      </w:r>
      <w:proofErr w:type="spellEnd"/>
      <w:r>
        <w:rPr>
          <w:rFonts w:ascii="Times New Roman" w:hAnsi="Times New Roman" w:cs="Times New Roman"/>
          <w:sz w:val="24"/>
          <w:szCs w:val="24"/>
        </w:rPr>
        <w:t xml:space="preserve"> Mesleki ve Teknik Anadolu Lisesi</w:t>
      </w:r>
      <w:r w:rsidRPr="006F484E">
        <w:rPr>
          <w:rFonts w:ascii="Times New Roman" w:hAnsi="Times New Roman" w:cs="Times New Roman"/>
          <w:sz w:val="24"/>
          <w:szCs w:val="24"/>
        </w:rPr>
        <w:t xml:space="preserve"> Müdürlüğü</w:t>
      </w:r>
      <w:r>
        <w:rPr>
          <w:rFonts w:ascii="Times New Roman" w:hAnsi="Times New Roman" w:cs="Times New Roman"/>
          <w:sz w:val="24"/>
          <w:szCs w:val="24"/>
        </w:rPr>
        <w:t xml:space="preserve"> </w:t>
      </w:r>
      <w:r w:rsidRPr="006F484E">
        <w:rPr>
          <w:rFonts w:ascii="Times New Roman" w:hAnsi="Times New Roman" w:cs="Times New Roman"/>
          <w:sz w:val="24"/>
          <w:szCs w:val="24"/>
        </w:rPr>
        <w:t>2015-2019 Stratejik Planı ve performans programlarında yer alan performans göstergelerinin gerçekleşme durumlarının tespit edilmesi,</w:t>
      </w:r>
    </w:p>
    <w:p w:rsidR="002B24C5" w:rsidRPr="006F484E" w:rsidRDefault="002B24C5" w:rsidP="002B24C5">
      <w:pPr>
        <w:numPr>
          <w:ilvl w:val="0"/>
          <w:numId w:val="43"/>
        </w:numPr>
        <w:tabs>
          <w:tab w:val="left" w:pos="567"/>
        </w:tabs>
        <w:spacing w:before="120" w:after="0" w:line="360" w:lineRule="auto"/>
        <w:ind w:left="567" w:hanging="283"/>
        <w:jc w:val="both"/>
        <w:rPr>
          <w:rFonts w:ascii="Times New Roman" w:hAnsi="Times New Roman" w:cs="Times New Roman"/>
          <w:sz w:val="24"/>
          <w:szCs w:val="24"/>
        </w:rPr>
      </w:pPr>
      <w:r w:rsidRPr="006F484E">
        <w:rPr>
          <w:rFonts w:ascii="Times New Roman" w:hAnsi="Times New Roman" w:cs="Times New Roman"/>
          <w:sz w:val="24"/>
          <w:szCs w:val="24"/>
        </w:rPr>
        <w:t>Performans göstergelerinin gerçekleşme durumlarının hedeflerle kıyaslanması,</w:t>
      </w:r>
    </w:p>
    <w:p w:rsidR="002B24C5" w:rsidRPr="006F484E" w:rsidRDefault="002B24C5" w:rsidP="002B24C5">
      <w:pPr>
        <w:numPr>
          <w:ilvl w:val="0"/>
          <w:numId w:val="43"/>
        </w:numPr>
        <w:tabs>
          <w:tab w:val="left" w:pos="567"/>
        </w:tabs>
        <w:spacing w:before="120" w:after="0" w:line="360" w:lineRule="auto"/>
        <w:ind w:left="567" w:hanging="283"/>
        <w:jc w:val="both"/>
        <w:rPr>
          <w:rFonts w:ascii="Times New Roman" w:hAnsi="Times New Roman" w:cs="Times New Roman"/>
          <w:sz w:val="24"/>
          <w:szCs w:val="24"/>
        </w:rPr>
      </w:pPr>
      <w:r w:rsidRPr="006F484E">
        <w:rPr>
          <w:rFonts w:ascii="Times New Roman" w:hAnsi="Times New Roman" w:cs="Times New Roman"/>
          <w:sz w:val="24"/>
          <w:szCs w:val="24"/>
        </w:rPr>
        <w:lastRenderedPageBreak/>
        <w:t>Sonuçların raporlanması ve paydaşlarla paylaşımı,</w:t>
      </w:r>
    </w:p>
    <w:p w:rsidR="002B24C5" w:rsidRPr="006F484E" w:rsidRDefault="002B24C5" w:rsidP="002B24C5">
      <w:pPr>
        <w:numPr>
          <w:ilvl w:val="0"/>
          <w:numId w:val="43"/>
        </w:numPr>
        <w:tabs>
          <w:tab w:val="left" w:pos="567"/>
        </w:tabs>
        <w:spacing w:before="120" w:after="0" w:line="360" w:lineRule="auto"/>
        <w:ind w:left="567" w:hanging="283"/>
        <w:jc w:val="both"/>
        <w:rPr>
          <w:rFonts w:ascii="Times New Roman" w:hAnsi="Times New Roman" w:cs="Times New Roman"/>
          <w:sz w:val="24"/>
          <w:szCs w:val="24"/>
        </w:rPr>
      </w:pPr>
      <w:r w:rsidRPr="006F484E">
        <w:rPr>
          <w:rFonts w:ascii="Times New Roman" w:hAnsi="Times New Roman" w:cs="Times New Roman"/>
          <w:sz w:val="24"/>
          <w:szCs w:val="24"/>
        </w:rPr>
        <w:t>Güncelleme dâhil gerekli tedbirlerin alınması</w:t>
      </w:r>
    </w:p>
    <w:p w:rsidR="002B24C5" w:rsidRPr="006F484E" w:rsidRDefault="002B24C5" w:rsidP="002B24C5">
      <w:pPr>
        <w:tabs>
          <w:tab w:val="left" w:pos="426"/>
        </w:tabs>
        <w:spacing w:before="120" w:after="0" w:line="360" w:lineRule="auto"/>
        <w:jc w:val="both"/>
        <w:rPr>
          <w:rFonts w:ascii="Times New Roman" w:hAnsi="Times New Roman" w:cs="Times New Roman"/>
          <w:sz w:val="24"/>
          <w:szCs w:val="24"/>
        </w:rPr>
      </w:pPr>
      <w:r w:rsidRPr="006F484E">
        <w:rPr>
          <w:rFonts w:ascii="Times New Roman" w:hAnsi="Times New Roman" w:cs="Times New Roman"/>
          <w:sz w:val="24"/>
          <w:szCs w:val="24"/>
        </w:rPr>
        <w:tab/>
      </w:r>
      <w:proofErr w:type="spellStart"/>
      <w:r>
        <w:rPr>
          <w:rFonts w:ascii="Times New Roman" w:hAnsi="Times New Roman" w:cs="Times New Roman"/>
          <w:sz w:val="24"/>
          <w:szCs w:val="24"/>
        </w:rPr>
        <w:t>Küçükköy</w:t>
      </w:r>
      <w:proofErr w:type="spellEnd"/>
      <w:r>
        <w:rPr>
          <w:rFonts w:ascii="Times New Roman" w:hAnsi="Times New Roman" w:cs="Times New Roman"/>
          <w:sz w:val="24"/>
          <w:szCs w:val="24"/>
        </w:rPr>
        <w:t xml:space="preserve"> Mesleki ve Teknik Anadolu Lisesi</w:t>
      </w:r>
      <w:r w:rsidRPr="006F484E">
        <w:rPr>
          <w:rFonts w:ascii="Times New Roman" w:hAnsi="Times New Roman" w:cs="Times New Roman"/>
          <w:sz w:val="24"/>
          <w:szCs w:val="24"/>
        </w:rPr>
        <w:t xml:space="preserve"> Müdürlüğü 2015-2019 Stratejik Planı’nda yer alan performans göstergelerinin gerçekleşme durumlarının tespiti yılda iki kez yapılacaktır. Yılın ilk altı aylık dönemini kapsayan birinci izleme kapsamında, Strateji Geliştirme Bölümü tarafından harcama birimlerinden sorumlu oldukları göstergeler ile ilgili gerçekleşme duru</w:t>
      </w:r>
      <w:r>
        <w:rPr>
          <w:rFonts w:ascii="Times New Roman" w:hAnsi="Times New Roman" w:cs="Times New Roman"/>
          <w:sz w:val="24"/>
          <w:szCs w:val="24"/>
        </w:rPr>
        <w:t xml:space="preserve">mlarına ilişkin veriler toplanacaktır. </w:t>
      </w:r>
      <w:r w:rsidRPr="006F484E">
        <w:rPr>
          <w:rFonts w:ascii="Times New Roman" w:hAnsi="Times New Roman" w:cs="Times New Roman"/>
          <w:sz w:val="24"/>
          <w:szCs w:val="24"/>
        </w:rPr>
        <w:t xml:space="preserve">Göstergelerin gerçekleşme durumları hakkında </w:t>
      </w:r>
      <w:r>
        <w:rPr>
          <w:rFonts w:ascii="Times New Roman" w:hAnsi="Times New Roman" w:cs="Times New Roman"/>
          <w:sz w:val="24"/>
          <w:szCs w:val="24"/>
        </w:rPr>
        <w:t xml:space="preserve">derlenen veriler ilgili paydaşlara iletilerek </w:t>
      </w:r>
      <w:r w:rsidRPr="006F484E">
        <w:rPr>
          <w:rFonts w:ascii="Times New Roman" w:hAnsi="Times New Roman" w:cs="Times New Roman"/>
          <w:sz w:val="24"/>
          <w:szCs w:val="24"/>
        </w:rPr>
        <w:t>gerekli görülebilecek tedbirlerin alınması sağlanacaktır.</w:t>
      </w:r>
    </w:p>
    <w:p w:rsidR="002B24C5" w:rsidRPr="006F484E" w:rsidRDefault="002B24C5" w:rsidP="002B24C5">
      <w:pPr>
        <w:tabs>
          <w:tab w:val="left" w:pos="426"/>
        </w:tabs>
        <w:spacing w:before="120" w:after="0" w:line="360" w:lineRule="auto"/>
        <w:jc w:val="both"/>
        <w:rPr>
          <w:rFonts w:ascii="Times New Roman" w:hAnsi="Times New Roman" w:cs="Times New Roman"/>
          <w:sz w:val="24"/>
          <w:szCs w:val="24"/>
        </w:rPr>
      </w:pPr>
      <w:r w:rsidRPr="006F484E">
        <w:rPr>
          <w:rFonts w:ascii="Times New Roman" w:hAnsi="Times New Roman" w:cs="Times New Roman"/>
          <w:sz w:val="24"/>
          <w:szCs w:val="24"/>
        </w:rPr>
        <w:tab/>
        <w:t xml:space="preserve">Yılın tamamını kapsayan ikinci izleme dâhilinde </w:t>
      </w:r>
      <w:r>
        <w:rPr>
          <w:rFonts w:ascii="Times New Roman" w:hAnsi="Times New Roman" w:cs="Times New Roman"/>
          <w:sz w:val="24"/>
          <w:szCs w:val="24"/>
        </w:rPr>
        <w:t>y</w:t>
      </w:r>
      <w:r w:rsidRPr="006F484E">
        <w:rPr>
          <w:rFonts w:ascii="Times New Roman" w:hAnsi="Times New Roman" w:cs="Times New Roman"/>
          <w:sz w:val="24"/>
          <w:szCs w:val="24"/>
        </w:rPr>
        <w:t xml:space="preserve">ılsonu gerçekleşme durumları, varsa gösterge hedeflerinden sapmalar ve bunların nedenleri </w:t>
      </w:r>
      <w:r>
        <w:rPr>
          <w:rFonts w:ascii="Times New Roman" w:hAnsi="Times New Roman" w:cs="Times New Roman"/>
          <w:sz w:val="24"/>
          <w:szCs w:val="24"/>
        </w:rPr>
        <w:t xml:space="preserve">stratejik plan </w:t>
      </w:r>
      <w:r w:rsidRPr="006F484E">
        <w:rPr>
          <w:rFonts w:ascii="Times New Roman" w:hAnsi="Times New Roman" w:cs="Times New Roman"/>
          <w:sz w:val="24"/>
          <w:szCs w:val="24"/>
        </w:rPr>
        <w:t xml:space="preserve">üst </w:t>
      </w:r>
      <w:r>
        <w:rPr>
          <w:rFonts w:ascii="Times New Roman" w:hAnsi="Times New Roman" w:cs="Times New Roman"/>
          <w:sz w:val="24"/>
          <w:szCs w:val="24"/>
        </w:rPr>
        <w:t>kurulunca</w:t>
      </w:r>
      <w:r w:rsidRPr="006F484E">
        <w:rPr>
          <w:rFonts w:ascii="Times New Roman" w:hAnsi="Times New Roman" w:cs="Times New Roman"/>
          <w:sz w:val="24"/>
          <w:szCs w:val="24"/>
        </w:rPr>
        <w:t xml:space="preserve"> değerlendirilerek gerekli tedbirlerin alınması sağlanacaktır. </w:t>
      </w:r>
    </w:p>
    <w:p w:rsidR="002B24C5" w:rsidRDefault="002B24C5" w:rsidP="002B24C5">
      <w:pPr>
        <w:spacing w:after="0" w:line="360" w:lineRule="auto"/>
        <w:rPr>
          <w:rFonts w:ascii="Times New Roman" w:eastAsia="Times New Roman" w:hAnsi="Times New Roman" w:cs="Times New Roman"/>
          <w:b/>
          <w:sz w:val="24"/>
          <w:szCs w:val="24"/>
          <w:lang w:eastAsia="tr-TR"/>
        </w:rPr>
      </w:pPr>
    </w:p>
    <w:p w:rsidR="002B24C5" w:rsidRPr="006F484E" w:rsidRDefault="002B24C5" w:rsidP="002B24C5">
      <w:pPr>
        <w:spacing w:after="0" w:line="360" w:lineRule="auto"/>
        <w:rPr>
          <w:rFonts w:ascii="Times New Roman" w:eastAsia="Times New Roman" w:hAnsi="Times New Roman" w:cs="Times New Roman"/>
          <w:b/>
          <w:sz w:val="24"/>
          <w:szCs w:val="24"/>
          <w:lang w:eastAsia="tr-TR"/>
        </w:rPr>
      </w:pPr>
      <w:r w:rsidRPr="006F484E">
        <w:rPr>
          <w:rFonts w:ascii="Times New Roman" w:eastAsia="Times New Roman" w:hAnsi="Times New Roman" w:cs="Times New Roman"/>
          <w:b/>
          <w:sz w:val="24"/>
          <w:szCs w:val="24"/>
          <w:lang w:eastAsia="tr-TR"/>
        </w:rPr>
        <w:t xml:space="preserve">İZLEME ve DEĞERLENDİRME MODELİ: </w:t>
      </w:r>
    </w:p>
    <w:p w:rsidR="002B24C5" w:rsidRPr="006F484E" w:rsidRDefault="002B24C5" w:rsidP="002B24C5">
      <w:pPr>
        <w:numPr>
          <w:ilvl w:val="0"/>
          <w:numId w:val="39"/>
        </w:numPr>
        <w:spacing w:after="0" w:line="360" w:lineRule="auto"/>
        <w:contextualSpacing/>
        <w:rPr>
          <w:rFonts w:ascii="Times New Roman" w:hAnsi="Times New Roman" w:cs="Times New Roman"/>
          <w:b/>
          <w:sz w:val="24"/>
          <w:szCs w:val="24"/>
        </w:rPr>
      </w:pPr>
      <w:r w:rsidRPr="006F484E">
        <w:rPr>
          <w:rFonts w:ascii="Times New Roman" w:hAnsi="Times New Roman" w:cs="Times New Roman"/>
          <w:b/>
          <w:sz w:val="24"/>
          <w:szCs w:val="24"/>
        </w:rPr>
        <w:t>DÖNEM (Ocak / Temmuz)</w:t>
      </w:r>
    </w:p>
    <w:p w:rsidR="002B24C5" w:rsidRPr="006F484E" w:rsidRDefault="002B24C5" w:rsidP="002B24C5">
      <w:pPr>
        <w:spacing w:after="0" w:line="360" w:lineRule="auto"/>
        <w:rPr>
          <w:rFonts w:ascii="Times New Roman" w:eastAsia="Times New Roman" w:hAnsi="Times New Roman" w:cs="Times New Roman"/>
          <w:b/>
          <w:sz w:val="24"/>
          <w:szCs w:val="24"/>
          <w:lang w:eastAsia="tr-TR"/>
        </w:rPr>
      </w:pPr>
      <w:r w:rsidRPr="006F484E">
        <w:rPr>
          <w:rFonts w:ascii="Times New Roman" w:eastAsia="Times New Roman" w:hAnsi="Times New Roman" w:cs="Times New Roman"/>
          <w:b/>
          <w:sz w:val="24"/>
          <w:szCs w:val="24"/>
          <w:lang w:eastAsia="tr-TR"/>
        </w:rPr>
        <w:t>Yapılacak İşler</w:t>
      </w:r>
    </w:p>
    <w:p w:rsidR="002B24C5" w:rsidRPr="006F484E" w:rsidRDefault="002B24C5" w:rsidP="002B24C5">
      <w:pPr>
        <w:numPr>
          <w:ilvl w:val="0"/>
          <w:numId w:val="40"/>
        </w:numPr>
        <w:spacing w:after="0" w:line="360" w:lineRule="auto"/>
        <w:contextualSpacing/>
        <w:jc w:val="both"/>
        <w:rPr>
          <w:rFonts w:ascii="Times New Roman" w:hAnsi="Times New Roman" w:cs="Times New Roman"/>
          <w:sz w:val="24"/>
          <w:szCs w:val="24"/>
        </w:rPr>
      </w:pPr>
      <w:r w:rsidRPr="006F484E">
        <w:rPr>
          <w:rFonts w:ascii="Times New Roman" w:hAnsi="Times New Roman" w:cs="Times New Roman"/>
          <w:sz w:val="24"/>
          <w:szCs w:val="24"/>
        </w:rPr>
        <w:t xml:space="preserve">Strateji Geliştirme Bölümü tarafından harcama birimlerinden sorumlu oldukları göstergeler ile ilgili gerçekleşme durumlarına ilişkin verilerin toplanması ve </w:t>
      </w:r>
      <w:proofErr w:type="gramStart"/>
      <w:r w:rsidRPr="006F484E">
        <w:rPr>
          <w:rFonts w:ascii="Times New Roman" w:hAnsi="Times New Roman" w:cs="Times New Roman"/>
          <w:sz w:val="24"/>
          <w:szCs w:val="24"/>
        </w:rPr>
        <w:t>konsolide</w:t>
      </w:r>
      <w:proofErr w:type="gramEnd"/>
      <w:r w:rsidRPr="006F484E">
        <w:rPr>
          <w:rFonts w:ascii="Times New Roman" w:hAnsi="Times New Roman" w:cs="Times New Roman"/>
          <w:sz w:val="24"/>
          <w:szCs w:val="24"/>
        </w:rPr>
        <w:t xml:space="preserve"> edilmesi.</w:t>
      </w:r>
    </w:p>
    <w:p w:rsidR="002B24C5" w:rsidRPr="006F484E" w:rsidRDefault="002B24C5" w:rsidP="002B24C5">
      <w:pPr>
        <w:numPr>
          <w:ilvl w:val="0"/>
          <w:numId w:val="40"/>
        </w:numPr>
        <w:spacing w:after="0" w:line="360" w:lineRule="auto"/>
        <w:contextualSpacing/>
        <w:jc w:val="both"/>
        <w:rPr>
          <w:rFonts w:ascii="Times New Roman" w:hAnsi="Times New Roman" w:cs="Times New Roman"/>
          <w:sz w:val="24"/>
          <w:szCs w:val="24"/>
        </w:rPr>
      </w:pPr>
      <w:r w:rsidRPr="006F484E">
        <w:rPr>
          <w:rFonts w:ascii="Times New Roman" w:hAnsi="Times New Roman" w:cs="Times New Roman"/>
          <w:sz w:val="24"/>
          <w:szCs w:val="24"/>
        </w:rPr>
        <w:t>Göstergelerin gerçekleşme durumları hakkında hazırlanan raporun üst yöneticiye sunulması.</w:t>
      </w:r>
    </w:p>
    <w:p w:rsidR="002B24C5" w:rsidRPr="006F484E" w:rsidRDefault="002B24C5" w:rsidP="002B24C5">
      <w:pPr>
        <w:spacing w:after="0" w:line="360" w:lineRule="auto"/>
        <w:jc w:val="both"/>
        <w:rPr>
          <w:rFonts w:ascii="Times New Roman" w:eastAsia="Times New Roman" w:hAnsi="Times New Roman" w:cs="Times New Roman"/>
          <w:sz w:val="24"/>
          <w:szCs w:val="24"/>
          <w:lang w:eastAsia="tr-TR"/>
        </w:rPr>
      </w:pPr>
      <w:r w:rsidRPr="006F484E">
        <w:rPr>
          <w:rFonts w:ascii="Times New Roman" w:eastAsia="Times New Roman" w:hAnsi="Times New Roman" w:cs="Times New Roman"/>
          <w:sz w:val="24"/>
          <w:szCs w:val="24"/>
          <w:lang w:eastAsia="tr-TR"/>
        </w:rPr>
        <w:t xml:space="preserve"> </w:t>
      </w:r>
      <w:r w:rsidRPr="006F484E">
        <w:rPr>
          <w:rFonts w:ascii="Times New Roman" w:eastAsia="Times New Roman" w:hAnsi="Times New Roman" w:cs="Times New Roman"/>
          <w:b/>
          <w:sz w:val="24"/>
          <w:szCs w:val="24"/>
          <w:lang w:eastAsia="tr-TR"/>
        </w:rPr>
        <w:t>Raporlama Zamanı:</w:t>
      </w:r>
      <w:r w:rsidRPr="006F484E">
        <w:rPr>
          <w:rFonts w:ascii="Times New Roman" w:eastAsia="Times New Roman" w:hAnsi="Times New Roman" w:cs="Times New Roman"/>
          <w:sz w:val="24"/>
          <w:szCs w:val="24"/>
          <w:lang w:eastAsia="tr-TR"/>
        </w:rPr>
        <w:t xml:space="preserve"> Her yılın Temmuz ayı içerisinde.</w:t>
      </w:r>
    </w:p>
    <w:p w:rsidR="002B24C5" w:rsidRPr="006F484E" w:rsidRDefault="002B24C5" w:rsidP="002B24C5">
      <w:pPr>
        <w:numPr>
          <w:ilvl w:val="0"/>
          <w:numId w:val="39"/>
        </w:numPr>
        <w:spacing w:after="0" w:line="360" w:lineRule="auto"/>
        <w:contextualSpacing/>
        <w:jc w:val="both"/>
        <w:rPr>
          <w:rFonts w:ascii="Times New Roman" w:hAnsi="Times New Roman" w:cs="Times New Roman"/>
          <w:b/>
          <w:sz w:val="24"/>
          <w:szCs w:val="24"/>
        </w:rPr>
      </w:pPr>
      <w:r w:rsidRPr="006F484E">
        <w:rPr>
          <w:rFonts w:ascii="Times New Roman" w:hAnsi="Times New Roman" w:cs="Times New Roman"/>
          <w:b/>
          <w:sz w:val="24"/>
          <w:szCs w:val="24"/>
        </w:rPr>
        <w:t>DÖNEM (Bütün Yıl)</w:t>
      </w:r>
    </w:p>
    <w:p w:rsidR="002B24C5" w:rsidRPr="006F484E" w:rsidRDefault="002B24C5" w:rsidP="002B24C5">
      <w:pPr>
        <w:spacing w:after="0" w:line="360" w:lineRule="auto"/>
        <w:jc w:val="both"/>
        <w:rPr>
          <w:rFonts w:ascii="Times New Roman" w:eastAsia="Times New Roman" w:hAnsi="Times New Roman" w:cs="Times New Roman"/>
          <w:b/>
          <w:sz w:val="24"/>
          <w:szCs w:val="24"/>
          <w:lang w:eastAsia="tr-TR"/>
        </w:rPr>
      </w:pPr>
      <w:r w:rsidRPr="006F484E">
        <w:rPr>
          <w:rFonts w:ascii="Times New Roman" w:eastAsia="Times New Roman" w:hAnsi="Times New Roman" w:cs="Times New Roman"/>
          <w:b/>
          <w:sz w:val="24"/>
          <w:szCs w:val="24"/>
          <w:lang w:eastAsia="tr-TR"/>
        </w:rPr>
        <w:t>Yapılacak İşler</w:t>
      </w:r>
    </w:p>
    <w:p w:rsidR="002B24C5" w:rsidRPr="001A1918" w:rsidRDefault="002B24C5" w:rsidP="002B24C5">
      <w:pPr>
        <w:numPr>
          <w:ilvl w:val="0"/>
          <w:numId w:val="42"/>
        </w:numPr>
        <w:spacing w:after="0" w:line="360" w:lineRule="auto"/>
        <w:contextualSpacing/>
        <w:jc w:val="both"/>
        <w:rPr>
          <w:rFonts w:ascii="Times New Roman" w:hAnsi="Times New Roman" w:cs="Times New Roman"/>
          <w:sz w:val="24"/>
          <w:szCs w:val="24"/>
        </w:rPr>
      </w:pPr>
      <w:r w:rsidRPr="006F484E">
        <w:rPr>
          <w:rFonts w:ascii="Times New Roman" w:hAnsi="Times New Roman" w:cs="Times New Roman"/>
          <w:sz w:val="24"/>
          <w:szCs w:val="24"/>
        </w:rPr>
        <w:t>Strateji Geliştirme Bölümü</w:t>
      </w:r>
      <w:r w:rsidRPr="001A1918">
        <w:rPr>
          <w:rFonts w:ascii="Times New Roman" w:hAnsi="Times New Roman" w:cs="Times New Roman"/>
          <w:sz w:val="24"/>
          <w:szCs w:val="24"/>
        </w:rPr>
        <w:t xml:space="preserve"> tarafından harcama birimlerinden sorumlu oldukları göstergeler ile ilgili yılsonu gerçekleşme durumlarına ilişkin verilerin toplanması ve </w:t>
      </w:r>
      <w:proofErr w:type="gramStart"/>
      <w:r w:rsidRPr="001A1918">
        <w:rPr>
          <w:rFonts w:ascii="Times New Roman" w:hAnsi="Times New Roman" w:cs="Times New Roman"/>
          <w:sz w:val="24"/>
          <w:szCs w:val="24"/>
        </w:rPr>
        <w:t>konsolide</w:t>
      </w:r>
      <w:proofErr w:type="gramEnd"/>
      <w:r w:rsidRPr="001A1918">
        <w:rPr>
          <w:rFonts w:ascii="Times New Roman" w:hAnsi="Times New Roman" w:cs="Times New Roman"/>
          <w:sz w:val="24"/>
          <w:szCs w:val="24"/>
        </w:rPr>
        <w:t xml:space="preserve"> edilmesi</w:t>
      </w:r>
    </w:p>
    <w:p w:rsidR="002B24C5" w:rsidRPr="001A1918" w:rsidRDefault="002B24C5" w:rsidP="002B24C5">
      <w:pPr>
        <w:numPr>
          <w:ilvl w:val="0"/>
          <w:numId w:val="41"/>
        </w:numPr>
        <w:spacing w:after="0" w:line="360" w:lineRule="auto"/>
        <w:contextualSpacing/>
        <w:jc w:val="both"/>
        <w:rPr>
          <w:rFonts w:ascii="Times New Roman" w:hAnsi="Times New Roman" w:cs="Times New Roman"/>
          <w:sz w:val="24"/>
          <w:szCs w:val="24"/>
        </w:rPr>
      </w:pPr>
      <w:r w:rsidRPr="001A1918">
        <w:rPr>
          <w:rFonts w:ascii="Times New Roman" w:hAnsi="Times New Roman" w:cs="Times New Roman"/>
          <w:sz w:val="24"/>
          <w:szCs w:val="24"/>
        </w:rPr>
        <w:t>Üst yönetici başkanlığında harcama birim yöneticilerince yılsonu gerçekleşmelerinin, gösterge hedeflerinden sapmaların ve sapma nedenlerin değerlendirilerek gerekli tedbirlerin alınması.</w:t>
      </w:r>
    </w:p>
    <w:p w:rsidR="002B24C5" w:rsidRPr="001A1918" w:rsidRDefault="002B24C5" w:rsidP="002B24C5">
      <w:pPr>
        <w:spacing w:after="0" w:line="360" w:lineRule="auto"/>
        <w:rPr>
          <w:rFonts w:ascii="Times New Roman" w:eastAsia="Times New Roman" w:hAnsi="Times New Roman" w:cs="Times New Roman"/>
          <w:sz w:val="24"/>
          <w:szCs w:val="24"/>
          <w:lang w:eastAsia="tr-TR"/>
        </w:rPr>
      </w:pPr>
      <w:r w:rsidRPr="001A1918">
        <w:rPr>
          <w:rFonts w:ascii="Times New Roman" w:eastAsia="Times New Roman" w:hAnsi="Times New Roman" w:cs="Times New Roman"/>
          <w:b/>
          <w:sz w:val="24"/>
          <w:szCs w:val="24"/>
          <w:lang w:eastAsia="tr-TR"/>
        </w:rPr>
        <w:t>Raporlama Zamanı:</w:t>
      </w:r>
      <w:r w:rsidRPr="001A1918">
        <w:rPr>
          <w:rFonts w:ascii="Times New Roman" w:eastAsia="Times New Roman" w:hAnsi="Times New Roman" w:cs="Times New Roman"/>
          <w:sz w:val="24"/>
          <w:szCs w:val="24"/>
          <w:lang w:eastAsia="tr-TR"/>
        </w:rPr>
        <w:t xml:space="preserve"> İzleyen yılın Şubat ayı sonuna kadar.</w:t>
      </w:r>
    </w:p>
    <w:p w:rsidR="002B24C5" w:rsidRDefault="002B24C5" w:rsidP="002B24C5">
      <w:pPr>
        <w:spacing w:after="0"/>
        <w:rPr>
          <w:rFonts w:ascii="Book Antiqua" w:eastAsia="Times New Roman" w:hAnsi="Book Antiqua" w:cs="Times New Roman"/>
          <w:sz w:val="24"/>
          <w:szCs w:val="24"/>
          <w:lang w:eastAsia="tr-TR"/>
        </w:rPr>
      </w:pPr>
    </w:p>
    <w:bookmarkEnd w:id="96"/>
    <w:p w:rsidR="002B24C5" w:rsidRPr="00DD6022" w:rsidRDefault="002B24C5" w:rsidP="002B24C5">
      <w:pPr>
        <w:jc w:val="center"/>
        <w:rPr>
          <w:b/>
          <w:sz w:val="32"/>
        </w:rPr>
      </w:pPr>
      <w:r w:rsidRPr="004518B2">
        <w:rPr>
          <w:b/>
          <w:sz w:val="32"/>
        </w:rPr>
        <w:t>PERFORMANS GÖSTERGESİ İZLEME FORMU</w:t>
      </w:r>
    </w:p>
    <w:p w:rsidR="002B24C5" w:rsidRPr="00C74199" w:rsidRDefault="002B24C5" w:rsidP="002B24C5">
      <w:pPr>
        <w:pStyle w:val="Balk9"/>
        <w:rPr>
          <w:rFonts w:ascii="Times New Roman" w:hAnsi="Times New Roman" w:cs="Times New Roman"/>
          <w:i w:val="0"/>
          <w:color w:val="auto"/>
          <w:sz w:val="22"/>
          <w:szCs w:val="22"/>
        </w:rPr>
      </w:pPr>
      <w:bookmarkStart w:id="100" w:name="_Toc418244963"/>
      <w:r w:rsidRPr="00C74199">
        <w:rPr>
          <w:rFonts w:ascii="Times New Roman" w:hAnsi="Times New Roman" w:cs="Times New Roman"/>
          <w:i w:val="0"/>
          <w:color w:val="auto"/>
          <w:sz w:val="22"/>
          <w:szCs w:val="22"/>
        </w:rPr>
        <w:t xml:space="preserve">Tablo </w:t>
      </w:r>
      <w:r w:rsidR="00C74199">
        <w:rPr>
          <w:rFonts w:ascii="Times New Roman" w:hAnsi="Times New Roman" w:cs="Times New Roman"/>
          <w:i w:val="0"/>
          <w:color w:val="auto"/>
          <w:sz w:val="22"/>
          <w:szCs w:val="22"/>
        </w:rPr>
        <w:t>57:</w:t>
      </w:r>
      <w:r w:rsidRPr="00C74199">
        <w:rPr>
          <w:rFonts w:ascii="Times New Roman" w:hAnsi="Times New Roman" w:cs="Times New Roman"/>
          <w:i w:val="0"/>
          <w:color w:val="auto"/>
          <w:sz w:val="22"/>
          <w:szCs w:val="22"/>
        </w:rPr>
        <w:t xml:space="preserve"> Performans Göstergesi İzleme Formu</w:t>
      </w:r>
      <w:bookmarkEnd w:id="100"/>
    </w:p>
    <w:tbl>
      <w:tblPr>
        <w:tblW w:w="9292" w:type="dxa"/>
        <w:tblInd w:w="70" w:type="dxa"/>
        <w:shd w:val="clear" w:color="auto" w:fill="FFFFFF"/>
        <w:tblLayout w:type="fixed"/>
        <w:tblCellMar>
          <w:left w:w="70" w:type="dxa"/>
          <w:right w:w="70" w:type="dxa"/>
        </w:tblCellMar>
        <w:tblLook w:val="04A0"/>
      </w:tblPr>
      <w:tblGrid>
        <w:gridCol w:w="522"/>
        <w:gridCol w:w="471"/>
        <w:gridCol w:w="50"/>
        <w:gridCol w:w="375"/>
        <w:gridCol w:w="142"/>
        <w:gridCol w:w="141"/>
        <w:gridCol w:w="284"/>
        <w:gridCol w:w="142"/>
        <w:gridCol w:w="141"/>
        <w:gridCol w:w="264"/>
        <w:gridCol w:w="20"/>
        <w:gridCol w:w="142"/>
        <w:gridCol w:w="141"/>
        <w:gridCol w:w="284"/>
        <w:gridCol w:w="283"/>
        <w:gridCol w:w="142"/>
        <w:gridCol w:w="284"/>
        <w:gridCol w:w="141"/>
        <w:gridCol w:w="115"/>
        <w:gridCol w:w="27"/>
        <w:gridCol w:w="284"/>
        <w:gridCol w:w="283"/>
        <w:gridCol w:w="32"/>
        <w:gridCol w:w="298"/>
        <w:gridCol w:w="248"/>
        <w:gridCol w:w="131"/>
        <w:gridCol w:w="19"/>
        <w:gridCol w:w="313"/>
        <w:gridCol w:w="364"/>
        <w:gridCol w:w="13"/>
        <w:gridCol w:w="279"/>
        <w:gridCol w:w="267"/>
        <w:gridCol w:w="84"/>
        <w:gridCol w:w="150"/>
        <w:gridCol w:w="271"/>
        <w:gridCol w:w="87"/>
        <w:gridCol w:w="150"/>
        <w:gridCol w:w="311"/>
        <w:gridCol w:w="110"/>
        <w:gridCol w:w="150"/>
        <w:gridCol w:w="311"/>
        <w:gridCol w:w="110"/>
        <w:gridCol w:w="150"/>
        <w:gridCol w:w="432"/>
        <w:gridCol w:w="184"/>
        <w:gridCol w:w="150"/>
      </w:tblGrid>
      <w:tr w:rsidR="002B24C5" w:rsidRPr="00BB25AE" w:rsidTr="00BE5C5D">
        <w:trPr>
          <w:gridAfter w:val="1"/>
          <w:wAfter w:w="150" w:type="dxa"/>
          <w:trHeight w:val="405"/>
        </w:trPr>
        <w:tc>
          <w:tcPr>
            <w:tcW w:w="9142" w:type="dxa"/>
            <w:gridSpan w:val="45"/>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2B24C5" w:rsidRPr="00BB25AE" w:rsidRDefault="002B24C5" w:rsidP="00084E41">
            <w:pPr>
              <w:pStyle w:val="BALIK2"/>
              <w:rPr>
                <w:sz w:val="20"/>
                <w:szCs w:val="20"/>
              </w:rPr>
            </w:pPr>
          </w:p>
        </w:tc>
      </w:tr>
      <w:tr w:rsidR="002B24C5" w:rsidRPr="00BB25AE" w:rsidTr="00BE5C5D">
        <w:trPr>
          <w:gridAfter w:val="1"/>
          <w:wAfter w:w="150" w:type="dxa"/>
          <w:trHeight w:val="255"/>
        </w:trPr>
        <w:tc>
          <w:tcPr>
            <w:tcW w:w="1701" w:type="dxa"/>
            <w:gridSpan w:val="6"/>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B24C5" w:rsidRPr="00BB25AE" w:rsidRDefault="002B24C5" w:rsidP="00084E41">
            <w:pPr>
              <w:spacing w:after="0" w:line="240" w:lineRule="auto"/>
              <w:jc w:val="both"/>
              <w:rPr>
                <w:rFonts w:ascii="Times New Roman" w:eastAsia="Times New Roman" w:hAnsi="Times New Roman" w:cs="Times New Roman"/>
                <w:b/>
                <w:bCs/>
                <w:sz w:val="20"/>
                <w:szCs w:val="20"/>
                <w:lang w:eastAsia="tr-TR"/>
              </w:rPr>
            </w:pPr>
            <w:r w:rsidRPr="00BB25AE">
              <w:rPr>
                <w:rFonts w:ascii="Times New Roman" w:eastAsia="Times New Roman" w:hAnsi="Times New Roman" w:cs="Times New Roman"/>
                <w:b/>
                <w:bCs/>
                <w:sz w:val="20"/>
                <w:szCs w:val="20"/>
                <w:lang w:eastAsia="tr-TR"/>
              </w:rPr>
              <w:t>Performans Göstergesi No</w:t>
            </w:r>
          </w:p>
        </w:tc>
        <w:tc>
          <w:tcPr>
            <w:tcW w:w="7441" w:type="dxa"/>
            <w:gridSpan w:val="39"/>
            <w:tcBorders>
              <w:top w:val="single" w:sz="4" w:space="0" w:color="auto"/>
              <w:left w:val="single" w:sz="4" w:space="0" w:color="auto"/>
              <w:bottom w:val="single" w:sz="4" w:space="0" w:color="auto"/>
              <w:right w:val="single" w:sz="4" w:space="0" w:color="auto"/>
            </w:tcBorders>
            <w:shd w:val="clear" w:color="auto" w:fill="FFFFFF"/>
            <w:noWrap/>
            <w:vAlign w:val="center"/>
          </w:tcPr>
          <w:p w:rsidR="002B24C5" w:rsidRPr="00BB25AE" w:rsidRDefault="002B24C5" w:rsidP="006D6FE2">
            <w:pPr>
              <w:spacing w:after="0" w:line="240" w:lineRule="auto"/>
              <w:rPr>
                <w:rFonts w:ascii="Times New Roman" w:eastAsia="Times New Roman" w:hAnsi="Times New Roman" w:cs="Times New Roman"/>
                <w:b/>
                <w:bCs/>
                <w:sz w:val="20"/>
                <w:szCs w:val="20"/>
                <w:lang w:eastAsia="tr-TR"/>
              </w:rPr>
            </w:pPr>
          </w:p>
        </w:tc>
      </w:tr>
      <w:tr w:rsidR="002B24C5" w:rsidRPr="00BB25AE" w:rsidTr="00BE5C5D">
        <w:trPr>
          <w:gridAfter w:val="1"/>
          <w:wAfter w:w="150" w:type="dxa"/>
          <w:trHeight w:val="255"/>
        </w:trPr>
        <w:tc>
          <w:tcPr>
            <w:tcW w:w="1701" w:type="dxa"/>
            <w:gridSpan w:val="6"/>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rsidR="002B24C5" w:rsidRPr="00BB25AE" w:rsidRDefault="002B24C5" w:rsidP="00084E41">
            <w:pPr>
              <w:spacing w:after="0" w:line="240" w:lineRule="auto"/>
              <w:jc w:val="both"/>
              <w:rPr>
                <w:rFonts w:ascii="Times New Roman" w:eastAsia="Times New Roman" w:hAnsi="Times New Roman" w:cs="Times New Roman"/>
                <w:b/>
                <w:bCs/>
                <w:sz w:val="20"/>
                <w:szCs w:val="20"/>
                <w:lang w:eastAsia="tr-TR"/>
              </w:rPr>
            </w:pPr>
            <w:r w:rsidRPr="00BB25AE">
              <w:rPr>
                <w:rFonts w:ascii="Times New Roman" w:eastAsia="Times New Roman" w:hAnsi="Times New Roman" w:cs="Times New Roman"/>
                <w:b/>
                <w:bCs/>
                <w:sz w:val="20"/>
                <w:szCs w:val="20"/>
                <w:lang w:eastAsia="tr-TR"/>
              </w:rPr>
              <w:t>Tema Adı</w:t>
            </w:r>
          </w:p>
        </w:tc>
        <w:tc>
          <w:tcPr>
            <w:tcW w:w="7441" w:type="dxa"/>
            <w:gridSpan w:val="39"/>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rsidR="00BE5C5D" w:rsidRDefault="00BE5C5D" w:rsidP="00084E41">
            <w:pPr>
              <w:spacing w:after="0" w:line="240" w:lineRule="auto"/>
              <w:jc w:val="both"/>
              <w:rPr>
                <w:rFonts w:ascii="Times New Roman" w:eastAsia="Times New Roman" w:hAnsi="Times New Roman" w:cs="Times New Roman"/>
                <w:b/>
                <w:bCs/>
                <w:sz w:val="20"/>
                <w:szCs w:val="20"/>
                <w:lang w:eastAsia="tr-TR"/>
              </w:rPr>
            </w:pPr>
          </w:p>
          <w:p w:rsidR="00BE5C5D" w:rsidRPr="00BB25AE" w:rsidRDefault="00BE5C5D" w:rsidP="00084E41">
            <w:pPr>
              <w:spacing w:after="0" w:line="240" w:lineRule="auto"/>
              <w:jc w:val="both"/>
              <w:rPr>
                <w:rFonts w:ascii="Times New Roman" w:eastAsia="Times New Roman" w:hAnsi="Times New Roman" w:cs="Times New Roman"/>
                <w:b/>
                <w:bCs/>
                <w:sz w:val="20"/>
                <w:szCs w:val="20"/>
                <w:lang w:eastAsia="tr-TR"/>
              </w:rPr>
            </w:pPr>
          </w:p>
        </w:tc>
      </w:tr>
      <w:tr w:rsidR="002B24C5" w:rsidRPr="00BB25AE" w:rsidTr="00BE5C5D">
        <w:trPr>
          <w:gridAfter w:val="1"/>
          <w:wAfter w:w="150" w:type="dxa"/>
          <w:trHeight w:val="825"/>
        </w:trPr>
        <w:tc>
          <w:tcPr>
            <w:tcW w:w="1701" w:type="dxa"/>
            <w:gridSpan w:val="6"/>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B24C5" w:rsidRPr="00BB25AE" w:rsidRDefault="002B24C5" w:rsidP="00084E41">
            <w:pPr>
              <w:spacing w:after="0" w:line="240" w:lineRule="auto"/>
              <w:jc w:val="both"/>
              <w:rPr>
                <w:rFonts w:ascii="Times New Roman" w:eastAsia="Times New Roman" w:hAnsi="Times New Roman" w:cs="Times New Roman"/>
                <w:b/>
                <w:bCs/>
                <w:sz w:val="20"/>
                <w:szCs w:val="20"/>
                <w:lang w:eastAsia="tr-TR"/>
              </w:rPr>
            </w:pPr>
            <w:r w:rsidRPr="00BB25AE">
              <w:rPr>
                <w:rFonts w:ascii="Times New Roman" w:eastAsia="Times New Roman" w:hAnsi="Times New Roman" w:cs="Times New Roman"/>
                <w:b/>
                <w:bCs/>
                <w:sz w:val="20"/>
                <w:szCs w:val="20"/>
                <w:lang w:eastAsia="tr-TR"/>
              </w:rPr>
              <w:t>Stratejik Amaç</w:t>
            </w:r>
          </w:p>
        </w:tc>
        <w:tc>
          <w:tcPr>
            <w:tcW w:w="7441" w:type="dxa"/>
            <w:gridSpan w:val="39"/>
            <w:tcBorders>
              <w:top w:val="single" w:sz="4" w:space="0" w:color="auto"/>
              <w:left w:val="single" w:sz="4" w:space="0" w:color="auto"/>
              <w:bottom w:val="single" w:sz="4" w:space="0" w:color="auto"/>
              <w:right w:val="single" w:sz="4" w:space="0" w:color="auto"/>
            </w:tcBorders>
            <w:shd w:val="clear" w:color="auto" w:fill="FFFFFF"/>
            <w:vAlign w:val="center"/>
            <w:hideMark/>
          </w:tcPr>
          <w:p w:rsidR="00BE5C5D" w:rsidRDefault="00BE5C5D" w:rsidP="00084E41">
            <w:pPr>
              <w:spacing w:after="0" w:line="240" w:lineRule="auto"/>
              <w:jc w:val="both"/>
              <w:rPr>
                <w:rFonts w:ascii="Times New Roman" w:eastAsia="Times New Roman" w:hAnsi="Times New Roman" w:cs="Times New Roman"/>
                <w:b/>
                <w:bCs/>
                <w:sz w:val="20"/>
                <w:szCs w:val="20"/>
                <w:lang w:eastAsia="tr-TR"/>
              </w:rPr>
            </w:pPr>
          </w:p>
          <w:p w:rsidR="00BE5C5D" w:rsidRDefault="00BE5C5D" w:rsidP="00084E41">
            <w:pPr>
              <w:spacing w:after="0" w:line="240" w:lineRule="auto"/>
              <w:jc w:val="both"/>
              <w:rPr>
                <w:rFonts w:ascii="Times New Roman" w:eastAsia="Times New Roman" w:hAnsi="Times New Roman" w:cs="Times New Roman"/>
                <w:b/>
                <w:bCs/>
                <w:sz w:val="20"/>
                <w:szCs w:val="20"/>
                <w:lang w:eastAsia="tr-TR"/>
              </w:rPr>
            </w:pPr>
          </w:p>
          <w:p w:rsidR="00BE5C5D" w:rsidRDefault="00BE5C5D" w:rsidP="00084E41">
            <w:pPr>
              <w:spacing w:after="0" w:line="240" w:lineRule="auto"/>
              <w:jc w:val="both"/>
              <w:rPr>
                <w:rFonts w:ascii="Times New Roman" w:eastAsia="Times New Roman" w:hAnsi="Times New Roman" w:cs="Times New Roman"/>
                <w:b/>
                <w:bCs/>
                <w:sz w:val="20"/>
                <w:szCs w:val="20"/>
                <w:lang w:eastAsia="tr-TR"/>
              </w:rPr>
            </w:pPr>
          </w:p>
          <w:p w:rsidR="00BE5C5D" w:rsidRDefault="00BE5C5D" w:rsidP="00084E41">
            <w:pPr>
              <w:spacing w:after="0" w:line="240" w:lineRule="auto"/>
              <w:jc w:val="both"/>
              <w:rPr>
                <w:rFonts w:ascii="Times New Roman" w:eastAsia="Times New Roman" w:hAnsi="Times New Roman" w:cs="Times New Roman"/>
                <w:b/>
                <w:bCs/>
                <w:sz w:val="20"/>
                <w:szCs w:val="20"/>
                <w:lang w:eastAsia="tr-TR"/>
              </w:rPr>
            </w:pPr>
          </w:p>
          <w:p w:rsidR="00BE5C5D" w:rsidRDefault="00BE5C5D" w:rsidP="00084E41">
            <w:pPr>
              <w:spacing w:after="0" w:line="240" w:lineRule="auto"/>
              <w:jc w:val="both"/>
              <w:rPr>
                <w:rFonts w:ascii="Times New Roman" w:eastAsia="Times New Roman" w:hAnsi="Times New Roman" w:cs="Times New Roman"/>
                <w:b/>
                <w:bCs/>
                <w:sz w:val="20"/>
                <w:szCs w:val="20"/>
                <w:lang w:eastAsia="tr-TR"/>
              </w:rPr>
            </w:pPr>
          </w:p>
          <w:p w:rsidR="00BE5C5D" w:rsidRDefault="00BE5C5D" w:rsidP="00084E41">
            <w:pPr>
              <w:spacing w:after="0" w:line="240" w:lineRule="auto"/>
              <w:jc w:val="both"/>
              <w:rPr>
                <w:rFonts w:ascii="Times New Roman" w:eastAsia="Times New Roman" w:hAnsi="Times New Roman" w:cs="Times New Roman"/>
                <w:b/>
                <w:bCs/>
                <w:sz w:val="20"/>
                <w:szCs w:val="20"/>
                <w:lang w:eastAsia="tr-TR"/>
              </w:rPr>
            </w:pPr>
          </w:p>
          <w:p w:rsidR="00BE5C5D" w:rsidRPr="00BB25AE" w:rsidRDefault="00BE5C5D" w:rsidP="00084E41">
            <w:pPr>
              <w:spacing w:after="0" w:line="240" w:lineRule="auto"/>
              <w:jc w:val="both"/>
              <w:rPr>
                <w:rFonts w:ascii="Times New Roman" w:eastAsia="Times New Roman" w:hAnsi="Times New Roman" w:cs="Times New Roman"/>
                <w:b/>
                <w:bCs/>
                <w:sz w:val="20"/>
                <w:szCs w:val="20"/>
                <w:lang w:eastAsia="tr-TR"/>
              </w:rPr>
            </w:pPr>
          </w:p>
        </w:tc>
      </w:tr>
      <w:tr w:rsidR="002B24C5" w:rsidRPr="00BB25AE" w:rsidTr="00BE5C5D">
        <w:trPr>
          <w:gridAfter w:val="1"/>
          <w:wAfter w:w="150" w:type="dxa"/>
          <w:trHeight w:val="255"/>
        </w:trPr>
        <w:tc>
          <w:tcPr>
            <w:tcW w:w="1701" w:type="dxa"/>
            <w:gridSpan w:val="6"/>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rsidR="002B24C5" w:rsidRPr="00BB25AE" w:rsidRDefault="002B24C5" w:rsidP="00084E41">
            <w:pPr>
              <w:spacing w:after="0" w:line="240" w:lineRule="auto"/>
              <w:jc w:val="both"/>
              <w:rPr>
                <w:rFonts w:ascii="Times New Roman" w:eastAsia="Times New Roman" w:hAnsi="Times New Roman" w:cs="Times New Roman"/>
                <w:b/>
                <w:bCs/>
                <w:sz w:val="20"/>
                <w:szCs w:val="20"/>
                <w:lang w:eastAsia="tr-TR"/>
              </w:rPr>
            </w:pPr>
            <w:r w:rsidRPr="00BB25AE">
              <w:rPr>
                <w:rFonts w:ascii="Times New Roman" w:eastAsia="Times New Roman" w:hAnsi="Times New Roman" w:cs="Times New Roman"/>
                <w:b/>
                <w:bCs/>
                <w:sz w:val="20"/>
                <w:szCs w:val="20"/>
                <w:lang w:eastAsia="tr-TR"/>
              </w:rPr>
              <w:t>Performans Göstergesinin Adı</w:t>
            </w:r>
          </w:p>
        </w:tc>
        <w:tc>
          <w:tcPr>
            <w:tcW w:w="7441" w:type="dxa"/>
            <w:gridSpan w:val="39"/>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rsidR="002B24C5" w:rsidRPr="00BB25AE" w:rsidRDefault="002B24C5" w:rsidP="00084E41">
            <w:pPr>
              <w:spacing w:after="0" w:line="240" w:lineRule="auto"/>
              <w:jc w:val="both"/>
              <w:rPr>
                <w:rFonts w:ascii="Times New Roman" w:eastAsia="Times New Roman" w:hAnsi="Times New Roman" w:cs="Times New Roman"/>
                <w:b/>
                <w:bCs/>
                <w:sz w:val="20"/>
                <w:szCs w:val="20"/>
                <w:lang w:eastAsia="tr-TR"/>
              </w:rPr>
            </w:pPr>
          </w:p>
        </w:tc>
      </w:tr>
      <w:tr w:rsidR="002B24C5" w:rsidRPr="00BB25AE" w:rsidTr="00BE5C5D">
        <w:trPr>
          <w:gridAfter w:val="1"/>
          <w:wAfter w:w="150" w:type="dxa"/>
          <w:trHeight w:val="255"/>
        </w:trPr>
        <w:tc>
          <w:tcPr>
            <w:tcW w:w="1701" w:type="dxa"/>
            <w:gridSpan w:val="6"/>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B24C5" w:rsidRPr="00BB25AE" w:rsidRDefault="002B24C5" w:rsidP="00084E41">
            <w:pPr>
              <w:spacing w:after="0" w:line="240" w:lineRule="auto"/>
              <w:jc w:val="both"/>
              <w:rPr>
                <w:rFonts w:ascii="Times New Roman" w:eastAsia="Times New Roman" w:hAnsi="Times New Roman" w:cs="Times New Roman"/>
                <w:b/>
                <w:bCs/>
                <w:sz w:val="20"/>
                <w:szCs w:val="20"/>
                <w:lang w:eastAsia="tr-TR"/>
              </w:rPr>
            </w:pPr>
            <w:r w:rsidRPr="00BB25AE">
              <w:rPr>
                <w:rFonts w:ascii="Times New Roman" w:eastAsia="Times New Roman" w:hAnsi="Times New Roman" w:cs="Times New Roman"/>
                <w:b/>
                <w:bCs/>
                <w:sz w:val="20"/>
                <w:szCs w:val="20"/>
                <w:lang w:eastAsia="tr-TR"/>
              </w:rPr>
              <w:t>Performans Göstergesi Sahibi</w:t>
            </w:r>
          </w:p>
        </w:tc>
        <w:tc>
          <w:tcPr>
            <w:tcW w:w="7441" w:type="dxa"/>
            <w:gridSpan w:val="39"/>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B24C5" w:rsidRPr="00BB25AE" w:rsidRDefault="002B24C5" w:rsidP="00084E41">
            <w:pPr>
              <w:spacing w:after="0" w:line="240" w:lineRule="auto"/>
              <w:jc w:val="both"/>
              <w:rPr>
                <w:rFonts w:ascii="Times New Roman" w:eastAsia="Times New Roman" w:hAnsi="Times New Roman" w:cs="Times New Roman"/>
                <w:b/>
                <w:bCs/>
                <w:sz w:val="20"/>
                <w:szCs w:val="20"/>
                <w:lang w:eastAsia="tr-TR"/>
              </w:rPr>
            </w:pPr>
          </w:p>
        </w:tc>
      </w:tr>
      <w:tr w:rsidR="002B24C5" w:rsidRPr="00BB25AE" w:rsidTr="00BE5C5D">
        <w:trPr>
          <w:gridAfter w:val="1"/>
          <w:wAfter w:w="150" w:type="dxa"/>
          <w:trHeight w:val="270"/>
        </w:trPr>
        <w:tc>
          <w:tcPr>
            <w:tcW w:w="1701" w:type="dxa"/>
            <w:gridSpan w:val="6"/>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rsidR="002B24C5" w:rsidRPr="00BB25AE" w:rsidRDefault="002B24C5" w:rsidP="00084E41">
            <w:pPr>
              <w:spacing w:after="0" w:line="240" w:lineRule="auto"/>
              <w:jc w:val="both"/>
              <w:rPr>
                <w:rFonts w:ascii="Times New Roman" w:eastAsia="Times New Roman" w:hAnsi="Times New Roman" w:cs="Times New Roman"/>
                <w:b/>
                <w:bCs/>
                <w:sz w:val="20"/>
                <w:szCs w:val="20"/>
                <w:lang w:eastAsia="tr-TR"/>
              </w:rPr>
            </w:pPr>
            <w:r w:rsidRPr="00BB25AE">
              <w:rPr>
                <w:rFonts w:ascii="Times New Roman" w:eastAsia="Times New Roman" w:hAnsi="Times New Roman" w:cs="Times New Roman"/>
                <w:b/>
                <w:bCs/>
                <w:sz w:val="20"/>
                <w:szCs w:val="20"/>
                <w:lang w:eastAsia="tr-TR"/>
              </w:rPr>
              <w:t>Ölçüm Sıklığı</w:t>
            </w:r>
          </w:p>
        </w:tc>
        <w:tc>
          <w:tcPr>
            <w:tcW w:w="3555" w:type="dxa"/>
            <w:gridSpan w:val="19"/>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rsidR="002B24C5" w:rsidRPr="00BB25AE" w:rsidRDefault="002B24C5" w:rsidP="00084E41">
            <w:pPr>
              <w:spacing w:after="0" w:line="240" w:lineRule="auto"/>
              <w:jc w:val="both"/>
              <w:rPr>
                <w:rFonts w:ascii="Times New Roman" w:eastAsia="Times New Roman" w:hAnsi="Times New Roman" w:cs="Times New Roman"/>
                <w:b/>
                <w:bCs/>
                <w:sz w:val="20"/>
                <w:szCs w:val="20"/>
                <w:lang w:eastAsia="tr-TR"/>
              </w:rPr>
            </w:pPr>
            <w:r w:rsidRPr="00BB25AE">
              <w:rPr>
                <w:rFonts w:ascii="Times New Roman" w:eastAsia="Times New Roman" w:hAnsi="Times New Roman" w:cs="Times New Roman"/>
                <w:b/>
                <w:bCs/>
                <w:sz w:val="20"/>
                <w:szCs w:val="20"/>
                <w:lang w:eastAsia="tr-TR"/>
              </w:rPr>
              <w:t>ALTI AY</w:t>
            </w:r>
          </w:p>
        </w:tc>
        <w:tc>
          <w:tcPr>
            <w:tcW w:w="3886" w:type="dxa"/>
            <w:gridSpan w:val="20"/>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rsidR="002B24C5" w:rsidRPr="00BB25AE" w:rsidRDefault="002B24C5" w:rsidP="00084E41">
            <w:pPr>
              <w:spacing w:after="0" w:line="240" w:lineRule="auto"/>
              <w:jc w:val="both"/>
              <w:rPr>
                <w:rFonts w:ascii="Times New Roman" w:eastAsia="Times New Roman" w:hAnsi="Times New Roman" w:cs="Times New Roman"/>
                <w:b/>
                <w:bCs/>
                <w:sz w:val="20"/>
                <w:szCs w:val="20"/>
                <w:lang w:eastAsia="tr-TR"/>
              </w:rPr>
            </w:pPr>
            <w:r w:rsidRPr="00BB25AE">
              <w:rPr>
                <w:rFonts w:ascii="Times New Roman" w:eastAsia="Times New Roman" w:hAnsi="Times New Roman" w:cs="Times New Roman"/>
                <w:b/>
                <w:bCs/>
                <w:sz w:val="20"/>
                <w:szCs w:val="20"/>
                <w:lang w:eastAsia="tr-TR"/>
              </w:rPr>
              <w:t>Ölçü Birimi :  %</w:t>
            </w:r>
          </w:p>
        </w:tc>
      </w:tr>
      <w:tr w:rsidR="00BE5C5D" w:rsidRPr="00BB25AE" w:rsidTr="00BE5C5D">
        <w:trPr>
          <w:gridAfter w:val="1"/>
          <w:wAfter w:w="150" w:type="dxa"/>
          <w:trHeight w:val="270"/>
        </w:trPr>
        <w:tc>
          <w:tcPr>
            <w:tcW w:w="52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B24C5" w:rsidRPr="00BB25AE" w:rsidRDefault="002B24C5" w:rsidP="00084E41">
            <w:pPr>
              <w:spacing w:after="0" w:line="240" w:lineRule="auto"/>
              <w:jc w:val="both"/>
              <w:rPr>
                <w:rFonts w:ascii="Times New Roman" w:eastAsia="Times New Roman" w:hAnsi="Times New Roman" w:cs="Times New Roman"/>
                <w:b/>
                <w:bCs/>
                <w:sz w:val="20"/>
                <w:szCs w:val="20"/>
                <w:lang w:eastAsia="tr-TR"/>
              </w:rPr>
            </w:pPr>
          </w:p>
        </w:tc>
        <w:tc>
          <w:tcPr>
            <w:tcW w:w="521"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B24C5" w:rsidRPr="00BB25AE" w:rsidRDefault="002B24C5" w:rsidP="00084E41">
            <w:pPr>
              <w:spacing w:after="0" w:line="240" w:lineRule="auto"/>
              <w:jc w:val="both"/>
              <w:rPr>
                <w:rFonts w:ascii="Times New Roman" w:eastAsia="Times New Roman" w:hAnsi="Times New Roman" w:cs="Times New Roman"/>
                <w:b/>
                <w:bCs/>
                <w:sz w:val="20"/>
                <w:szCs w:val="20"/>
                <w:lang w:eastAsia="tr-TR"/>
              </w:rPr>
            </w:pPr>
          </w:p>
        </w:tc>
        <w:tc>
          <w:tcPr>
            <w:tcW w:w="37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B24C5" w:rsidRPr="00BB25AE" w:rsidRDefault="002B24C5" w:rsidP="00084E41">
            <w:pPr>
              <w:spacing w:after="0" w:line="240" w:lineRule="auto"/>
              <w:jc w:val="both"/>
              <w:rPr>
                <w:rFonts w:ascii="Times New Roman" w:eastAsia="Times New Roman" w:hAnsi="Times New Roman" w:cs="Times New Roman"/>
                <w:b/>
                <w:bCs/>
                <w:sz w:val="20"/>
                <w:szCs w:val="20"/>
                <w:lang w:eastAsia="tr-TR"/>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p>
        </w:tc>
        <w:tc>
          <w:tcPr>
            <w:tcW w:w="2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B24C5" w:rsidRPr="00BB25AE" w:rsidRDefault="002B24C5" w:rsidP="00084E41">
            <w:pPr>
              <w:spacing w:after="0" w:line="240" w:lineRule="auto"/>
              <w:jc w:val="both"/>
              <w:rPr>
                <w:rFonts w:ascii="Times New Roman" w:eastAsia="Times New Roman" w:hAnsi="Times New Roman" w:cs="Times New Roman"/>
                <w:b/>
                <w:bCs/>
                <w:sz w:val="20"/>
                <w:szCs w:val="20"/>
                <w:lang w:eastAsia="tr-TR"/>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B24C5" w:rsidRPr="00BB25AE" w:rsidRDefault="002B24C5" w:rsidP="00084E41">
            <w:pPr>
              <w:spacing w:after="0" w:line="240" w:lineRule="auto"/>
              <w:jc w:val="both"/>
              <w:rPr>
                <w:rFonts w:ascii="Times New Roman" w:eastAsia="Times New Roman" w:hAnsi="Times New Roman" w:cs="Times New Roman"/>
                <w:b/>
                <w:bCs/>
                <w:sz w:val="20"/>
                <w:szCs w:val="20"/>
                <w:lang w:eastAsia="tr-TR"/>
              </w:rPr>
            </w:pPr>
          </w:p>
        </w:tc>
        <w:tc>
          <w:tcPr>
            <w:tcW w:w="284"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B24C5" w:rsidRPr="00BB25AE" w:rsidRDefault="002B24C5" w:rsidP="00084E41">
            <w:pPr>
              <w:spacing w:after="0" w:line="240" w:lineRule="auto"/>
              <w:jc w:val="both"/>
              <w:rPr>
                <w:rFonts w:ascii="Times New Roman" w:eastAsia="Times New Roman" w:hAnsi="Times New Roman" w:cs="Times New Roman"/>
                <w:b/>
                <w:bCs/>
                <w:sz w:val="20"/>
                <w:szCs w:val="20"/>
                <w:lang w:eastAsia="tr-TR"/>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p>
        </w:tc>
        <w:tc>
          <w:tcPr>
            <w:tcW w:w="2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p>
        </w:tc>
        <w:tc>
          <w:tcPr>
            <w:tcW w:w="2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p>
        </w:tc>
        <w:tc>
          <w:tcPr>
            <w:tcW w:w="283" w:type="dxa"/>
            <w:gridSpan w:val="3"/>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p>
        </w:tc>
        <w:tc>
          <w:tcPr>
            <w:tcW w:w="5031" w:type="dxa"/>
            <w:gridSpan w:val="25"/>
            <w:vMerge w:val="restar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r w:rsidRPr="00BB25AE">
              <w:rPr>
                <w:rFonts w:ascii="Times New Roman" w:hAnsi="Times New Roman" w:cs="Times New Roman"/>
                <w:noProof/>
                <w:sz w:val="20"/>
                <w:szCs w:val="20"/>
                <w:lang w:eastAsia="tr-TR"/>
              </w:rPr>
              <w:drawing>
                <wp:anchor distT="0" distB="0" distL="114300" distR="114300" simplePos="0" relativeHeight="251659264" behindDoc="0" locked="0" layoutInCell="1" allowOverlap="1">
                  <wp:simplePos x="0" y="0"/>
                  <wp:positionH relativeFrom="column">
                    <wp:posOffset>363855</wp:posOffset>
                  </wp:positionH>
                  <wp:positionV relativeFrom="paragraph">
                    <wp:posOffset>111760</wp:posOffset>
                  </wp:positionV>
                  <wp:extent cx="2209800" cy="1200150"/>
                  <wp:effectExtent l="0" t="0" r="19050" b="19050"/>
                  <wp:wrapNone/>
                  <wp:docPr id="16" name="Grafik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tc>
      </w:tr>
      <w:tr w:rsidR="002B24C5" w:rsidRPr="006D6FE2" w:rsidTr="00BE5C5D">
        <w:trPr>
          <w:gridAfter w:val="1"/>
          <w:wAfter w:w="150" w:type="dxa"/>
          <w:trHeight w:val="525"/>
        </w:trPr>
        <w:tc>
          <w:tcPr>
            <w:tcW w:w="1043"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2B24C5" w:rsidRPr="006D6FE2" w:rsidRDefault="002B24C5" w:rsidP="00084E41">
            <w:pPr>
              <w:spacing w:after="0" w:line="240" w:lineRule="auto"/>
              <w:jc w:val="both"/>
              <w:rPr>
                <w:rFonts w:ascii="Times New Roman" w:eastAsia="Times New Roman" w:hAnsi="Times New Roman" w:cs="Times New Roman"/>
                <w:b/>
                <w:bCs/>
                <w:sz w:val="18"/>
                <w:szCs w:val="18"/>
                <w:lang w:eastAsia="tr-TR"/>
              </w:rPr>
            </w:pPr>
            <w:r w:rsidRPr="006D6FE2">
              <w:rPr>
                <w:rFonts w:ascii="Times New Roman" w:eastAsia="Times New Roman" w:hAnsi="Times New Roman" w:cs="Times New Roman"/>
                <w:b/>
                <w:bCs/>
                <w:sz w:val="18"/>
                <w:szCs w:val="18"/>
                <w:lang w:eastAsia="tr-TR"/>
              </w:rPr>
              <w:t> </w:t>
            </w:r>
          </w:p>
        </w:tc>
        <w:tc>
          <w:tcPr>
            <w:tcW w:w="658"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2B24C5" w:rsidRPr="006D6FE2" w:rsidRDefault="002B24C5" w:rsidP="00084E41">
            <w:pPr>
              <w:spacing w:after="0" w:line="240" w:lineRule="auto"/>
              <w:jc w:val="both"/>
              <w:rPr>
                <w:rFonts w:ascii="Times New Roman" w:eastAsia="Times New Roman" w:hAnsi="Times New Roman" w:cs="Times New Roman"/>
                <w:b/>
                <w:bCs/>
                <w:color w:val="FFFFFF"/>
                <w:sz w:val="18"/>
                <w:szCs w:val="18"/>
                <w:lang w:eastAsia="tr-TR"/>
              </w:rPr>
            </w:pPr>
            <w:r w:rsidRPr="006D6FE2">
              <w:rPr>
                <w:rFonts w:ascii="Times New Roman" w:eastAsia="Times New Roman" w:hAnsi="Times New Roman" w:cs="Times New Roman"/>
                <w:b/>
                <w:bCs/>
                <w:color w:val="FFFFFF"/>
                <w:sz w:val="18"/>
                <w:szCs w:val="18"/>
                <w:lang w:eastAsia="tr-TR"/>
              </w:rPr>
              <w:t>2015</w:t>
            </w:r>
          </w:p>
        </w:tc>
        <w:tc>
          <w:tcPr>
            <w:tcW w:w="567"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2B24C5" w:rsidRPr="006D6FE2" w:rsidRDefault="002B24C5" w:rsidP="00084E41">
            <w:pPr>
              <w:spacing w:after="0" w:line="240" w:lineRule="auto"/>
              <w:jc w:val="both"/>
              <w:rPr>
                <w:rFonts w:ascii="Times New Roman" w:eastAsia="Times New Roman" w:hAnsi="Times New Roman" w:cs="Times New Roman"/>
                <w:b/>
                <w:bCs/>
                <w:color w:val="FFFFFF"/>
                <w:sz w:val="18"/>
                <w:szCs w:val="18"/>
                <w:lang w:eastAsia="tr-TR"/>
              </w:rPr>
            </w:pPr>
            <w:r w:rsidRPr="006D6FE2">
              <w:rPr>
                <w:rFonts w:ascii="Times New Roman" w:eastAsia="Times New Roman" w:hAnsi="Times New Roman" w:cs="Times New Roman"/>
                <w:b/>
                <w:bCs/>
                <w:color w:val="FFFFFF"/>
                <w:sz w:val="18"/>
                <w:szCs w:val="18"/>
                <w:lang w:eastAsia="tr-TR"/>
              </w:rPr>
              <w:t>2016</w:t>
            </w:r>
          </w:p>
        </w:tc>
        <w:tc>
          <w:tcPr>
            <w:tcW w:w="567" w:type="dxa"/>
            <w:gridSpan w:val="4"/>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2B24C5" w:rsidRPr="006D6FE2" w:rsidRDefault="002B24C5" w:rsidP="00084E41">
            <w:pPr>
              <w:spacing w:after="0" w:line="240" w:lineRule="auto"/>
              <w:jc w:val="both"/>
              <w:rPr>
                <w:rFonts w:ascii="Times New Roman" w:eastAsia="Times New Roman" w:hAnsi="Times New Roman" w:cs="Times New Roman"/>
                <w:b/>
                <w:bCs/>
                <w:color w:val="FFFFFF"/>
                <w:sz w:val="18"/>
                <w:szCs w:val="18"/>
                <w:lang w:eastAsia="tr-TR"/>
              </w:rPr>
            </w:pPr>
            <w:r w:rsidRPr="006D6FE2">
              <w:rPr>
                <w:rFonts w:ascii="Times New Roman" w:eastAsia="Times New Roman" w:hAnsi="Times New Roman" w:cs="Times New Roman"/>
                <w:b/>
                <w:bCs/>
                <w:color w:val="FFFFFF"/>
                <w:sz w:val="18"/>
                <w:szCs w:val="18"/>
                <w:lang w:eastAsia="tr-TR"/>
              </w:rPr>
              <w:t>2017</w:t>
            </w:r>
          </w:p>
        </w:tc>
        <w:tc>
          <w:tcPr>
            <w:tcW w:w="709"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2B24C5" w:rsidRPr="006D6FE2" w:rsidRDefault="002B24C5" w:rsidP="00084E41">
            <w:pPr>
              <w:spacing w:after="0" w:line="240" w:lineRule="auto"/>
              <w:jc w:val="both"/>
              <w:rPr>
                <w:rFonts w:ascii="Times New Roman" w:eastAsia="Times New Roman" w:hAnsi="Times New Roman" w:cs="Times New Roman"/>
                <w:b/>
                <w:bCs/>
                <w:color w:val="FFFFFF"/>
                <w:sz w:val="18"/>
                <w:szCs w:val="18"/>
                <w:lang w:eastAsia="tr-TR"/>
              </w:rPr>
            </w:pPr>
            <w:r w:rsidRPr="006D6FE2">
              <w:rPr>
                <w:rFonts w:ascii="Times New Roman" w:eastAsia="Times New Roman" w:hAnsi="Times New Roman" w:cs="Times New Roman"/>
                <w:b/>
                <w:bCs/>
                <w:color w:val="FFFFFF"/>
                <w:sz w:val="18"/>
                <w:szCs w:val="18"/>
                <w:lang w:eastAsia="tr-TR"/>
              </w:rPr>
              <w:t>2018</w:t>
            </w:r>
          </w:p>
        </w:tc>
        <w:tc>
          <w:tcPr>
            <w:tcW w:w="567" w:type="dxa"/>
            <w:gridSpan w:val="4"/>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2B24C5" w:rsidRPr="006D6FE2" w:rsidRDefault="002B24C5" w:rsidP="00084E41">
            <w:pPr>
              <w:spacing w:after="0" w:line="240" w:lineRule="auto"/>
              <w:jc w:val="both"/>
              <w:rPr>
                <w:rFonts w:ascii="Times New Roman" w:eastAsia="Times New Roman" w:hAnsi="Times New Roman" w:cs="Times New Roman"/>
                <w:b/>
                <w:bCs/>
                <w:color w:val="FFFFFF"/>
                <w:sz w:val="18"/>
                <w:szCs w:val="18"/>
                <w:lang w:eastAsia="tr-TR"/>
              </w:rPr>
            </w:pPr>
            <w:r w:rsidRPr="006D6FE2">
              <w:rPr>
                <w:rFonts w:ascii="Times New Roman" w:eastAsia="Times New Roman" w:hAnsi="Times New Roman" w:cs="Times New Roman"/>
                <w:b/>
                <w:bCs/>
                <w:color w:val="FFFFFF"/>
                <w:sz w:val="18"/>
                <w:szCs w:val="18"/>
                <w:lang w:eastAsia="tr-TR"/>
              </w:rPr>
              <w:t>2019</w:t>
            </w:r>
          </w:p>
        </w:tc>
        <w:tc>
          <w:tcPr>
            <w:tcW w:w="5031" w:type="dxa"/>
            <w:gridSpan w:val="25"/>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2B24C5" w:rsidRPr="006D6FE2" w:rsidRDefault="002B24C5" w:rsidP="00084E41">
            <w:pPr>
              <w:spacing w:after="0" w:line="240" w:lineRule="auto"/>
              <w:jc w:val="both"/>
              <w:rPr>
                <w:rFonts w:ascii="Times New Roman" w:eastAsia="Times New Roman" w:hAnsi="Times New Roman" w:cs="Times New Roman"/>
                <w:sz w:val="18"/>
                <w:szCs w:val="18"/>
                <w:lang w:eastAsia="tr-TR"/>
              </w:rPr>
            </w:pPr>
          </w:p>
        </w:tc>
      </w:tr>
      <w:tr w:rsidR="002B24C5" w:rsidRPr="00BE5C5D" w:rsidTr="00BE5C5D">
        <w:trPr>
          <w:gridAfter w:val="1"/>
          <w:wAfter w:w="150" w:type="dxa"/>
          <w:trHeight w:val="435"/>
        </w:trPr>
        <w:tc>
          <w:tcPr>
            <w:tcW w:w="1043"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B24C5" w:rsidRPr="00BE5C5D" w:rsidRDefault="002B24C5" w:rsidP="00084E41">
            <w:pPr>
              <w:spacing w:after="0" w:line="240" w:lineRule="auto"/>
              <w:jc w:val="both"/>
              <w:rPr>
                <w:rFonts w:ascii="Times New Roman" w:eastAsia="Times New Roman" w:hAnsi="Times New Roman" w:cs="Times New Roman"/>
                <w:b/>
                <w:bCs/>
                <w:sz w:val="16"/>
                <w:szCs w:val="16"/>
                <w:lang w:eastAsia="tr-TR"/>
              </w:rPr>
            </w:pPr>
            <w:r w:rsidRPr="00BE5C5D">
              <w:rPr>
                <w:rFonts w:ascii="Times New Roman" w:eastAsia="Times New Roman" w:hAnsi="Times New Roman" w:cs="Times New Roman"/>
                <w:b/>
                <w:bCs/>
                <w:sz w:val="16"/>
                <w:szCs w:val="16"/>
                <w:lang w:eastAsia="tr-TR"/>
              </w:rPr>
              <w:t>Hedef</w:t>
            </w:r>
          </w:p>
        </w:tc>
        <w:tc>
          <w:tcPr>
            <w:tcW w:w="658"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rsidR="002B24C5" w:rsidRPr="00BE5C5D" w:rsidRDefault="002B24C5" w:rsidP="00084E41">
            <w:pPr>
              <w:spacing w:after="0" w:line="240" w:lineRule="auto"/>
              <w:jc w:val="both"/>
              <w:rPr>
                <w:rFonts w:ascii="Times New Roman" w:eastAsia="Times New Roman" w:hAnsi="Times New Roman" w:cs="Times New Roman"/>
                <w:sz w:val="16"/>
                <w:szCs w:val="16"/>
                <w:lang w:eastAsia="tr-TR"/>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rsidR="002B24C5" w:rsidRPr="00BE5C5D" w:rsidRDefault="002B24C5" w:rsidP="00084E41">
            <w:pPr>
              <w:spacing w:after="0" w:line="240" w:lineRule="auto"/>
              <w:jc w:val="both"/>
              <w:rPr>
                <w:rFonts w:ascii="Times New Roman" w:eastAsia="Times New Roman" w:hAnsi="Times New Roman" w:cs="Times New Roman"/>
                <w:sz w:val="16"/>
                <w:szCs w:val="16"/>
                <w:lang w:eastAsia="tr-TR"/>
              </w:rPr>
            </w:pPr>
          </w:p>
        </w:tc>
        <w:tc>
          <w:tcPr>
            <w:tcW w:w="567" w:type="dxa"/>
            <w:gridSpan w:val="4"/>
            <w:tcBorders>
              <w:top w:val="single" w:sz="4" w:space="0" w:color="auto"/>
              <w:left w:val="single" w:sz="4" w:space="0" w:color="auto"/>
              <w:bottom w:val="single" w:sz="4" w:space="0" w:color="auto"/>
              <w:right w:val="single" w:sz="4" w:space="0" w:color="auto"/>
            </w:tcBorders>
            <w:shd w:val="clear" w:color="auto" w:fill="FFFFFF"/>
            <w:noWrap/>
            <w:vAlign w:val="center"/>
          </w:tcPr>
          <w:p w:rsidR="002B24C5" w:rsidRPr="00BE5C5D" w:rsidRDefault="002B24C5" w:rsidP="00084E41">
            <w:pPr>
              <w:spacing w:after="0" w:line="240" w:lineRule="auto"/>
              <w:jc w:val="both"/>
              <w:rPr>
                <w:rFonts w:ascii="Times New Roman" w:eastAsia="Times New Roman" w:hAnsi="Times New Roman" w:cs="Times New Roman"/>
                <w:sz w:val="16"/>
                <w:szCs w:val="16"/>
                <w:lang w:eastAsia="tr-TR"/>
              </w:rPr>
            </w:pP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rsidR="002B24C5" w:rsidRPr="00BE5C5D" w:rsidRDefault="002B24C5" w:rsidP="00084E41">
            <w:pPr>
              <w:spacing w:after="0" w:line="240" w:lineRule="auto"/>
              <w:jc w:val="both"/>
              <w:rPr>
                <w:rFonts w:ascii="Times New Roman" w:eastAsia="Times New Roman" w:hAnsi="Times New Roman" w:cs="Times New Roman"/>
                <w:sz w:val="16"/>
                <w:szCs w:val="16"/>
                <w:lang w:eastAsia="tr-TR"/>
              </w:rPr>
            </w:pPr>
          </w:p>
        </w:tc>
        <w:tc>
          <w:tcPr>
            <w:tcW w:w="567" w:type="dxa"/>
            <w:gridSpan w:val="4"/>
            <w:tcBorders>
              <w:top w:val="single" w:sz="4" w:space="0" w:color="auto"/>
              <w:left w:val="single" w:sz="4" w:space="0" w:color="auto"/>
              <w:bottom w:val="single" w:sz="4" w:space="0" w:color="auto"/>
              <w:right w:val="single" w:sz="4" w:space="0" w:color="auto"/>
            </w:tcBorders>
            <w:shd w:val="clear" w:color="auto" w:fill="FFFFFF"/>
            <w:noWrap/>
            <w:vAlign w:val="center"/>
          </w:tcPr>
          <w:p w:rsidR="002B24C5" w:rsidRPr="00BE5C5D" w:rsidRDefault="002B24C5" w:rsidP="00084E41">
            <w:pPr>
              <w:spacing w:after="0" w:line="240" w:lineRule="auto"/>
              <w:jc w:val="both"/>
              <w:rPr>
                <w:rFonts w:ascii="Times New Roman" w:eastAsia="Times New Roman" w:hAnsi="Times New Roman" w:cs="Times New Roman"/>
                <w:sz w:val="16"/>
                <w:szCs w:val="16"/>
                <w:lang w:eastAsia="tr-TR"/>
              </w:rPr>
            </w:pPr>
          </w:p>
        </w:tc>
        <w:tc>
          <w:tcPr>
            <w:tcW w:w="5031" w:type="dxa"/>
            <w:gridSpan w:val="25"/>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2B24C5" w:rsidRPr="00BE5C5D" w:rsidRDefault="002B24C5" w:rsidP="00084E41">
            <w:pPr>
              <w:spacing w:after="0" w:line="240" w:lineRule="auto"/>
              <w:jc w:val="both"/>
              <w:rPr>
                <w:rFonts w:ascii="Times New Roman" w:eastAsia="Times New Roman" w:hAnsi="Times New Roman" w:cs="Times New Roman"/>
                <w:sz w:val="16"/>
                <w:szCs w:val="16"/>
                <w:lang w:eastAsia="tr-TR"/>
              </w:rPr>
            </w:pPr>
          </w:p>
        </w:tc>
      </w:tr>
      <w:tr w:rsidR="002B24C5" w:rsidRPr="00BE5C5D" w:rsidTr="00BE5C5D">
        <w:trPr>
          <w:gridAfter w:val="1"/>
          <w:wAfter w:w="150" w:type="dxa"/>
          <w:trHeight w:val="435"/>
        </w:trPr>
        <w:tc>
          <w:tcPr>
            <w:tcW w:w="1043"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2B24C5" w:rsidRPr="00BE5C5D" w:rsidRDefault="002B24C5" w:rsidP="00084E41">
            <w:pPr>
              <w:spacing w:after="0" w:line="240" w:lineRule="auto"/>
              <w:jc w:val="both"/>
              <w:rPr>
                <w:rFonts w:ascii="Times New Roman" w:eastAsia="Times New Roman" w:hAnsi="Times New Roman" w:cs="Times New Roman"/>
                <w:b/>
                <w:bCs/>
                <w:sz w:val="16"/>
                <w:szCs w:val="16"/>
                <w:lang w:eastAsia="tr-TR"/>
              </w:rPr>
            </w:pPr>
            <w:r w:rsidRPr="00BE5C5D">
              <w:rPr>
                <w:rFonts w:ascii="Times New Roman" w:eastAsia="Times New Roman" w:hAnsi="Times New Roman" w:cs="Times New Roman"/>
                <w:b/>
                <w:bCs/>
                <w:sz w:val="16"/>
                <w:szCs w:val="16"/>
                <w:lang w:eastAsia="tr-TR"/>
              </w:rPr>
              <w:t>Gerçekleşen</w:t>
            </w:r>
          </w:p>
        </w:tc>
        <w:tc>
          <w:tcPr>
            <w:tcW w:w="658"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2B24C5" w:rsidRPr="00BE5C5D" w:rsidRDefault="002B24C5" w:rsidP="00084E41">
            <w:pPr>
              <w:spacing w:after="0" w:line="240" w:lineRule="auto"/>
              <w:jc w:val="both"/>
              <w:rPr>
                <w:rFonts w:ascii="Times New Roman" w:eastAsia="Times New Roman" w:hAnsi="Times New Roman" w:cs="Times New Roman"/>
                <w:sz w:val="16"/>
                <w:szCs w:val="16"/>
                <w:lang w:eastAsia="tr-TR"/>
              </w:rPr>
            </w:pPr>
            <w:r w:rsidRPr="00BE5C5D">
              <w:rPr>
                <w:rFonts w:ascii="Times New Roman" w:eastAsia="Times New Roman" w:hAnsi="Times New Roman" w:cs="Times New Roman"/>
                <w:sz w:val="16"/>
                <w:szCs w:val="16"/>
                <w:lang w:eastAsia="tr-TR"/>
              </w:rPr>
              <w:t> </w:t>
            </w:r>
          </w:p>
        </w:tc>
        <w:tc>
          <w:tcPr>
            <w:tcW w:w="567"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2B24C5" w:rsidRPr="00BE5C5D" w:rsidRDefault="002B24C5" w:rsidP="00084E41">
            <w:pPr>
              <w:spacing w:after="0" w:line="240" w:lineRule="auto"/>
              <w:jc w:val="both"/>
              <w:rPr>
                <w:rFonts w:ascii="Times New Roman" w:eastAsia="Times New Roman" w:hAnsi="Times New Roman" w:cs="Times New Roman"/>
                <w:sz w:val="16"/>
                <w:szCs w:val="16"/>
                <w:lang w:eastAsia="tr-TR"/>
              </w:rPr>
            </w:pPr>
            <w:r w:rsidRPr="00BE5C5D">
              <w:rPr>
                <w:rFonts w:ascii="Times New Roman" w:eastAsia="Times New Roman" w:hAnsi="Times New Roman" w:cs="Times New Roman"/>
                <w:sz w:val="16"/>
                <w:szCs w:val="16"/>
                <w:lang w:eastAsia="tr-TR"/>
              </w:rPr>
              <w:t> </w:t>
            </w:r>
          </w:p>
        </w:tc>
        <w:tc>
          <w:tcPr>
            <w:tcW w:w="567" w:type="dxa"/>
            <w:gridSpan w:val="4"/>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2B24C5" w:rsidRPr="00BE5C5D" w:rsidRDefault="002B24C5" w:rsidP="00084E41">
            <w:pPr>
              <w:spacing w:after="0" w:line="240" w:lineRule="auto"/>
              <w:jc w:val="both"/>
              <w:rPr>
                <w:rFonts w:ascii="Times New Roman" w:eastAsia="Times New Roman" w:hAnsi="Times New Roman" w:cs="Times New Roman"/>
                <w:sz w:val="16"/>
                <w:szCs w:val="16"/>
                <w:lang w:eastAsia="tr-TR"/>
              </w:rPr>
            </w:pPr>
            <w:r w:rsidRPr="00BE5C5D">
              <w:rPr>
                <w:rFonts w:ascii="Times New Roman" w:eastAsia="Times New Roman" w:hAnsi="Times New Roman" w:cs="Times New Roman"/>
                <w:sz w:val="16"/>
                <w:szCs w:val="16"/>
                <w:lang w:eastAsia="tr-TR"/>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2B24C5" w:rsidRPr="00BE5C5D" w:rsidRDefault="002B24C5" w:rsidP="00084E41">
            <w:pPr>
              <w:spacing w:after="0" w:line="240" w:lineRule="auto"/>
              <w:jc w:val="both"/>
              <w:rPr>
                <w:rFonts w:ascii="Times New Roman" w:eastAsia="Times New Roman" w:hAnsi="Times New Roman" w:cs="Times New Roman"/>
                <w:sz w:val="16"/>
                <w:szCs w:val="16"/>
                <w:lang w:eastAsia="tr-TR"/>
              </w:rPr>
            </w:pPr>
            <w:r w:rsidRPr="00BE5C5D">
              <w:rPr>
                <w:rFonts w:ascii="Times New Roman" w:eastAsia="Times New Roman" w:hAnsi="Times New Roman" w:cs="Times New Roman"/>
                <w:sz w:val="16"/>
                <w:szCs w:val="16"/>
                <w:lang w:eastAsia="tr-TR"/>
              </w:rPr>
              <w:t> </w:t>
            </w:r>
          </w:p>
        </w:tc>
        <w:tc>
          <w:tcPr>
            <w:tcW w:w="567" w:type="dxa"/>
            <w:gridSpan w:val="4"/>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rsidR="002B24C5" w:rsidRPr="00BE5C5D" w:rsidRDefault="002B24C5" w:rsidP="00084E41">
            <w:pPr>
              <w:spacing w:after="0" w:line="240" w:lineRule="auto"/>
              <w:jc w:val="both"/>
              <w:rPr>
                <w:rFonts w:ascii="Times New Roman" w:eastAsia="Times New Roman" w:hAnsi="Times New Roman" w:cs="Times New Roman"/>
                <w:sz w:val="16"/>
                <w:szCs w:val="16"/>
                <w:lang w:eastAsia="tr-TR"/>
              </w:rPr>
            </w:pPr>
            <w:r w:rsidRPr="00BE5C5D">
              <w:rPr>
                <w:rFonts w:ascii="Times New Roman" w:eastAsia="Times New Roman" w:hAnsi="Times New Roman" w:cs="Times New Roman"/>
                <w:sz w:val="16"/>
                <w:szCs w:val="16"/>
                <w:lang w:eastAsia="tr-TR"/>
              </w:rPr>
              <w:t> </w:t>
            </w:r>
          </w:p>
        </w:tc>
        <w:tc>
          <w:tcPr>
            <w:tcW w:w="5031" w:type="dxa"/>
            <w:gridSpan w:val="25"/>
            <w:vMerge/>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2B24C5" w:rsidRPr="00BE5C5D" w:rsidRDefault="002B24C5" w:rsidP="00084E41">
            <w:pPr>
              <w:spacing w:after="0" w:line="240" w:lineRule="auto"/>
              <w:jc w:val="both"/>
              <w:rPr>
                <w:rFonts w:ascii="Times New Roman" w:eastAsia="Times New Roman" w:hAnsi="Times New Roman" w:cs="Times New Roman"/>
                <w:sz w:val="16"/>
                <w:szCs w:val="16"/>
                <w:lang w:eastAsia="tr-TR"/>
              </w:rPr>
            </w:pPr>
          </w:p>
        </w:tc>
      </w:tr>
      <w:tr w:rsidR="002B24C5" w:rsidRPr="00BE5C5D" w:rsidTr="00BE5C5D">
        <w:trPr>
          <w:gridAfter w:val="1"/>
          <w:wAfter w:w="150" w:type="dxa"/>
          <w:trHeight w:val="465"/>
        </w:trPr>
        <w:tc>
          <w:tcPr>
            <w:tcW w:w="1043"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B24C5" w:rsidRPr="00BE5C5D" w:rsidRDefault="002B24C5" w:rsidP="00084E41">
            <w:pPr>
              <w:spacing w:after="0" w:line="240" w:lineRule="auto"/>
              <w:jc w:val="both"/>
              <w:rPr>
                <w:rFonts w:ascii="Times New Roman" w:eastAsia="Times New Roman" w:hAnsi="Times New Roman" w:cs="Times New Roman"/>
                <w:b/>
                <w:bCs/>
                <w:sz w:val="16"/>
                <w:szCs w:val="16"/>
                <w:lang w:eastAsia="tr-TR"/>
              </w:rPr>
            </w:pPr>
            <w:r w:rsidRPr="00BE5C5D">
              <w:rPr>
                <w:rFonts w:ascii="Times New Roman" w:eastAsia="Times New Roman" w:hAnsi="Times New Roman" w:cs="Times New Roman"/>
                <w:b/>
                <w:bCs/>
                <w:sz w:val="16"/>
                <w:szCs w:val="16"/>
                <w:lang w:eastAsia="tr-TR"/>
              </w:rPr>
              <w:t>% Sapma</w:t>
            </w:r>
          </w:p>
        </w:tc>
        <w:tc>
          <w:tcPr>
            <w:tcW w:w="658"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B24C5" w:rsidRPr="00BE5C5D" w:rsidRDefault="002B24C5" w:rsidP="00084E41">
            <w:pPr>
              <w:spacing w:after="0" w:line="240" w:lineRule="auto"/>
              <w:jc w:val="both"/>
              <w:rPr>
                <w:rFonts w:ascii="Times New Roman" w:eastAsia="Times New Roman" w:hAnsi="Times New Roman" w:cs="Times New Roman"/>
                <w:sz w:val="16"/>
                <w:szCs w:val="16"/>
                <w:lang w:eastAsia="tr-TR"/>
              </w:rPr>
            </w:pPr>
            <w:r w:rsidRPr="00BE5C5D">
              <w:rPr>
                <w:rFonts w:ascii="Times New Roman" w:eastAsia="Times New Roman" w:hAnsi="Times New Roman" w:cs="Times New Roman"/>
                <w:sz w:val="16"/>
                <w:szCs w:val="16"/>
                <w:lang w:eastAsia="tr-TR"/>
              </w:rPr>
              <w:t> </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B24C5" w:rsidRPr="00BE5C5D" w:rsidRDefault="002B24C5" w:rsidP="00084E41">
            <w:pPr>
              <w:spacing w:after="0" w:line="240" w:lineRule="auto"/>
              <w:jc w:val="both"/>
              <w:rPr>
                <w:rFonts w:ascii="Times New Roman" w:eastAsia="Times New Roman" w:hAnsi="Times New Roman" w:cs="Times New Roman"/>
                <w:sz w:val="16"/>
                <w:szCs w:val="16"/>
                <w:lang w:eastAsia="tr-TR"/>
              </w:rPr>
            </w:pPr>
            <w:r w:rsidRPr="00BE5C5D">
              <w:rPr>
                <w:rFonts w:ascii="Times New Roman" w:eastAsia="Times New Roman" w:hAnsi="Times New Roman" w:cs="Times New Roman"/>
                <w:sz w:val="16"/>
                <w:szCs w:val="16"/>
                <w:lang w:eastAsia="tr-TR"/>
              </w:rPr>
              <w:t> </w:t>
            </w:r>
          </w:p>
        </w:tc>
        <w:tc>
          <w:tcPr>
            <w:tcW w:w="567" w:type="dxa"/>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B24C5" w:rsidRPr="00BE5C5D" w:rsidRDefault="002B24C5" w:rsidP="00084E41">
            <w:pPr>
              <w:spacing w:after="0" w:line="240" w:lineRule="auto"/>
              <w:jc w:val="both"/>
              <w:rPr>
                <w:rFonts w:ascii="Times New Roman" w:eastAsia="Times New Roman" w:hAnsi="Times New Roman" w:cs="Times New Roman"/>
                <w:sz w:val="16"/>
                <w:szCs w:val="16"/>
                <w:lang w:eastAsia="tr-TR"/>
              </w:rPr>
            </w:pPr>
            <w:r w:rsidRPr="00BE5C5D">
              <w:rPr>
                <w:rFonts w:ascii="Times New Roman" w:eastAsia="Times New Roman" w:hAnsi="Times New Roman" w:cs="Times New Roman"/>
                <w:sz w:val="16"/>
                <w:szCs w:val="16"/>
                <w:lang w:eastAsia="tr-TR"/>
              </w:rPr>
              <w:t> </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B24C5" w:rsidRPr="00BE5C5D" w:rsidRDefault="002B24C5" w:rsidP="00084E41">
            <w:pPr>
              <w:spacing w:after="0" w:line="240" w:lineRule="auto"/>
              <w:jc w:val="both"/>
              <w:rPr>
                <w:rFonts w:ascii="Times New Roman" w:eastAsia="Times New Roman" w:hAnsi="Times New Roman" w:cs="Times New Roman"/>
                <w:sz w:val="16"/>
                <w:szCs w:val="16"/>
                <w:lang w:eastAsia="tr-TR"/>
              </w:rPr>
            </w:pPr>
            <w:r w:rsidRPr="00BE5C5D">
              <w:rPr>
                <w:rFonts w:ascii="Times New Roman" w:eastAsia="Times New Roman" w:hAnsi="Times New Roman" w:cs="Times New Roman"/>
                <w:sz w:val="16"/>
                <w:szCs w:val="16"/>
                <w:lang w:eastAsia="tr-TR"/>
              </w:rPr>
              <w:t> </w:t>
            </w:r>
          </w:p>
        </w:tc>
        <w:tc>
          <w:tcPr>
            <w:tcW w:w="567" w:type="dxa"/>
            <w:gridSpan w:val="4"/>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B24C5" w:rsidRPr="00BE5C5D" w:rsidRDefault="002B24C5" w:rsidP="00084E41">
            <w:pPr>
              <w:spacing w:after="0" w:line="240" w:lineRule="auto"/>
              <w:jc w:val="both"/>
              <w:rPr>
                <w:rFonts w:ascii="Times New Roman" w:eastAsia="Times New Roman" w:hAnsi="Times New Roman" w:cs="Times New Roman"/>
                <w:sz w:val="16"/>
                <w:szCs w:val="16"/>
                <w:lang w:eastAsia="tr-TR"/>
              </w:rPr>
            </w:pPr>
            <w:r w:rsidRPr="00BE5C5D">
              <w:rPr>
                <w:rFonts w:ascii="Times New Roman" w:eastAsia="Times New Roman" w:hAnsi="Times New Roman" w:cs="Times New Roman"/>
                <w:sz w:val="16"/>
                <w:szCs w:val="16"/>
                <w:lang w:eastAsia="tr-TR"/>
              </w:rPr>
              <w:t> </w:t>
            </w:r>
          </w:p>
        </w:tc>
        <w:tc>
          <w:tcPr>
            <w:tcW w:w="5031" w:type="dxa"/>
            <w:gridSpan w:val="25"/>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2B24C5" w:rsidRPr="00BE5C5D" w:rsidRDefault="002B24C5" w:rsidP="00084E41">
            <w:pPr>
              <w:spacing w:after="0" w:line="240" w:lineRule="auto"/>
              <w:jc w:val="both"/>
              <w:rPr>
                <w:rFonts w:ascii="Times New Roman" w:eastAsia="Times New Roman" w:hAnsi="Times New Roman" w:cs="Times New Roman"/>
                <w:sz w:val="16"/>
                <w:szCs w:val="16"/>
                <w:lang w:eastAsia="tr-TR"/>
              </w:rPr>
            </w:pPr>
          </w:p>
        </w:tc>
      </w:tr>
      <w:tr w:rsidR="00BE5C5D" w:rsidRPr="00BB25AE" w:rsidTr="00BE5C5D">
        <w:trPr>
          <w:trHeight w:val="255"/>
        </w:trPr>
        <w:tc>
          <w:tcPr>
            <w:tcW w:w="522"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2B24C5" w:rsidRPr="00BB25AE" w:rsidRDefault="002B24C5" w:rsidP="00084E41">
            <w:pPr>
              <w:spacing w:after="0" w:line="240" w:lineRule="auto"/>
              <w:jc w:val="both"/>
              <w:rPr>
                <w:rFonts w:ascii="Times New Roman" w:eastAsia="Times New Roman" w:hAnsi="Times New Roman" w:cs="Times New Roman"/>
                <w:b/>
                <w:bCs/>
                <w:sz w:val="20"/>
                <w:szCs w:val="20"/>
                <w:lang w:eastAsia="tr-TR"/>
              </w:rPr>
            </w:pPr>
          </w:p>
        </w:tc>
        <w:tc>
          <w:tcPr>
            <w:tcW w:w="521"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2B24C5" w:rsidRPr="00BB25AE" w:rsidRDefault="002B24C5" w:rsidP="00084E41">
            <w:pPr>
              <w:spacing w:after="0" w:line="240" w:lineRule="auto"/>
              <w:jc w:val="both"/>
              <w:rPr>
                <w:rFonts w:ascii="Times New Roman" w:eastAsia="Times New Roman" w:hAnsi="Times New Roman" w:cs="Times New Roman"/>
                <w:b/>
                <w:bCs/>
                <w:sz w:val="20"/>
                <w:szCs w:val="20"/>
                <w:lang w:eastAsia="tr-TR"/>
              </w:rPr>
            </w:pPr>
          </w:p>
        </w:tc>
        <w:tc>
          <w:tcPr>
            <w:tcW w:w="375"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p>
        </w:tc>
        <w:tc>
          <w:tcPr>
            <w:tcW w:w="264"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p>
        </w:tc>
        <w:tc>
          <w:tcPr>
            <w:tcW w:w="303"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p>
        </w:tc>
        <w:tc>
          <w:tcPr>
            <w:tcW w:w="284"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p>
        </w:tc>
        <w:tc>
          <w:tcPr>
            <w:tcW w:w="284"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p>
        </w:tc>
        <w:tc>
          <w:tcPr>
            <w:tcW w:w="256"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p>
        </w:tc>
        <w:tc>
          <w:tcPr>
            <w:tcW w:w="311"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p>
        </w:tc>
        <w:tc>
          <w:tcPr>
            <w:tcW w:w="315"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p>
        </w:tc>
        <w:tc>
          <w:tcPr>
            <w:tcW w:w="298"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p>
        </w:tc>
        <w:tc>
          <w:tcPr>
            <w:tcW w:w="398"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p>
        </w:tc>
        <w:tc>
          <w:tcPr>
            <w:tcW w:w="313"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p>
        </w:tc>
        <w:tc>
          <w:tcPr>
            <w:tcW w:w="364"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p>
        </w:tc>
        <w:tc>
          <w:tcPr>
            <w:tcW w:w="292"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p>
        </w:tc>
        <w:tc>
          <w:tcPr>
            <w:tcW w:w="267"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p>
        </w:tc>
        <w:tc>
          <w:tcPr>
            <w:tcW w:w="234"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p>
        </w:tc>
        <w:tc>
          <w:tcPr>
            <w:tcW w:w="271"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p>
        </w:tc>
        <w:tc>
          <w:tcPr>
            <w:tcW w:w="237"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p>
        </w:tc>
        <w:tc>
          <w:tcPr>
            <w:tcW w:w="311"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p>
        </w:tc>
        <w:tc>
          <w:tcPr>
            <w:tcW w:w="26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p>
        </w:tc>
        <w:tc>
          <w:tcPr>
            <w:tcW w:w="311"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p>
        </w:tc>
        <w:tc>
          <w:tcPr>
            <w:tcW w:w="26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p>
        </w:tc>
        <w:tc>
          <w:tcPr>
            <w:tcW w:w="432"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p>
        </w:tc>
        <w:tc>
          <w:tcPr>
            <w:tcW w:w="334"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p>
        </w:tc>
      </w:tr>
      <w:tr w:rsidR="002B24C5" w:rsidRPr="00BB25AE" w:rsidTr="00BE5C5D">
        <w:trPr>
          <w:gridAfter w:val="1"/>
          <w:wAfter w:w="150" w:type="dxa"/>
          <w:trHeight w:val="510"/>
        </w:trPr>
        <w:tc>
          <w:tcPr>
            <w:tcW w:w="9142" w:type="dxa"/>
            <w:gridSpan w:val="45"/>
            <w:tcBorders>
              <w:top w:val="single" w:sz="4" w:space="0" w:color="auto"/>
              <w:left w:val="single" w:sz="4" w:space="0" w:color="auto"/>
              <w:bottom w:val="single" w:sz="4" w:space="0" w:color="auto"/>
              <w:right w:val="single" w:sz="4" w:space="0" w:color="auto"/>
            </w:tcBorders>
            <w:shd w:val="clear" w:color="auto" w:fill="FFFFFF"/>
            <w:vAlign w:val="center"/>
            <w:hideMark/>
          </w:tcPr>
          <w:p w:rsidR="002B24C5" w:rsidRPr="00BB25AE" w:rsidRDefault="002B24C5" w:rsidP="00084E41">
            <w:pPr>
              <w:spacing w:after="0" w:line="240" w:lineRule="auto"/>
              <w:jc w:val="both"/>
              <w:rPr>
                <w:rFonts w:ascii="Times New Roman" w:eastAsia="Times New Roman" w:hAnsi="Times New Roman" w:cs="Times New Roman"/>
                <w:b/>
                <w:bCs/>
                <w:color w:val="FFFFFF"/>
                <w:sz w:val="20"/>
                <w:szCs w:val="20"/>
                <w:lang w:eastAsia="tr-TR"/>
              </w:rPr>
            </w:pPr>
            <w:r w:rsidRPr="00BB25AE">
              <w:rPr>
                <w:rFonts w:ascii="Times New Roman" w:eastAsia="Times New Roman" w:hAnsi="Times New Roman" w:cs="Times New Roman"/>
                <w:b/>
                <w:bCs/>
                <w:color w:val="FFFFFF"/>
                <w:sz w:val="20"/>
                <w:szCs w:val="20"/>
                <w:lang w:eastAsia="tr-TR"/>
              </w:rPr>
              <w:t>2015</w:t>
            </w:r>
          </w:p>
        </w:tc>
      </w:tr>
      <w:tr w:rsidR="00BE5C5D" w:rsidRPr="00BE5C5D" w:rsidTr="00BE5C5D">
        <w:trPr>
          <w:gridAfter w:val="1"/>
          <w:wAfter w:w="150" w:type="dxa"/>
          <w:trHeight w:val="510"/>
        </w:trPr>
        <w:tc>
          <w:tcPr>
            <w:tcW w:w="993"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2B24C5" w:rsidRPr="00BE5C5D" w:rsidRDefault="002B24C5" w:rsidP="00084E41">
            <w:pPr>
              <w:spacing w:after="0" w:line="240" w:lineRule="auto"/>
              <w:jc w:val="both"/>
              <w:rPr>
                <w:rFonts w:ascii="Times New Roman" w:eastAsia="Times New Roman" w:hAnsi="Times New Roman" w:cs="Times New Roman"/>
                <w:b/>
                <w:bCs/>
                <w:sz w:val="14"/>
                <w:szCs w:val="14"/>
                <w:lang w:eastAsia="tr-TR"/>
              </w:rPr>
            </w:pPr>
            <w:r w:rsidRPr="00BE5C5D">
              <w:rPr>
                <w:rFonts w:ascii="Times New Roman" w:eastAsia="Times New Roman" w:hAnsi="Times New Roman" w:cs="Times New Roman"/>
                <w:b/>
                <w:bCs/>
                <w:sz w:val="14"/>
                <w:szCs w:val="14"/>
                <w:lang w:eastAsia="tr-TR"/>
              </w:rPr>
              <w:t> </w:t>
            </w:r>
          </w:p>
        </w:tc>
        <w:tc>
          <w:tcPr>
            <w:tcW w:w="567"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2B24C5" w:rsidRPr="00BE5C5D" w:rsidRDefault="002B24C5" w:rsidP="00084E41">
            <w:pPr>
              <w:spacing w:after="0" w:line="240" w:lineRule="auto"/>
              <w:jc w:val="both"/>
              <w:rPr>
                <w:rFonts w:ascii="Times New Roman" w:eastAsia="Times New Roman" w:hAnsi="Times New Roman" w:cs="Times New Roman"/>
                <w:b/>
                <w:bCs/>
                <w:sz w:val="14"/>
                <w:szCs w:val="14"/>
                <w:lang w:eastAsia="tr-TR"/>
              </w:rPr>
            </w:pPr>
            <w:r w:rsidRPr="00BE5C5D">
              <w:rPr>
                <w:rFonts w:ascii="Times New Roman" w:eastAsia="Times New Roman" w:hAnsi="Times New Roman" w:cs="Times New Roman"/>
                <w:b/>
                <w:bCs/>
                <w:sz w:val="14"/>
                <w:szCs w:val="14"/>
                <w:lang w:eastAsia="tr-TR"/>
              </w:rPr>
              <w:t>Ocak</w:t>
            </w:r>
          </w:p>
        </w:tc>
        <w:tc>
          <w:tcPr>
            <w:tcW w:w="567"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2B24C5" w:rsidRPr="00BE5C5D" w:rsidRDefault="002B24C5" w:rsidP="00084E41">
            <w:pPr>
              <w:spacing w:after="0" w:line="240" w:lineRule="auto"/>
              <w:jc w:val="both"/>
              <w:rPr>
                <w:rFonts w:ascii="Times New Roman" w:eastAsia="Times New Roman" w:hAnsi="Times New Roman" w:cs="Times New Roman"/>
                <w:b/>
                <w:bCs/>
                <w:sz w:val="14"/>
                <w:szCs w:val="14"/>
                <w:lang w:eastAsia="tr-TR"/>
              </w:rPr>
            </w:pPr>
            <w:r w:rsidRPr="00BE5C5D">
              <w:rPr>
                <w:rFonts w:ascii="Times New Roman" w:eastAsia="Times New Roman" w:hAnsi="Times New Roman" w:cs="Times New Roman"/>
                <w:b/>
                <w:bCs/>
                <w:sz w:val="14"/>
                <w:szCs w:val="14"/>
                <w:lang w:eastAsia="tr-TR"/>
              </w:rPr>
              <w:t>Şubat</w:t>
            </w:r>
          </w:p>
        </w:tc>
        <w:tc>
          <w:tcPr>
            <w:tcW w:w="567" w:type="dxa"/>
            <w:gridSpan w:val="4"/>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2B24C5" w:rsidRPr="00BE5C5D" w:rsidRDefault="002B24C5" w:rsidP="00084E41">
            <w:pPr>
              <w:spacing w:after="0" w:line="240" w:lineRule="auto"/>
              <w:jc w:val="both"/>
              <w:rPr>
                <w:rFonts w:ascii="Times New Roman" w:eastAsia="Times New Roman" w:hAnsi="Times New Roman" w:cs="Times New Roman"/>
                <w:b/>
                <w:bCs/>
                <w:sz w:val="14"/>
                <w:szCs w:val="14"/>
                <w:lang w:eastAsia="tr-TR"/>
              </w:rPr>
            </w:pPr>
            <w:r w:rsidRPr="00BE5C5D">
              <w:rPr>
                <w:rFonts w:ascii="Times New Roman" w:eastAsia="Times New Roman" w:hAnsi="Times New Roman" w:cs="Times New Roman"/>
                <w:b/>
                <w:bCs/>
                <w:sz w:val="14"/>
                <w:szCs w:val="14"/>
                <w:lang w:eastAsia="tr-TR"/>
              </w:rPr>
              <w:t>Mart</w:t>
            </w:r>
          </w:p>
        </w:tc>
        <w:tc>
          <w:tcPr>
            <w:tcW w:w="708"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2B24C5" w:rsidRPr="00BE5C5D" w:rsidRDefault="002B24C5" w:rsidP="00084E41">
            <w:pPr>
              <w:spacing w:after="0" w:line="240" w:lineRule="auto"/>
              <w:jc w:val="both"/>
              <w:rPr>
                <w:rFonts w:ascii="Times New Roman" w:eastAsia="Times New Roman" w:hAnsi="Times New Roman" w:cs="Times New Roman"/>
                <w:b/>
                <w:bCs/>
                <w:sz w:val="14"/>
                <w:szCs w:val="14"/>
                <w:lang w:eastAsia="tr-TR"/>
              </w:rPr>
            </w:pPr>
            <w:r w:rsidRPr="00BE5C5D">
              <w:rPr>
                <w:rFonts w:ascii="Times New Roman" w:eastAsia="Times New Roman" w:hAnsi="Times New Roman" w:cs="Times New Roman"/>
                <w:b/>
                <w:bCs/>
                <w:sz w:val="14"/>
                <w:szCs w:val="14"/>
                <w:lang w:eastAsia="tr-TR"/>
              </w:rPr>
              <w:t>Nisan</w:t>
            </w:r>
          </w:p>
        </w:tc>
        <w:tc>
          <w:tcPr>
            <w:tcW w:w="567"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2B24C5" w:rsidRPr="00BE5C5D" w:rsidRDefault="002B24C5" w:rsidP="00084E41">
            <w:pPr>
              <w:spacing w:after="0" w:line="240" w:lineRule="auto"/>
              <w:jc w:val="both"/>
              <w:rPr>
                <w:rFonts w:ascii="Times New Roman" w:eastAsia="Times New Roman" w:hAnsi="Times New Roman" w:cs="Times New Roman"/>
                <w:b/>
                <w:bCs/>
                <w:sz w:val="14"/>
                <w:szCs w:val="14"/>
                <w:lang w:eastAsia="tr-TR"/>
              </w:rPr>
            </w:pPr>
            <w:r w:rsidRPr="00BE5C5D">
              <w:rPr>
                <w:rFonts w:ascii="Times New Roman" w:eastAsia="Times New Roman" w:hAnsi="Times New Roman" w:cs="Times New Roman"/>
                <w:b/>
                <w:bCs/>
                <w:sz w:val="14"/>
                <w:szCs w:val="14"/>
                <w:lang w:eastAsia="tr-TR"/>
              </w:rPr>
              <w:t>Mayıs</w:t>
            </w:r>
          </w:p>
        </w:tc>
        <w:tc>
          <w:tcPr>
            <w:tcW w:w="709" w:type="dxa"/>
            <w:gridSpan w:val="4"/>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2B24C5" w:rsidRPr="00BE5C5D" w:rsidRDefault="002B24C5" w:rsidP="00084E41">
            <w:pPr>
              <w:spacing w:after="0" w:line="240" w:lineRule="auto"/>
              <w:jc w:val="both"/>
              <w:rPr>
                <w:rFonts w:ascii="Times New Roman" w:eastAsia="Times New Roman" w:hAnsi="Times New Roman" w:cs="Times New Roman"/>
                <w:b/>
                <w:bCs/>
                <w:sz w:val="14"/>
                <w:szCs w:val="14"/>
                <w:lang w:eastAsia="tr-TR"/>
              </w:rPr>
            </w:pPr>
            <w:r w:rsidRPr="00BE5C5D">
              <w:rPr>
                <w:rFonts w:ascii="Times New Roman" w:eastAsia="Times New Roman" w:hAnsi="Times New Roman" w:cs="Times New Roman"/>
                <w:b/>
                <w:bCs/>
                <w:sz w:val="14"/>
                <w:szCs w:val="14"/>
                <w:lang w:eastAsia="tr-TR"/>
              </w:rPr>
              <w:t>Haziran</w:t>
            </w:r>
          </w:p>
        </w:tc>
        <w:tc>
          <w:tcPr>
            <w:tcW w:w="709" w:type="dxa"/>
            <w:gridSpan w:val="4"/>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2B24C5" w:rsidRPr="00BE5C5D" w:rsidRDefault="002B24C5" w:rsidP="00084E41">
            <w:pPr>
              <w:spacing w:after="0" w:line="240" w:lineRule="auto"/>
              <w:jc w:val="both"/>
              <w:rPr>
                <w:rFonts w:ascii="Times New Roman" w:eastAsia="Times New Roman" w:hAnsi="Times New Roman" w:cs="Times New Roman"/>
                <w:b/>
                <w:bCs/>
                <w:sz w:val="14"/>
                <w:szCs w:val="14"/>
                <w:lang w:eastAsia="tr-TR"/>
              </w:rPr>
            </w:pPr>
            <w:r w:rsidRPr="00BE5C5D">
              <w:rPr>
                <w:rFonts w:ascii="Times New Roman" w:eastAsia="Times New Roman" w:hAnsi="Times New Roman" w:cs="Times New Roman"/>
                <w:b/>
                <w:bCs/>
                <w:sz w:val="14"/>
                <w:szCs w:val="14"/>
                <w:lang w:eastAsia="tr-TR"/>
              </w:rPr>
              <w:t>Temmuz</w:t>
            </w:r>
          </w:p>
        </w:tc>
        <w:tc>
          <w:tcPr>
            <w:tcW w:w="709" w:type="dxa"/>
            <w:gridSpan w:val="4"/>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2B24C5" w:rsidRPr="00BE5C5D" w:rsidRDefault="002B24C5" w:rsidP="00084E41">
            <w:pPr>
              <w:spacing w:after="0" w:line="240" w:lineRule="auto"/>
              <w:jc w:val="both"/>
              <w:rPr>
                <w:rFonts w:ascii="Times New Roman" w:eastAsia="Times New Roman" w:hAnsi="Times New Roman" w:cs="Times New Roman"/>
                <w:b/>
                <w:bCs/>
                <w:sz w:val="14"/>
                <w:szCs w:val="14"/>
                <w:lang w:eastAsia="tr-TR"/>
              </w:rPr>
            </w:pPr>
            <w:r w:rsidRPr="00BE5C5D">
              <w:rPr>
                <w:rFonts w:ascii="Times New Roman" w:eastAsia="Times New Roman" w:hAnsi="Times New Roman" w:cs="Times New Roman"/>
                <w:b/>
                <w:bCs/>
                <w:sz w:val="14"/>
                <w:szCs w:val="14"/>
                <w:lang w:eastAsia="tr-TR"/>
              </w:rPr>
              <w:t>Ağustos</w:t>
            </w:r>
          </w:p>
        </w:tc>
        <w:tc>
          <w:tcPr>
            <w:tcW w:w="63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2B24C5" w:rsidRPr="00BE5C5D" w:rsidRDefault="002B24C5" w:rsidP="00084E41">
            <w:pPr>
              <w:spacing w:after="0" w:line="240" w:lineRule="auto"/>
              <w:jc w:val="both"/>
              <w:rPr>
                <w:rFonts w:ascii="Times New Roman" w:eastAsia="Times New Roman" w:hAnsi="Times New Roman" w:cs="Times New Roman"/>
                <w:b/>
                <w:bCs/>
                <w:sz w:val="14"/>
                <w:szCs w:val="14"/>
                <w:lang w:eastAsia="tr-TR"/>
              </w:rPr>
            </w:pPr>
            <w:r w:rsidRPr="00BE5C5D">
              <w:rPr>
                <w:rFonts w:ascii="Times New Roman" w:eastAsia="Times New Roman" w:hAnsi="Times New Roman" w:cs="Times New Roman"/>
                <w:b/>
                <w:bCs/>
                <w:sz w:val="14"/>
                <w:szCs w:val="14"/>
                <w:lang w:eastAsia="tr-TR"/>
              </w:rPr>
              <w:t>Eylül</w:t>
            </w:r>
          </w:p>
        </w:tc>
        <w:tc>
          <w:tcPr>
            <w:tcW w:w="508"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2B24C5" w:rsidRPr="00BE5C5D" w:rsidRDefault="002B24C5" w:rsidP="00084E41">
            <w:pPr>
              <w:spacing w:after="0" w:line="240" w:lineRule="auto"/>
              <w:jc w:val="both"/>
              <w:rPr>
                <w:rFonts w:ascii="Times New Roman" w:eastAsia="Times New Roman" w:hAnsi="Times New Roman" w:cs="Times New Roman"/>
                <w:b/>
                <w:bCs/>
                <w:sz w:val="14"/>
                <w:szCs w:val="14"/>
                <w:lang w:eastAsia="tr-TR"/>
              </w:rPr>
            </w:pPr>
            <w:r w:rsidRPr="00BE5C5D">
              <w:rPr>
                <w:rFonts w:ascii="Times New Roman" w:eastAsia="Times New Roman" w:hAnsi="Times New Roman" w:cs="Times New Roman"/>
                <w:b/>
                <w:bCs/>
                <w:sz w:val="14"/>
                <w:szCs w:val="14"/>
                <w:lang w:eastAsia="tr-TR"/>
              </w:rPr>
              <w:t>Ekim</w:t>
            </w:r>
          </w:p>
        </w:tc>
        <w:tc>
          <w:tcPr>
            <w:tcW w:w="571"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2B24C5" w:rsidRPr="00BE5C5D" w:rsidRDefault="002B24C5" w:rsidP="00084E41">
            <w:pPr>
              <w:spacing w:after="0" w:line="240" w:lineRule="auto"/>
              <w:jc w:val="both"/>
              <w:rPr>
                <w:rFonts w:ascii="Times New Roman" w:eastAsia="Times New Roman" w:hAnsi="Times New Roman" w:cs="Times New Roman"/>
                <w:b/>
                <w:bCs/>
                <w:sz w:val="14"/>
                <w:szCs w:val="14"/>
                <w:lang w:eastAsia="tr-TR"/>
              </w:rPr>
            </w:pPr>
            <w:r w:rsidRPr="00BE5C5D">
              <w:rPr>
                <w:rFonts w:ascii="Times New Roman" w:eastAsia="Times New Roman" w:hAnsi="Times New Roman" w:cs="Times New Roman"/>
                <w:b/>
                <w:bCs/>
                <w:sz w:val="14"/>
                <w:szCs w:val="14"/>
                <w:lang w:eastAsia="tr-TR"/>
              </w:rPr>
              <w:t>Kasım</w:t>
            </w:r>
          </w:p>
        </w:tc>
        <w:tc>
          <w:tcPr>
            <w:tcW w:w="571"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2B24C5" w:rsidRPr="00BE5C5D" w:rsidRDefault="002B24C5" w:rsidP="00084E41">
            <w:pPr>
              <w:spacing w:after="0" w:line="240" w:lineRule="auto"/>
              <w:jc w:val="both"/>
              <w:rPr>
                <w:rFonts w:ascii="Times New Roman" w:eastAsia="Times New Roman" w:hAnsi="Times New Roman" w:cs="Times New Roman"/>
                <w:b/>
                <w:bCs/>
                <w:sz w:val="14"/>
                <w:szCs w:val="14"/>
                <w:lang w:eastAsia="tr-TR"/>
              </w:rPr>
            </w:pPr>
            <w:r w:rsidRPr="00BE5C5D">
              <w:rPr>
                <w:rFonts w:ascii="Times New Roman" w:eastAsia="Times New Roman" w:hAnsi="Times New Roman" w:cs="Times New Roman"/>
                <w:b/>
                <w:bCs/>
                <w:sz w:val="14"/>
                <w:szCs w:val="14"/>
                <w:lang w:eastAsia="tr-TR"/>
              </w:rPr>
              <w:t>Aralık</w:t>
            </w:r>
          </w:p>
        </w:tc>
        <w:tc>
          <w:tcPr>
            <w:tcW w:w="766"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2B24C5" w:rsidRPr="00BE5C5D" w:rsidRDefault="002B24C5" w:rsidP="00084E41">
            <w:pPr>
              <w:spacing w:after="0" w:line="240" w:lineRule="auto"/>
              <w:jc w:val="both"/>
              <w:rPr>
                <w:rFonts w:ascii="Times New Roman" w:eastAsia="Times New Roman" w:hAnsi="Times New Roman" w:cs="Times New Roman"/>
                <w:b/>
                <w:bCs/>
                <w:sz w:val="14"/>
                <w:szCs w:val="14"/>
                <w:lang w:eastAsia="tr-TR"/>
              </w:rPr>
            </w:pPr>
            <w:r w:rsidRPr="00BE5C5D">
              <w:rPr>
                <w:rFonts w:ascii="Times New Roman" w:eastAsia="Times New Roman" w:hAnsi="Times New Roman" w:cs="Times New Roman"/>
                <w:b/>
                <w:bCs/>
                <w:sz w:val="14"/>
                <w:szCs w:val="14"/>
                <w:lang w:eastAsia="tr-TR"/>
              </w:rPr>
              <w:t>Yıl Ortalama</w:t>
            </w:r>
          </w:p>
        </w:tc>
      </w:tr>
      <w:tr w:rsidR="00BE5C5D" w:rsidRPr="00BB25AE" w:rsidTr="00BE5C5D">
        <w:trPr>
          <w:gridAfter w:val="1"/>
          <w:wAfter w:w="150" w:type="dxa"/>
          <w:trHeight w:val="270"/>
        </w:trPr>
        <w:tc>
          <w:tcPr>
            <w:tcW w:w="99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B24C5" w:rsidRPr="00BE5C5D" w:rsidRDefault="002B24C5" w:rsidP="00084E41">
            <w:pPr>
              <w:spacing w:after="0" w:line="240" w:lineRule="auto"/>
              <w:jc w:val="both"/>
              <w:rPr>
                <w:rFonts w:ascii="Times New Roman" w:eastAsia="Times New Roman" w:hAnsi="Times New Roman" w:cs="Times New Roman"/>
                <w:b/>
                <w:bCs/>
                <w:sz w:val="16"/>
                <w:szCs w:val="16"/>
                <w:lang w:eastAsia="tr-TR"/>
              </w:rPr>
            </w:pPr>
            <w:r w:rsidRPr="00BE5C5D">
              <w:rPr>
                <w:rFonts w:ascii="Times New Roman" w:eastAsia="Times New Roman" w:hAnsi="Times New Roman" w:cs="Times New Roman"/>
                <w:b/>
                <w:bCs/>
                <w:sz w:val="16"/>
                <w:szCs w:val="16"/>
                <w:lang w:eastAsia="tr-TR"/>
              </w:rPr>
              <w:t>Hedef</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r w:rsidRPr="00BB25AE">
              <w:rPr>
                <w:rFonts w:ascii="Times New Roman" w:eastAsia="Times New Roman" w:hAnsi="Times New Roman" w:cs="Times New Roman"/>
                <w:sz w:val="20"/>
                <w:szCs w:val="20"/>
                <w:lang w:eastAsia="tr-TR"/>
              </w:rPr>
              <w:t> </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r w:rsidRPr="00BB25AE">
              <w:rPr>
                <w:rFonts w:ascii="Times New Roman" w:eastAsia="Times New Roman" w:hAnsi="Times New Roman" w:cs="Times New Roman"/>
                <w:sz w:val="20"/>
                <w:szCs w:val="20"/>
                <w:lang w:eastAsia="tr-TR"/>
              </w:rPr>
              <w:t> </w:t>
            </w:r>
          </w:p>
        </w:tc>
        <w:tc>
          <w:tcPr>
            <w:tcW w:w="567" w:type="dxa"/>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r w:rsidRPr="00BB25AE">
              <w:rPr>
                <w:rFonts w:ascii="Times New Roman" w:eastAsia="Times New Roman" w:hAnsi="Times New Roman" w:cs="Times New Roman"/>
                <w:sz w:val="20"/>
                <w:szCs w:val="20"/>
                <w:lang w:eastAsia="tr-TR"/>
              </w:rPr>
              <w:t> </w:t>
            </w:r>
          </w:p>
        </w:tc>
        <w:tc>
          <w:tcPr>
            <w:tcW w:w="708"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r w:rsidRPr="00BB25AE">
              <w:rPr>
                <w:rFonts w:ascii="Times New Roman" w:eastAsia="Times New Roman" w:hAnsi="Times New Roman" w:cs="Times New Roman"/>
                <w:sz w:val="20"/>
                <w:szCs w:val="20"/>
                <w:lang w:eastAsia="tr-TR"/>
              </w:rPr>
              <w:t> </w:t>
            </w:r>
          </w:p>
        </w:tc>
        <w:tc>
          <w:tcPr>
            <w:tcW w:w="567"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r w:rsidRPr="00BB25AE">
              <w:rPr>
                <w:rFonts w:ascii="Times New Roman" w:eastAsia="Times New Roman" w:hAnsi="Times New Roman" w:cs="Times New Roman"/>
                <w:sz w:val="20"/>
                <w:szCs w:val="20"/>
                <w:lang w:eastAsia="tr-TR"/>
              </w:rPr>
              <w:t> </w:t>
            </w:r>
          </w:p>
        </w:tc>
        <w:tc>
          <w:tcPr>
            <w:tcW w:w="709" w:type="dxa"/>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r w:rsidRPr="00BB25AE">
              <w:rPr>
                <w:rFonts w:ascii="Times New Roman" w:eastAsia="Times New Roman" w:hAnsi="Times New Roman" w:cs="Times New Roman"/>
                <w:sz w:val="20"/>
                <w:szCs w:val="20"/>
                <w:lang w:eastAsia="tr-TR"/>
              </w:rPr>
              <w:t> </w:t>
            </w:r>
          </w:p>
        </w:tc>
        <w:tc>
          <w:tcPr>
            <w:tcW w:w="709" w:type="dxa"/>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r w:rsidRPr="00BB25AE">
              <w:rPr>
                <w:rFonts w:ascii="Times New Roman" w:eastAsia="Times New Roman" w:hAnsi="Times New Roman" w:cs="Times New Roman"/>
                <w:sz w:val="20"/>
                <w:szCs w:val="20"/>
                <w:lang w:eastAsia="tr-TR"/>
              </w:rPr>
              <w:t> </w:t>
            </w:r>
          </w:p>
        </w:tc>
        <w:tc>
          <w:tcPr>
            <w:tcW w:w="709" w:type="dxa"/>
            <w:gridSpan w:val="4"/>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r w:rsidRPr="00BB25AE">
              <w:rPr>
                <w:rFonts w:ascii="Times New Roman" w:eastAsia="Times New Roman" w:hAnsi="Times New Roman" w:cs="Times New Roman"/>
                <w:sz w:val="20"/>
                <w:szCs w:val="20"/>
                <w:lang w:eastAsia="tr-TR"/>
              </w:rPr>
              <w:t> </w:t>
            </w:r>
          </w:p>
        </w:tc>
        <w:tc>
          <w:tcPr>
            <w:tcW w:w="630"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r w:rsidRPr="00BB25AE">
              <w:rPr>
                <w:rFonts w:ascii="Times New Roman" w:eastAsia="Times New Roman" w:hAnsi="Times New Roman" w:cs="Times New Roman"/>
                <w:sz w:val="20"/>
                <w:szCs w:val="20"/>
                <w:lang w:eastAsia="tr-TR"/>
              </w:rPr>
              <w:t> </w:t>
            </w:r>
          </w:p>
        </w:tc>
        <w:tc>
          <w:tcPr>
            <w:tcW w:w="508"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r w:rsidRPr="00BB25AE">
              <w:rPr>
                <w:rFonts w:ascii="Times New Roman" w:eastAsia="Times New Roman" w:hAnsi="Times New Roman" w:cs="Times New Roman"/>
                <w:sz w:val="20"/>
                <w:szCs w:val="20"/>
                <w:lang w:eastAsia="tr-TR"/>
              </w:rPr>
              <w:t> </w:t>
            </w:r>
          </w:p>
        </w:tc>
        <w:tc>
          <w:tcPr>
            <w:tcW w:w="571"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r w:rsidRPr="00BB25AE">
              <w:rPr>
                <w:rFonts w:ascii="Times New Roman" w:eastAsia="Times New Roman" w:hAnsi="Times New Roman" w:cs="Times New Roman"/>
                <w:sz w:val="20"/>
                <w:szCs w:val="20"/>
                <w:lang w:eastAsia="tr-TR"/>
              </w:rPr>
              <w:t> </w:t>
            </w:r>
          </w:p>
        </w:tc>
        <w:tc>
          <w:tcPr>
            <w:tcW w:w="571"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r w:rsidRPr="00BB25AE">
              <w:rPr>
                <w:rFonts w:ascii="Times New Roman" w:eastAsia="Times New Roman" w:hAnsi="Times New Roman" w:cs="Times New Roman"/>
                <w:sz w:val="20"/>
                <w:szCs w:val="20"/>
                <w:lang w:eastAsia="tr-TR"/>
              </w:rPr>
              <w:t> </w:t>
            </w:r>
          </w:p>
        </w:tc>
        <w:tc>
          <w:tcPr>
            <w:tcW w:w="766"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r w:rsidRPr="00BB25AE">
              <w:rPr>
                <w:rFonts w:ascii="Times New Roman" w:eastAsia="Times New Roman" w:hAnsi="Times New Roman" w:cs="Times New Roman"/>
                <w:sz w:val="20"/>
                <w:szCs w:val="20"/>
                <w:lang w:eastAsia="tr-TR"/>
              </w:rPr>
              <w:t> </w:t>
            </w:r>
          </w:p>
        </w:tc>
      </w:tr>
      <w:tr w:rsidR="00BE5C5D" w:rsidRPr="00BB25AE" w:rsidTr="00BE5C5D">
        <w:trPr>
          <w:gridAfter w:val="1"/>
          <w:wAfter w:w="150" w:type="dxa"/>
          <w:trHeight w:val="270"/>
        </w:trPr>
        <w:tc>
          <w:tcPr>
            <w:tcW w:w="993"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2B24C5" w:rsidRPr="00BE5C5D" w:rsidRDefault="002B24C5" w:rsidP="00084E41">
            <w:pPr>
              <w:spacing w:after="0" w:line="240" w:lineRule="auto"/>
              <w:jc w:val="both"/>
              <w:rPr>
                <w:rFonts w:ascii="Times New Roman" w:eastAsia="Times New Roman" w:hAnsi="Times New Roman" w:cs="Times New Roman"/>
                <w:b/>
                <w:bCs/>
                <w:sz w:val="16"/>
                <w:szCs w:val="16"/>
                <w:lang w:eastAsia="tr-TR"/>
              </w:rPr>
            </w:pPr>
            <w:r w:rsidRPr="00BE5C5D">
              <w:rPr>
                <w:rFonts w:ascii="Times New Roman" w:eastAsia="Times New Roman" w:hAnsi="Times New Roman" w:cs="Times New Roman"/>
                <w:b/>
                <w:bCs/>
                <w:sz w:val="16"/>
                <w:szCs w:val="16"/>
                <w:lang w:eastAsia="tr-TR"/>
              </w:rPr>
              <w:t>Gerçekleşen</w:t>
            </w:r>
          </w:p>
        </w:tc>
        <w:tc>
          <w:tcPr>
            <w:tcW w:w="567"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r w:rsidRPr="00BB25AE">
              <w:rPr>
                <w:rFonts w:ascii="Times New Roman" w:eastAsia="Times New Roman" w:hAnsi="Times New Roman" w:cs="Times New Roman"/>
                <w:sz w:val="20"/>
                <w:szCs w:val="20"/>
                <w:lang w:eastAsia="tr-TR"/>
              </w:rPr>
              <w:t> </w:t>
            </w:r>
          </w:p>
        </w:tc>
        <w:tc>
          <w:tcPr>
            <w:tcW w:w="567"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r w:rsidRPr="00BB25AE">
              <w:rPr>
                <w:rFonts w:ascii="Times New Roman" w:eastAsia="Times New Roman" w:hAnsi="Times New Roman" w:cs="Times New Roman"/>
                <w:sz w:val="20"/>
                <w:szCs w:val="20"/>
                <w:lang w:eastAsia="tr-TR"/>
              </w:rPr>
              <w:t> </w:t>
            </w:r>
          </w:p>
        </w:tc>
        <w:tc>
          <w:tcPr>
            <w:tcW w:w="567" w:type="dxa"/>
            <w:gridSpan w:val="4"/>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r w:rsidRPr="00BB25AE">
              <w:rPr>
                <w:rFonts w:ascii="Times New Roman" w:eastAsia="Times New Roman" w:hAnsi="Times New Roman" w:cs="Times New Roman"/>
                <w:sz w:val="20"/>
                <w:szCs w:val="20"/>
                <w:lang w:eastAsia="tr-TR"/>
              </w:rPr>
              <w:t> </w:t>
            </w:r>
          </w:p>
        </w:tc>
        <w:tc>
          <w:tcPr>
            <w:tcW w:w="708"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r w:rsidRPr="00BB25AE">
              <w:rPr>
                <w:rFonts w:ascii="Times New Roman" w:eastAsia="Times New Roman" w:hAnsi="Times New Roman" w:cs="Times New Roman"/>
                <w:sz w:val="20"/>
                <w:szCs w:val="20"/>
                <w:lang w:eastAsia="tr-TR"/>
              </w:rPr>
              <w:t> </w:t>
            </w:r>
          </w:p>
        </w:tc>
        <w:tc>
          <w:tcPr>
            <w:tcW w:w="567"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r w:rsidRPr="00BB25AE">
              <w:rPr>
                <w:rFonts w:ascii="Times New Roman" w:eastAsia="Times New Roman" w:hAnsi="Times New Roman" w:cs="Times New Roman"/>
                <w:sz w:val="20"/>
                <w:szCs w:val="20"/>
                <w:lang w:eastAsia="tr-TR"/>
              </w:rPr>
              <w:t> </w:t>
            </w:r>
          </w:p>
        </w:tc>
        <w:tc>
          <w:tcPr>
            <w:tcW w:w="709" w:type="dxa"/>
            <w:gridSpan w:val="4"/>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r w:rsidRPr="00BB25AE">
              <w:rPr>
                <w:rFonts w:ascii="Times New Roman" w:eastAsia="Times New Roman" w:hAnsi="Times New Roman" w:cs="Times New Roman"/>
                <w:sz w:val="20"/>
                <w:szCs w:val="20"/>
                <w:lang w:eastAsia="tr-TR"/>
              </w:rPr>
              <w:t> </w:t>
            </w:r>
          </w:p>
        </w:tc>
        <w:tc>
          <w:tcPr>
            <w:tcW w:w="709" w:type="dxa"/>
            <w:gridSpan w:val="4"/>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r w:rsidRPr="00BB25AE">
              <w:rPr>
                <w:rFonts w:ascii="Times New Roman" w:eastAsia="Times New Roman" w:hAnsi="Times New Roman" w:cs="Times New Roman"/>
                <w:sz w:val="20"/>
                <w:szCs w:val="20"/>
                <w:lang w:eastAsia="tr-TR"/>
              </w:rPr>
              <w:t> </w:t>
            </w:r>
          </w:p>
        </w:tc>
        <w:tc>
          <w:tcPr>
            <w:tcW w:w="709" w:type="dxa"/>
            <w:gridSpan w:val="4"/>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r w:rsidRPr="00BB25AE">
              <w:rPr>
                <w:rFonts w:ascii="Times New Roman" w:eastAsia="Times New Roman" w:hAnsi="Times New Roman" w:cs="Times New Roman"/>
                <w:sz w:val="20"/>
                <w:szCs w:val="20"/>
                <w:lang w:eastAsia="tr-TR"/>
              </w:rPr>
              <w:t> </w:t>
            </w:r>
          </w:p>
        </w:tc>
        <w:tc>
          <w:tcPr>
            <w:tcW w:w="63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r w:rsidRPr="00BB25AE">
              <w:rPr>
                <w:rFonts w:ascii="Times New Roman" w:eastAsia="Times New Roman" w:hAnsi="Times New Roman" w:cs="Times New Roman"/>
                <w:sz w:val="20"/>
                <w:szCs w:val="20"/>
                <w:lang w:eastAsia="tr-TR"/>
              </w:rPr>
              <w:t> </w:t>
            </w:r>
          </w:p>
        </w:tc>
        <w:tc>
          <w:tcPr>
            <w:tcW w:w="508"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r w:rsidRPr="00BB25AE">
              <w:rPr>
                <w:rFonts w:ascii="Times New Roman" w:eastAsia="Times New Roman" w:hAnsi="Times New Roman" w:cs="Times New Roman"/>
                <w:sz w:val="20"/>
                <w:szCs w:val="20"/>
                <w:lang w:eastAsia="tr-TR"/>
              </w:rPr>
              <w:t> </w:t>
            </w:r>
          </w:p>
        </w:tc>
        <w:tc>
          <w:tcPr>
            <w:tcW w:w="571"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r w:rsidRPr="00BB25AE">
              <w:rPr>
                <w:rFonts w:ascii="Times New Roman" w:eastAsia="Times New Roman" w:hAnsi="Times New Roman" w:cs="Times New Roman"/>
                <w:sz w:val="20"/>
                <w:szCs w:val="20"/>
                <w:lang w:eastAsia="tr-TR"/>
              </w:rPr>
              <w:t> </w:t>
            </w:r>
          </w:p>
        </w:tc>
        <w:tc>
          <w:tcPr>
            <w:tcW w:w="571"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r w:rsidRPr="00BB25AE">
              <w:rPr>
                <w:rFonts w:ascii="Times New Roman" w:eastAsia="Times New Roman" w:hAnsi="Times New Roman" w:cs="Times New Roman"/>
                <w:sz w:val="20"/>
                <w:szCs w:val="20"/>
                <w:lang w:eastAsia="tr-TR"/>
              </w:rPr>
              <w:t> </w:t>
            </w:r>
          </w:p>
        </w:tc>
        <w:tc>
          <w:tcPr>
            <w:tcW w:w="766"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r w:rsidRPr="00BB25AE">
              <w:rPr>
                <w:rFonts w:ascii="Times New Roman" w:eastAsia="Times New Roman" w:hAnsi="Times New Roman" w:cs="Times New Roman"/>
                <w:sz w:val="20"/>
                <w:szCs w:val="20"/>
                <w:lang w:eastAsia="tr-TR"/>
              </w:rPr>
              <w:t> </w:t>
            </w:r>
          </w:p>
        </w:tc>
      </w:tr>
      <w:tr w:rsidR="00BE5C5D" w:rsidRPr="00BB25AE" w:rsidTr="00BE5C5D">
        <w:trPr>
          <w:gridAfter w:val="1"/>
          <w:wAfter w:w="150" w:type="dxa"/>
          <w:trHeight w:val="270"/>
        </w:trPr>
        <w:tc>
          <w:tcPr>
            <w:tcW w:w="993"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2B24C5" w:rsidRPr="00BE5C5D" w:rsidRDefault="002B24C5" w:rsidP="00084E41">
            <w:pPr>
              <w:spacing w:after="0" w:line="240" w:lineRule="auto"/>
              <w:jc w:val="both"/>
              <w:rPr>
                <w:rFonts w:ascii="Times New Roman" w:eastAsia="Times New Roman" w:hAnsi="Times New Roman" w:cs="Times New Roman"/>
                <w:b/>
                <w:bCs/>
                <w:sz w:val="16"/>
                <w:szCs w:val="16"/>
                <w:lang w:eastAsia="tr-TR"/>
              </w:rPr>
            </w:pPr>
            <w:r w:rsidRPr="00BE5C5D">
              <w:rPr>
                <w:rFonts w:ascii="Times New Roman" w:eastAsia="Times New Roman" w:hAnsi="Times New Roman" w:cs="Times New Roman"/>
                <w:b/>
                <w:bCs/>
                <w:sz w:val="16"/>
                <w:szCs w:val="16"/>
                <w:lang w:eastAsia="tr-TR"/>
              </w:rPr>
              <w:t>% Sapma</w:t>
            </w:r>
          </w:p>
        </w:tc>
        <w:tc>
          <w:tcPr>
            <w:tcW w:w="567"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r w:rsidRPr="00BB25AE">
              <w:rPr>
                <w:rFonts w:ascii="Times New Roman" w:eastAsia="Times New Roman" w:hAnsi="Times New Roman" w:cs="Times New Roman"/>
                <w:sz w:val="20"/>
                <w:szCs w:val="20"/>
                <w:lang w:eastAsia="tr-TR"/>
              </w:rPr>
              <w:t> </w:t>
            </w:r>
          </w:p>
        </w:tc>
        <w:tc>
          <w:tcPr>
            <w:tcW w:w="567"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r w:rsidRPr="00BB25AE">
              <w:rPr>
                <w:rFonts w:ascii="Times New Roman" w:eastAsia="Times New Roman" w:hAnsi="Times New Roman" w:cs="Times New Roman"/>
                <w:sz w:val="20"/>
                <w:szCs w:val="20"/>
                <w:lang w:eastAsia="tr-TR"/>
              </w:rPr>
              <w:t> </w:t>
            </w:r>
          </w:p>
        </w:tc>
        <w:tc>
          <w:tcPr>
            <w:tcW w:w="567" w:type="dxa"/>
            <w:gridSpan w:val="4"/>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r w:rsidRPr="00BB25AE">
              <w:rPr>
                <w:rFonts w:ascii="Times New Roman" w:eastAsia="Times New Roman" w:hAnsi="Times New Roman" w:cs="Times New Roman"/>
                <w:sz w:val="20"/>
                <w:szCs w:val="20"/>
                <w:lang w:eastAsia="tr-TR"/>
              </w:rPr>
              <w:t> </w:t>
            </w:r>
          </w:p>
        </w:tc>
        <w:tc>
          <w:tcPr>
            <w:tcW w:w="708"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r w:rsidRPr="00BB25AE">
              <w:rPr>
                <w:rFonts w:ascii="Times New Roman" w:eastAsia="Times New Roman" w:hAnsi="Times New Roman" w:cs="Times New Roman"/>
                <w:sz w:val="20"/>
                <w:szCs w:val="20"/>
                <w:lang w:eastAsia="tr-TR"/>
              </w:rPr>
              <w:t> </w:t>
            </w:r>
          </w:p>
        </w:tc>
        <w:tc>
          <w:tcPr>
            <w:tcW w:w="567"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r w:rsidRPr="00BB25AE">
              <w:rPr>
                <w:rFonts w:ascii="Times New Roman" w:eastAsia="Times New Roman" w:hAnsi="Times New Roman" w:cs="Times New Roman"/>
                <w:sz w:val="20"/>
                <w:szCs w:val="20"/>
                <w:lang w:eastAsia="tr-TR"/>
              </w:rPr>
              <w:t> </w:t>
            </w:r>
          </w:p>
        </w:tc>
        <w:tc>
          <w:tcPr>
            <w:tcW w:w="709" w:type="dxa"/>
            <w:gridSpan w:val="4"/>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r w:rsidRPr="00BB25AE">
              <w:rPr>
                <w:rFonts w:ascii="Times New Roman" w:eastAsia="Times New Roman" w:hAnsi="Times New Roman" w:cs="Times New Roman"/>
                <w:sz w:val="20"/>
                <w:szCs w:val="20"/>
                <w:lang w:eastAsia="tr-TR"/>
              </w:rPr>
              <w:t> </w:t>
            </w:r>
          </w:p>
        </w:tc>
        <w:tc>
          <w:tcPr>
            <w:tcW w:w="709" w:type="dxa"/>
            <w:gridSpan w:val="4"/>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r w:rsidRPr="00BB25AE">
              <w:rPr>
                <w:rFonts w:ascii="Times New Roman" w:eastAsia="Times New Roman" w:hAnsi="Times New Roman" w:cs="Times New Roman"/>
                <w:sz w:val="20"/>
                <w:szCs w:val="20"/>
                <w:lang w:eastAsia="tr-TR"/>
              </w:rPr>
              <w:t> </w:t>
            </w:r>
          </w:p>
        </w:tc>
        <w:tc>
          <w:tcPr>
            <w:tcW w:w="709" w:type="dxa"/>
            <w:gridSpan w:val="4"/>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r w:rsidRPr="00BB25AE">
              <w:rPr>
                <w:rFonts w:ascii="Times New Roman" w:eastAsia="Times New Roman" w:hAnsi="Times New Roman" w:cs="Times New Roman"/>
                <w:sz w:val="20"/>
                <w:szCs w:val="20"/>
                <w:lang w:eastAsia="tr-TR"/>
              </w:rPr>
              <w:t> </w:t>
            </w:r>
          </w:p>
        </w:tc>
        <w:tc>
          <w:tcPr>
            <w:tcW w:w="63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r w:rsidRPr="00BB25AE">
              <w:rPr>
                <w:rFonts w:ascii="Times New Roman" w:eastAsia="Times New Roman" w:hAnsi="Times New Roman" w:cs="Times New Roman"/>
                <w:sz w:val="20"/>
                <w:szCs w:val="20"/>
                <w:lang w:eastAsia="tr-TR"/>
              </w:rPr>
              <w:t> </w:t>
            </w:r>
          </w:p>
        </w:tc>
        <w:tc>
          <w:tcPr>
            <w:tcW w:w="508"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r w:rsidRPr="00BB25AE">
              <w:rPr>
                <w:rFonts w:ascii="Times New Roman" w:eastAsia="Times New Roman" w:hAnsi="Times New Roman" w:cs="Times New Roman"/>
                <w:sz w:val="20"/>
                <w:szCs w:val="20"/>
                <w:lang w:eastAsia="tr-TR"/>
              </w:rPr>
              <w:t> </w:t>
            </w:r>
          </w:p>
        </w:tc>
        <w:tc>
          <w:tcPr>
            <w:tcW w:w="571"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r w:rsidRPr="00BB25AE">
              <w:rPr>
                <w:rFonts w:ascii="Times New Roman" w:eastAsia="Times New Roman" w:hAnsi="Times New Roman" w:cs="Times New Roman"/>
                <w:sz w:val="20"/>
                <w:szCs w:val="20"/>
                <w:lang w:eastAsia="tr-TR"/>
              </w:rPr>
              <w:t> </w:t>
            </w:r>
          </w:p>
        </w:tc>
        <w:tc>
          <w:tcPr>
            <w:tcW w:w="571"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r w:rsidRPr="00BB25AE">
              <w:rPr>
                <w:rFonts w:ascii="Times New Roman" w:eastAsia="Times New Roman" w:hAnsi="Times New Roman" w:cs="Times New Roman"/>
                <w:sz w:val="20"/>
                <w:szCs w:val="20"/>
                <w:lang w:eastAsia="tr-TR"/>
              </w:rPr>
              <w:t> </w:t>
            </w:r>
          </w:p>
        </w:tc>
        <w:tc>
          <w:tcPr>
            <w:tcW w:w="766"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r w:rsidRPr="00BB25AE">
              <w:rPr>
                <w:rFonts w:ascii="Times New Roman" w:eastAsia="Times New Roman" w:hAnsi="Times New Roman" w:cs="Times New Roman"/>
                <w:sz w:val="20"/>
                <w:szCs w:val="20"/>
                <w:lang w:eastAsia="tr-TR"/>
              </w:rPr>
              <w:t> </w:t>
            </w:r>
          </w:p>
        </w:tc>
      </w:tr>
      <w:tr w:rsidR="002B24C5" w:rsidRPr="00BB25AE" w:rsidTr="00BE5C5D">
        <w:trPr>
          <w:gridAfter w:val="1"/>
          <w:wAfter w:w="150" w:type="dxa"/>
          <w:trHeight w:val="345"/>
        </w:trPr>
        <w:tc>
          <w:tcPr>
            <w:tcW w:w="9142" w:type="dxa"/>
            <w:gridSpan w:val="45"/>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B24C5" w:rsidRPr="00BB25AE" w:rsidRDefault="00BE5C5D" w:rsidP="00084E41">
            <w:pPr>
              <w:spacing w:after="0" w:line="240" w:lineRule="auto"/>
              <w:jc w:val="both"/>
              <w:rPr>
                <w:rFonts w:ascii="Times New Roman" w:eastAsia="Times New Roman" w:hAnsi="Times New Roman" w:cs="Times New Roman"/>
                <w:b/>
                <w:bCs/>
                <w:color w:val="FFFFFF"/>
                <w:sz w:val="20"/>
                <w:szCs w:val="20"/>
                <w:lang w:eastAsia="tr-TR"/>
              </w:rPr>
            </w:pPr>
            <w:r w:rsidRPr="00BE5C5D">
              <w:rPr>
                <w:rFonts w:ascii="Times New Roman" w:eastAsia="Times New Roman" w:hAnsi="Times New Roman" w:cs="Times New Roman"/>
                <w:b/>
                <w:bCs/>
                <w:color w:val="000000" w:themeColor="text1"/>
                <w:sz w:val="20"/>
                <w:szCs w:val="20"/>
                <w:lang w:eastAsia="tr-TR"/>
              </w:rPr>
              <w:t xml:space="preserve">İYİLEŞTİRME ÖNERİSİ </w:t>
            </w:r>
            <w:r w:rsidR="002B24C5" w:rsidRPr="00BB25AE">
              <w:rPr>
                <w:rFonts w:ascii="Times New Roman" w:eastAsia="Times New Roman" w:hAnsi="Times New Roman" w:cs="Times New Roman"/>
                <w:b/>
                <w:bCs/>
                <w:color w:val="FFFFFF"/>
                <w:sz w:val="20"/>
                <w:szCs w:val="20"/>
                <w:lang w:eastAsia="tr-TR"/>
              </w:rPr>
              <w:t>HEDEFTEN SAPMA ANALİZİ</w:t>
            </w:r>
          </w:p>
        </w:tc>
      </w:tr>
      <w:tr w:rsidR="002B24C5" w:rsidRPr="00BB25AE" w:rsidTr="00BE5C5D">
        <w:trPr>
          <w:gridAfter w:val="1"/>
          <w:wAfter w:w="150" w:type="dxa"/>
          <w:trHeight w:val="270"/>
        </w:trPr>
        <w:tc>
          <w:tcPr>
            <w:tcW w:w="9142" w:type="dxa"/>
            <w:gridSpan w:val="45"/>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r w:rsidRPr="00BB25AE">
              <w:rPr>
                <w:rFonts w:ascii="Times New Roman" w:eastAsia="Times New Roman" w:hAnsi="Times New Roman" w:cs="Times New Roman"/>
                <w:sz w:val="20"/>
                <w:szCs w:val="20"/>
                <w:lang w:eastAsia="tr-TR"/>
              </w:rPr>
              <w:t> </w:t>
            </w:r>
          </w:p>
        </w:tc>
      </w:tr>
      <w:tr w:rsidR="002B24C5" w:rsidRPr="00BB25AE" w:rsidTr="00BE5C5D">
        <w:trPr>
          <w:gridAfter w:val="1"/>
          <w:wAfter w:w="150" w:type="dxa"/>
          <w:trHeight w:val="345"/>
        </w:trPr>
        <w:tc>
          <w:tcPr>
            <w:tcW w:w="9142" w:type="dxa"/>
            <w:gridSpan w:val="45"/>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rsidR="002B24C5" w:rsidRPr="00BB25AE" w:rsidRDefault="002B24C5" w:rsidP="00084E41">
            <w:pPr>
              <w:spacing w:after="0" w:line="240" w:lineRule="auto"/>
              <w:jc w:val="both"/>
              <w:rPr>
                <w:rFonts w:ascii="Times New Roman" w:eastAsia="Times New Roman" w:hAnsi="Times New Roman" w:cs="Times New Roman"/>
                <w:b/>
                <w:bCs/>
                <w:color w:val="FFFFFF"/>
                <w:sz w:val="20"/>
                <w:szCs w:val="20"/>
                <w:lang w:eastAsia="tr-TR"/>
              </w:rPr>
            </w:pPr>
          </w:p>
        </w:tc>
      </w:tr>
      <w:tr w:rsidR="002B24C5" w:rsidRPr="00BB25AE" w:rsidTr="00BE5C5D">
        <w:trPr>
          <w:gridAfter w:val="1"/>
          <w:wAfter w:w="150" w:type="dxa"/>
          <w:trHeight w:val="270"/>
        </w:trPr>
        <w:tc>
          <w:tcPr>
            <w:tcW w:w="9142" w:type="dxa"/>
            <w:gridSpan w:val="45"/>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r w:rsidRPr="00BB25AE">
              <w:rPr>
                <w:rFonts w:ascii="Times New Roman" w:eastAsia="Times New Roman" w:hAnsi="Times New Roman" w:cs="Times New Roman"/>
                <w:sz w:val="20"/>
                <w:szCs w:val="20"/>
                <w:lang w:eastAsia="tr-TR"/>
              </w:rPr>
              <w:t> </w:t>
            </w:r>
          </w:p>
        </w:tc>
      </w:tr>
      <w:tr w:rsidR="002B24C5" w:rsidRPr="00BB25AE" w:rsidTr="00BE5C5D">
        <w:trPr>
          <w:gridAfter w:val="1"/>
          <w:wAfter w:w="150" w:type="dxa"/>
          <w:trHeight w:val="270"/>
        </w:trPr>
        <w:tc>
          <w:tcPr>
            <w:tcW w:w="9142" w:type="dxa"/>
            <w:gridSpan w:val="45"/>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p>
        </w:tc>
      </w:tr>
      <w:tr w:rsidR="002B24C5" w:rsidRPr="00BB25AE" w:rsidTr="00BE5C5D">
        <w:trPr>
          <w:gridAfter w:val="1"/>
          <w:wAfter w:w="150" w:type="dxa"/>
          <w:trHeight w:val="270"/>
        </w:trPr>
        <w:tc>
          <w:tcPr>
            <w:tcW w:w="9142" w:type="dxa"/>
            <w:gridSpan w:val="45"/>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p>
        </w:tc>
      </w:tr>
      <w:tr w:rsidR="002B24C5" w:rsidRPr="00BB25AE" w:rsidTr="00BE5C5D">
        <w:trPr>
          <w:gridAfter w:val="1"/>
          <w:wAfter w:w="150" w:type="dxa"/>
          <w:trHeight w:val="270"/>
        </w:trPr>
        <w:tc>
          <w:tcPr>
            <w:tcW w:w="9142" w:type="dxa"/>
            <w:gridSpan w:val="45"/>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p>
        </w:tc>
      </w:tr>
      <w:tr w:rsidR="002B24C5" w:rsidRPr="00BB25AE" w:rsidTr="00BE5C5D">
        <w:trPr>
          <w:gridAfter w:val="1"/>
          <w:wAfter w:w="150" w:type="dxa"/>
          <w:trHeight w:val="270"/>
        </w:trPr>
        <w:tc>
          <w:tcPr>
            <w:tcW w:w="9142" w:type="dxa"/>
            <w:gridSpan w:val="45"/>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rsidR="002B24C5" w:rsidRPr="00BB25AE" w:rsidRDefault="002B24C5" w:rsidP="00084E41">
            <w:pPr>
              <w:spacing w:after="0" w:line="240" w:lineRule="auto"/>
              <w:jc w:val="both"/>
              <w:rPr>
                <w:rFonts w:ascii="Times New Roman" w:eastAsia="Times New Roman" w:hAnsi="Times New Roman" w:cs="Times New Roman"/>
                <w:sz w:val="20"/>
                <w:szCs w:val="20"/>
                <w:lang w:eastAsia="tr-TR"/>
              </w:rPr>
            </w:pPr>
          </w:p>
        </w:tc>
      </w:tr>
    </w:tbl>
    <w:p w:rsidR="002B24C5" w:rsidRDefault="002B24C5" w:rsidP="002B24C5">
      <w:pPr>
        <w:spacing w:after="0"/>
        <w:ind w:left="-142"/>
        <w:jc w:val="center"/>
        <w:rPr>
          <w:rFonts w:ascii="Times New Roman" w:hAnsi="Times New Roman" w:cs="Times New Roman"/>
          <w:b/>
          <w:bCs/>
        </w:rPr>
      </w:pPr>
    </w:p>
    <w:p w:rsidR="002B24C5" w:rsidRDefault="002B24C5" w:rsidP="002B24C5">
      <w:pPr>
        <w:spacing w:after="0"/>
        <w:ind w:left="-142"/>
        <w:jc w:val="center"/>
        <w:rPr>
          <w:rFonts w:ascii="Times New Roman" w:hAnsi="Times New Roman" w:cs="Times New Roman"/>
          <w:b/>
          <w:bCs/>
        </w:rPr>
      </w:pPr>
    </w:p>
    <w:p w:rsidR="002B24C5" w:rsidRDefault="002B24C5" w:rsidP="002B24C5">
      <w:pPr>
        <w:spacing w:after="0"/>
        <w:ind w:left="-142"/>
        <w:jc w:val="center"/>
        <w:rPr>
          <w:rFonts w:ascii="Times New Roman" w:hAnsi="Times New Roman" w:cs="Times New Roman"/>
          <w:b/>
          <w:bCs/>
        </w:rPr>
      </w:pPr>
    </w:p>
    <w:p w:rsidR="002B24C5" w:rsidRDefault="002B24C5" w:rsidP="002B24C5">
      <w:pPr>
        <w:spacing w:after="0"/>
        <w:ind w:left="-142"/>
        <w:jc w:val="center"/>
        <w:rPr>
          <w:rFonts w:ascii="Times New Roman" w:hAnsi="Times New Roman" w:cs="Times New Roman"/>
          <w:b/>
          <w:bCs/>
        </w:rPr>
      </w:pPr>
    </w:p>
    <w:p w:rsidR="00BE5C5D" w:rsidRDefault="00BE5C5D" w:rsidP="002B24C5">
      <w:pPr>
        <w:spacing w:after="0" w:line="360" w:lineRule="auto"/>
        <w:ind w:left="-142"/>
        <w:jc w:val="center"/>
        <w:rPr>
          <w:rFonts w:ascii="Times New Roman" w:hAnsi="Times New Roman" w:cs="Times New Roman"/>
          <w:b/>
          <w:bCs/>
        </w:rPr>
      </w:pPr>
    </w:p>
    <w:p w:rsidR="00BE5C5D" w:rsidRDefault="00BE5C5D" w:rsidP="002B24C5">
      <w:pPr>
        <w:spacing w:after="0" w:line="360" w:lineRule="auto"/>
        <w:ind w:left="-142"/>
        <w:jc w:val="center"/>
        <w:rPr>
          <w:rFonts w:ascii="Times New Roman" w:hAnsi="Times New Roman" w:cs="Times New Roman"/>
          <w:b/>
          <w:bCs/>
        </w:rPr>
      </w:pPr>
    </w:p>
    <w:p w:rsidR="002B24C5" w:rsidRPr="00104720" w:rsidRDefault="002B24C5" w:rsidP="002B24C5">
      <w:pPr>
        <w:spacing w:after="0" w:line="360" w:lineRule="auto"/>
        <w:ind w:left="-142"/>
        <w:jc w:val="center"/>
        <w:rPr>
          <w:rFonts w:ascii="Times New Roman" w:hAnsi="Times New Roman" w:cs="Times New Roman"/>
          <w:b/>
          <w:bCs/>
        </w:rPr>
      </w:pPr>
      <w:r w:rsidRPr="00104720">
        <w:rPr>
          <w:rFonts w:ascii="Times New Roman" w:hAnsi="Times New Roman" w:cs="Times New Roman"/>
          <w:b/>
          <w:bCs/>
        </w:rPr>
        <w:t>KÜÇÜKKÖY MESLEKİ VE TEKNİK ANADOLU LİSESİ</w:t>
      </w:r>
    </w:p>
    <w:p w:rsidR="002B24C5" w:rsidRPr="00104720" w:rsidRDefault="002B24C5" w:rsidP="002B24C5">
      <w:pPr>
        <w:spacing w:after="120" w:line="360" w:lineRule="auto"/>
        <w:ind w:left="-142"/>
        <w:jc w:val="center"/>
        <w:rPr>
          <w:rFonts w:ascii="Times New Roman" w:hAnsi="Times New Roman" w:cs="Times New Roman"/>
          <w:b/>
          <w:bCs/>
        </w:rPr>
      </w:pPr>
      <w:r w:rsidRPr="00104720">
        <w:rPr>
          <w:rFonts w:ascii="Times New Roman" w:hAnsi="Times New Roman" w:cs="Times New Roman"/>
          <w:b/>
          <w:bCs/>
        </w:rPr>
        <w:t>2015-2019 STRATEJİK PLAN ÜST KURULU</w:t>
      </w:r>
    </w:p>
    <w:p w:rsidR="002B24C5" w:rsidRPr="00104720" w:rsidRDefault="002B24C5" w:rsidP="002B24C5">
      <w:pPr>
        <w:spacing w:line="360" w:lineRule="auto"/>
        <w:ind w:left="-142" w:firstLine="850"/>
        <w:jc w:val="both"/>
        <w:rPr>
          <w:rFonts w:ascii="Times New Roman" w:hAnsi="Times New Roman" w:cs="Times New Roman"/>
          <w:sz w:val="24"/>
          <w:szCs w:val="24"/>
        </w:rPr>
      </w:pPr>
      <w:r w:rsidRPr="00104720">
        <w:rPr>
          <w:rFonts w:ascii="Times New Roman" w:hAnsi="Times New Roman" w:cs="Times New Roman"/>
          <w:sz w:val="24"/>
          <w:szCs w:val="24"/>
        </w:rPr>
        <w:t xml:space="preserve">Millî Eğitim Bakanlığının 16/09/2013 tarihli ve 2013/26 </w:t>
      </w:r>
      <w:proofErr w:type="spellStart"/>
      <w:r w:rsidRPr="00104720">
        <w:rPr>
          <w:rFonts w:ascii="Times New Roman" w:hAnsi="Times New Roman" w:cs="Times New Roman"/>
          <w:sz w:val="24"/>
          <w:szCs w:val="24"/>
        </w:rPr>
        <w:t>no’lu</w:t>
      </w:r>
      <w:proofErr w:type="spellEnd"/>
      <w:r w:rsidRPr="00104720">
        <w:rPr>
          <w:rFonts w:ascii="Times New Roman" w:hAnsi="Times New Roman" w:cs="Times New Roman"/>
          <w:sz w:val="24"/>
          <w:szCs w:val="24"/>
        </w:rPr>
        <w:t xml:space="preserve"> genelgesi doğrultusunda Stratejik Plan Hazırlama Ekibi tarafından hazırlanan </w:t>
      </w:r>
      <w:proofErr w:type="spellStart"/>
      <w:r w:rsidRPr="00104720">
        <w:rPr>
          <w:rFonts w:ascii="Times New Roman" w:hAnsi="Times New Roman" w:cs="Times New Roman"/>
          <w:sz w:val="24"/>
          <w:szCs w:val="24"/>
        </w:rPr>
        <w:t>Küçükköy</w:t>
      </w:r>
      <w:proofErr w:type="spellEnd"/>
      <w:r w:rsidRPr="00104720">
        <w:rPr>
          <w:rFonts w:ascii="Times New Roman" w:hAnsi="Times New Roman" w:cs="Times New Roman"/>
          <w:sz w:val="24"/>
          <w:szCs w:val="24"/>
        </w:rPr>
        <w:t xml:space="preserve"> Mesleki ve Teknik Anadolu Lisesi 2015-2019 Stratejik Planı incelenerek </w:t>
      </w:r>
      <w:proofErr w:type="gramStart"/>
      <w:r w:rsidRPr="00104720">
        <w:rPr>
          <w:rFonts w:ascii="Times New Roman" w:hAnsi="Times New Roman" w:cs="Times New Roman"/>
          <w:sz w:val="24"/>
          <w:szCs w:val="24"/>
        </w:rPr>
        <w:t>….</w:t>
      </w:r>
      <w:proofErr w:type="gramEnd"/>
      <w:r w:rsidRPr="00104720">
        <w:rPr>
          <w:rFonts w:ascii="Times New Roman" w:hAnsi="Times New Roman" w:cs="Times New Roman"/>
          <w:sz w:val="24"/>
          <w:szCs w:val="24"/>
        </w:rPr>
        <w:t>/…../2015 tarihinde Stratejik Plan Üst Kurulunca onaylanmıştır.</w:t>
      </w:r>
    </w:p>
    <w:p w:rsidR="002B24C5" w:rsidRDefault="002B24C5" w:rsidP="002B24C5">
      <w:pPr>
        <w:spacing w:after="0" w:line="360" w:lineRule="auto"/>
        <w:ind w:left="7080"/>
        <w:rPr>
          <w:rFonts w:ascii="Times New Roman" w:hAnsi="Times New Roman" w:cs="Times New Roman"/>
        </w:rPr>
      </w:pPr>
    </w:p>
    <w:p w:rsidR="002B24C5" w:rsidRDefault="002B24C5" w:rsidP="002B24C5">
      <w:pPr>
        <w:spacing w:after="0" w:line="360" w:lineRule="auto"/>
        <w:ind w:left="7080"/>
        <w:rPr>
          <w:rFonts w:ascii="Times New Roman" w:hAnsi="Times New Roman" w:cs="Times New Roman"/>
        </w:rPr>
      </w:pPr>
    </w:p>
    <w:p w:rsidR="002B24C5" w:rsidRPr="00104720" w:rsidRDefault="0047156A" w:rsidP="0047156A">
      <w:pPr>
        <w:spacing w:after="0" w:line="360" w:lineRule="auto"/>
        <w:jc w:val="right"/>
        <w:rPr>
          <w:rFonts w:ascii="Times New Roman" w:hAnsi="Times New Roman" w:cs="Times New Roman"/>
        </w:rPr>
      </w:pPr>
      <w:r>
        <w:rPr>
          <w:rFonts w:ascii="Times New Roman" w:hAnsi="Times New Roman" w:cs="Times New Roman"/>
        </w:rPr>
        <w:t>Gülfem YELENLİBAĞ</w:t>
      </w:r>
    </w:p>
    <w:p w:rsidR="002B24C5" w:rsidRPr="00104720" w:rsidRDefault="002B24C5" w:rsidP="0047156A">
      <w:pPr>
        <w:spacing w:after="0" w:line="360" w:lineRule="auto"/>
        <w:ind w:left="7080"/>
        <w:jc w:val="right"/>
        <w:rPr>
          <w:rFonts w:ascii="Times New Roman" w:hAnsi="Times New Roman" w:cs="Times New Roman"/>
        </w:rPr>
      </w:pPr>
      <w:r w:rsidRPr="00104720">
        <w:rPr>
          <w:rFonts w:ascii="Times New Roman" w:hAnsi="Times New Roman" w:cs="Times New Roman"/>
        </w:rPr>
        <w:t xml:space="preserve"> Okul Müdürü</w:t>
      </w:r>
    </w:p>
    <w:p w:rsidR="002B24C5" w:rsidRDefault="002B24C5" w:rsidP="002B24C5">
      <w:pPr>
        <w:spacing w:after="0" w:line="360" w:lineRule="auto"/>
        <w:ind w:left="7080"/>
        <w:rPr>
          <w:rFonts w:ascii="Times New Roman" w:hAnsi="Times New Roman" w:cs="Times New Roman"/>
        </w:rPr>
      </w:pPr>
    </w:p>
    <w:p w:rsidR="002B24C5" w:rsidRDefault="002B24C5" w:rsidP="002B24C5">
      <w:pPr>
        <w:spacing w:after="0" w:line="360" w:lineRule="auto"/>
        <w:ind w:left="7080"/>
        <w:rPr>
          <w:rFonts w:ascii="Times New Roman" w:hAnsi="Times New Roman" w:cs="Times New Roman"/>
        </w:rPr>
      </w:pPr>
    </w:p>
    <w:p w:rsidR="002B24C5" w:rsidRPr="00104720" w:rsidRDefault="002B24C5" w:rsidP="002B24C5">
      <w:pPr>
        <w:spacing w:after="0" w:line="360" w:lineRule="auto"/>
        <w:ind w:left="7080"/>
        <w:rPr>
          <w:rFonts w:ascii="Times New Roman" w:hAnsi="Times New Roman" w:cs="Times New Roman"/>
        </w:rPr>
      </w:pPr>
    </w:p>
    <w:tbl>
      <w:tblPr>
        <w:tblW w:w="938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8"/>
        <w:gridCol w:w="3129"/>
        <w:gridCol w:w="3129"/>
      </w:tblGrid>
      <w:tr w:rsidR="002B24C5" w:rsidRPr="00104720" w:rsidTr="00084E41">
        <w:trPr>
          <w:trHeight w:val="397"/>
        </w:trPr>
        <w:tc>
          <w:tcPr>
            <w:tcW w:w="3128" w:type="dxa"/>
            <w:tcBorders>
              <w:top w:val="nil"/>
              <w:left w:val="nil"/>
              <w:bottom w:val="nil"/>
              <w:right w:val="nil"/>
            </w:tcBorders>
            <w:shd w:val="clear" w:color="auto" w:fill="auto"/>
            <w:vAlign w:val="center"/>
          </w:tcPr>
          <w:p w:rsidR="002B24C5" w:rsidRPr="00104720" w:rsidRDefault="002B24C5" w:rsidP="00084E41">
            <w:pPr>
              <w:spacing w:after="0" w:line="360" w:lineRule="auto"/>
              <w:jc w:val="center"/>
              <w:rPr>
                <w:rFonts w:ascii="Times New Roman" w:hAnsi="Times New Roman" w:cs="Times New Roman"/>
                <w:sz w:val="24"/>
                <w:szCs w:val="24"/>
              </w:rPr>
            </w:pPr>
            <w:r w:rsidRPr="00104720">
              <w:rPr>
                <w:rFonts w:ascii="Times New Roman" w:hAnsi="Times New Roman" w:cs="Times New Roman"/>
                <w:sz w:val="24"/>
                <w:szCs w:val="24"/>
              </w:rPr>
              <w:t>Ha</w:t>
            </w:r>
            <w:r w:rsidR="0047156A">
              <w:rPr>
                <w:rFonts w:ascii="Times New Roman" w:hAnsi="Times New Roman" w:cs="Times New Roman"/>
                <w:sz w:val="24"/>
                <w:szCs w:val="24"/>
              </w:rPr>
              <w:t>san YAŞAR</w:t>
            </w:r>
          </w:p>
        </w:tc>
        <w:tc>
          <w:tcPr>
            <w:tcW w:w="3129" w:type="dxa"/>
            <w:tcBorders>
              <w:top w:val="nil"/>
              <w:left w:val="nil"/>
              <w:bottom w:val="nil"/>
              <w:right w:val="nil"/>
            </w:tcBorders>
            <w:shd w:val="clear" w:color="auto" w:fill="auto"/>
            <w:vAlign w:val="center"/>
          </w:tcPr>
          <w:p w:rsidR="002B24C5" w:rsidRPr="00104720" w:rsidRDefault="0047156A" w:rsidP="00084E4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Hatice ALTINTAŞ</w:t>
            </w:r>
          </w:p>
        </w:tc>
        <w:tc>
          <w:tcPr>
            <w:tcW w:w="3129" w:type="dxa"/>
            <w:tcBorders>
              <w:top w:val="nil"/>
              <w:left w:val="nil"/>
              <w:bottom w:val="nil"/>
              <w:right w:val="nil"/>
            </w:tcBorders>
            <w:shd w:val="clear" w:color="auto" w:fill="auto"/>
            <w:vAlign w:val="center"/>
          </w:tcPr>
          <w:p w:rsidR="002B24C5" w:rsidRPr="00104720" w:rsidRDefault="0047156A" w:rsidP="00084E4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Aytaç USAL</w:t>
            </w:r>
          </w:p>
        </w:tc>
      </w:tr>
      <w:tr w:rsidR="002B24C5" w:rsidRPr="00104720" w:rsidTr="00084E41">
        <w:trPr>
          <w:trHeight w:val="397"/>
        </w:trPr>
        <w:tc>
          <w:tcPr>
            <w:tcW w:w="3128" w:type="dxa"/>
            <w:tcBorders>
              <w:top w:val="nil"/>
              <w:left w:val="nil"/>
              <w:bottom w:val="nil"/>
              <w:right w:val="nil"/>
            </w:tcBorders>
            <w:shd w:val="clear" w:color="auto" w:fill="auto"/>
            <w:vAlign w:val="center"/>
          </w:tcPr>
          <w:p w:rsidR="002B24C5" w:rsidRPr="00104720" w:rsidRDefault="002B24C5" w:rsidP="00084E41">
            <w:pPr>
              <w:spacing w:after="0" w:line="360" w:lineRule="auto"/>
              <w:jc w:val="center"/>
              <w:rPr>
                <w:rFonts w:ascii="Times New Roman" w:hAnsi="Times New Roman" w:cs="Times New Roman"/>
                <w:sz w:val="24"/>
                <w:szCs w:val="24"/>
              </w:rPr>
            </w:pPr>
            <w:r w:rsidRPr="00104720">
              <w:rPr>
                <w:rFonts w:ascii="Times New Roman" w:hAnsi="Times New Roman" w:cs="Times New Roman"/>
                <w:sz w:val="24"/>
                <w:szCs w:val="24"/>
              </w:rPr>
              <w:t>Müdür Yardımcısı</w:t>
            </w:r>
          </w:p>
        </w:tc>
        <w:tc>
          <w:tcPr>
            <w:tcW w:w="3129" w:type="dxa"/>
            <w:tcBorders>
              <w:top w:val="nil"/>
              <w:left w:val="nil"/>
              <w:bottom w:val="nil"/>
              <w:right w:val="nil"/>
            </w:tcBorders>
            <w:shd w:val="clear" w:color="auto" w:fill="auto"/>
            <w:vAlign w:val="center"/>
          </w:tcPr>
          <w:p w:rsidR="002B24C5" w:rsidRPr="00104720" w:rsidRDefault="002B24C5" w:rsidP="00084E41">
            <w:pPr>
              <w:spacing w:after="0" w:line="360" w:lineRule="auto"/>
              <w:jc w:val="center"/>
              <w:rPr>
                <w:rFonts w:ascii="Times New Roman" w:hAnsi="Times New Roman" w:cs="Times New Roman"/>
                <w:sz w:val="24"/>
                <w:szCs w:val="24"/>
              </w:rPr>
            </w:pPr>
            <w:r w:rsidRPr="00104720">
              <w:rPr>
                <w:rFonts w:ascii="Times New Roman" w:hAnsi="Times New Roman" w:cs="Times New Roman"/>
                <w:sz w:val="24"/>
                <w:szCs w:val="24"/>
              </w:rPr>
              <w:t>Müdür Yardımcısı</w:t>
            </w:r>
          </w:p>
        </w:tc>
        <w:tc>
          <w:tcPr>
            <w:tcW w:w="3129" w:type="dxa"/>
            <w:tcBorders>
              <w:top w:val="nil"/>
              <w:left w:val="nil"/>
              <w:bottom w:val="nil"/>
              <w:right w:val="nil"/>
            </w:tcBorders>
            <w:shd w:val="clear" w:color="auto" w:fill="auto"/>
            <w:vAlign w:val="center"/>
          </w:tcPr>
          <w:p w:rsidR="002B24C5" w:rsidRPr="00104720" w:rsidRDefault="002B24C5" w:rsidP="00084E41">
            <w:pPr>
              <w:spacing w:after="0" w:line="360" w:lineRule="auto"/>
              <w:jc w:val="center"/>
              <w:rPr>
                <w:rFonts w:ascii="Times New Roman" w:hAnsi="Times New Roman" w:cs="Times New Roman"/>
                <w:sz w:val="24"/>
                <w:szCs w:val="24"/>
              </w:rPr>
            </w:pPr>
            <w:r w:rsidRPr="00104720">
              <w:rPr>
                <w:rFonts w:ascii="Times New Roman" w:hAnsi="Times New Roman" w:cs="Times New Roman"/>
                <w:sz w:val="24"/>
                <w:szCs w:val="24"/>
              </w:rPr>
              <w:t>Müdür Yardımcısı</w:t>
            </w:r>
          </w:p>
        </w:tc>
      </w:tr>
    </w:tbl>
    <w:p w:rsidR="008516AC" w:rsidRPr="002B24C5" w:rsidRDefault="008516AC">
      <w:pPr>
        <w:rPr>
          <w:rFonts w:ascii="Times New Roman" w:hAnsi="Times New Roman" w:cs="Times New Roman"/>
          <w:sz w:val="24"/>
          <w:szCs w:val="24"/>
        </w:rPr>
      </w:pPr>
    </w:p>
    <w:sectPr w:rsidR="008516AC" w:rsidRPr="002B24C5" w:rsidSect="008516AC">
      <w:headerReference w:type="default" r:id="rId21"/>
      <w:footerReference w:type="default" r:id="rId22"/>
      <w:pgSz w:w="11906" w:h="16838"/>
      <w:pgMar w:top="177" w:right="1417" w:bottom="1417" w:left="1417" w:header="563"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76C1" w:rsidRDefault="008B76C1" w:rsidP="00622D9D">
      <w:pPr>
        <w:spacing w:after="0" w:line="240" w:lineRule="auto"/>
      </w:pPr>
      <w:r>
        <w:separator/>
      </w:r>
    </w:p>
  </w:endnote>
  <w:endnote w:type="continuationSeparator" w:id="0">
    <w:p w:rsidR="008B76C1" w:rsidRDefault="008B76C1" w:rsidP="00622D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egoe UI">
    <w:panose1 w:val="020B0502040204020203"/>
    <w:charset w:val="A2"/>
    <w:family w:val="swiss"/>
    <w:pitch w:val="variable"/>
    <w:sig w:usb0="E10022FF" w:usb1="C000E47F" w:usb2="00000029" w:usb3="00000000" w:csb0="000001DF" w:csb1="00000000"/>
  </w:font>
  <w:font w:name="PFAgoraSlabPro-Light">
    <w:altName w:val="MS Mincho"/>
    <w:panose1 w:val="00000000000000000000"/>
    <w:charset w:val="80"/>
    <w:family w:val="auto"/>
    <w:notTrueType/>
    <w:pitch w:val="default"/>
    <w:sig w:usb0="00000001" w:usb1="08070000" w:usb2="00000010" w:usb3="00000000" w:csb0="00020000" w:csb1="00000000"/>
  </w:font>
  <w:font w:name="Times#20New#20Roman">
    <w:altName w:val="MS Mincho"/>
    <w:panose1 w:val="00000000000000000000"/>
    <w:charset w:val="80"/>
    <w:family w:val="auto"/>
    <w:notTrueType/>
    <w:pitch w:val="default"/>
    <w:sig w:usb0="00000001" w:usb1="08070000" w:usb2="00000010" w:usb3="00000000" w:csb0="00020000"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418" w:rsidRPr="00E76CE0" w:rsidRDefault="00F64418">
    <w:pPr>
      <w:pStyle w:val="Altbilgi"/>
      <w:pBdr>
        <w:top w:val="thinThickSmallGap" w:sz="24" w:space="1" w:color="622423" w:themeColor="accent2" w:themeShade="7F"/>
      </w:pBdr>
      <w:rPr>
        <w:rFonts w:asciiTheme="majorHAnsi" w:eastAsiaTheme="majorEastAsia" w:hAnsiTheme="majorHAnsi" w:cstheme="majorBidi"/>
        <w:color w:val="C00000"/>
      </w:rPr>
    </w:pPr>
    <w:r w:rsidRPr="00E76CE0">
      <w:rPr>
        <w:rFonts w:asciiTheme="majorHAnsi" w:eastAsiaTheme="majorEastAsia" w:hAnsiTheme="majorHAnsi" w:cstheme="majorBidi"/>
        <w:color w:val="C00000"/>
      </w:rPr>
      <w:t>2015 – 2019 Stratejik Planı</w:t>
    </w:r>
    <w:r w:rsidRPr="00E76CE0">
      <w:rPr>
        <w:rFonts w:asciiTheme="majorHAnsi" w:eastAsiaTheme="majorEastAsia" w:hAnsiTheme="majorHAnsi" w:cstheme="majorBidi"/>
        <w:color w:val="C00000"/>
      </w:rPr>
      <w:ptab w:relativeTo="margin" w:alignment="right" w:leader="none"/>
    </w:r>
    <w:r w:rsidRPr="00E76CE0">
      <w:rPr>
        <w:rFonts w:asciiTheme="majorHAnsi" w:eastAsiaTheme="majorEastAsia" w:hAnsiTheme="majorHAnsi" w:cstheme="majorBidi"/>
        <w:color w:val="C00000"/>
      </w:rPr>
      <w:t xml:space="preserve">Sayfa </w:t>
    </w:r>
    <w:r w:rsidR="009F6C2A" w:rsidRPr="009F6C2A">
      <w:rPr>
        <w:rFonts w:eastAsiaTheme="minorEastAsia"/>
        <w:color w:val="C00000"/>
      </w:rPr>
      <w:fldChar w:fldCharType="begin"/>
    </w:r>
    <w:r w:rsidRPr="00E76CE0">
      <w:rPr>
        <w:color w:val="C00000"/>
      </w:rPr>
      <w:instrText>PAGE   \* MERGEFORMAT</w:instrText>
    </w:r>
    <w:r w:rsidR="009F6C2A" w:rsidRPr="009F6C2A">
      <w:rPr>
        <w:rFonts w:eastAsiaTheme="minorEastAsia"/>
        <w:color w:val="C00000"/>
      </w:rPr>
      <w:fldChar w:fldCharType="separate"/>
    </w:r>
    <w:r w:rsidR="0047156A" w:rsidRPr="0047156A">
      <w:rPr>
        <w:rFonts w:asciiTheme="majorHAnsi" w:eastAsiaTheme="majorEastAsia" w:hAnsiTheme="majorHAnsi" w:cstheme="majorBidi"/>
        <w:noProof/>
        <w:color w:val="C00000"/>
      </w:rPr>
      <w:t>2</w:t>
    </w:r>
    <w:r w:rsidR="009F6C2A" w:rsidRPr="00E76CE0">
      <w:rPr>
        <w:rFonts w:asciiTheme="majorHAnsi" w:eastAsiaTheme="majorEastAsia" w:hAnsiTheme="majorHAnsi" w:cstheme="majorBidi"/>
        <w:color w:val="C00000"/>
      </w:rPr>
      <w:fldChar w:fldCharType="end"/>
    </w:r>
  </w:p>
  <w:p w:rsidR="00F64418" w:rsidRDefault="00F64418">
    <w:pPr>
      <w:pStyle w:val="Altbilgi"/>
    </w:pPr>
  </w:p>
  <w:p w:rsidR="00F64418" w:rsidRDefault="00F6441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76C1" w:rsidRDefault="008B76C1" w:rsidP="00622D9D">
      <w:pPr>
        <w:spacing w:after="0" w:line="240" w:lineRule="auto"/>
      </w:pPr>
      <w:r>
        <w:separator/>
      </w:r>
    </w:p>
  </w:footnote>
  <w:footnote w:type="continuationSeparator" w:id="0">
    <w:p w:rsidR="008B76C1" w:rsidRDefault="008B76C1" w:rsidP="00622D9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418" w:rsidRPr="00622D9D" w:rsidRDefault="009F6C2A" w:rsidP="00622D9D">
    <w:pPr>
      <w:pStyle w:val="stbilgi"/>
      <w:pBdr>
        <w:bottom w:val="thickThinSmallGap" w:sz="24" w:space="1" w:color="622423" w:themeColor="accent2" w:themeShade="7F"/>
      </w:pBdr>
      <w:rPr>
        <w:rFonts w:asciiTheme="majorHAnsi" w:eastAsiaTheme="majorEastAsia" w:hAnsiTheme="majorHAnsi" w:cstheme="majorBidi"/>
        <w:color w:val="943634" w:themeColor="accent2" w:themeShade="BF"/>
        <w:sz w:val="32"/>
        <w:szCs w:val="32"/>
      </w:rPr>
    </w:pPr>
    <w:sdt>
      <w:sdtPr>
        <w:rPr>
          <w:rFonts w:asciiTheme="majorHAnsi" w:eastAsiaTheme="majorEastAsia" w:hAnsiTheme="majorHAnsi" w:cstheme="majorBidi"/>
          <w:color w:val="943634" w:themeColor="accent2" w:themeShade="BF"/>
          <w:sz w:val="32"/>
          <w:szCs w:val="32"/>
        </w:rPr>
        <w:alias w:val="Başlık"/>
        <w:id w:val="77738743"/>
        <w:placeholder>
          <w:docPart w:val="1798BCFCBC0943D589FB242206BC0C94"/>
        </w:placeholder>
        <w:dataBinding w:prefixMappings="xmlns:ns0='http://schemas.openxmlformats.org/package/2006/metadata/core-properties' xmlns:ns1='http://purl.org/dc/elements/1.1/'" w:xpath="/ns0:coreProperties[1]/ns1:title[1]" w:storeItemID="{6C3C8BC8-F283-45AE-878A-BAB7291924A1}"/>
        <w:text/>
      </w:sdtPr>
      <w:sdtContent>
        <w:proofErr w:type="spellStart"/>
        <w:r w:rsidR="00F64418">
          <w:rPr>
            <w:rFonts w:asciiTheme="majorHAnsi" w:eastAsiaTheme="majorEastAsia" w:hAnsiTheme="majorHAnsi" w:cstheme="majorBidi"/>
            <w:color w:val="943634" w:themeColor="accent2" w:themeShade="BF"/>
            <w:sz w:val="32"/>
            <w:szCs w:val="32"/>
          </w:rPr>
          <w:t>Küçükköy</w:t>
        </w:r>
        <w:proofErr w:type="spellEnd"/>
        <w:r w:rsidR="00F64418">
          <w:rPr>
            <w:rFonts w:asciiTheme="majorHAnsi" w:eastAsiaTheme="majorEastAsia" w:hAnsiTheme="majorHAnsi" w:cstheme="majorBidi"/>
            <w:color w:val="943634" w:themeColor="accent2" w:themeShade="BF"/>
            <w:sz w:val="32"/>
            <w:szCs w:val="32"/>
          </w:rPr>
          <w:t xml:space="preserve"> Mesleki ve Teknik Anadolu Lisesi</w:t>
        </w:r>
      </w:sdtContent>
    </w:sdt>
    <w:r w:rsidR="00F64418">
      <w:rPr>
        <w:noProof/>
        <w:lang w:eastAsia="tr-TR"/>
      </w:rPr>
      <w:drawing>
        <wp:inline distT="0" distB="0" distL="0" distR="0">
          <wp:extent cx="666750" cy="444721"/>
          <wp:effectExtent l="0" t="0" r="0" b="0"/>
          <wp:docPr id="3" name="Resim 3" descr="C:\Users\KML\Desktop\OKUL\2012\KM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L\Desktop\OKUL\2012\KML LOGO.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2442" cy="448518"/>
                  </a:xfrm>
                  <a:prstGeom prst="rect">
                    <a:avLst/>
                  </a:prstGeom>
                  <a:noFill/>
                  <a:ln>
                    <a:noFill/>
                  </a:ln>
                </pic:spPr>
              </pic:pic>
            </a:graphicData>
          </a:graphic>
        </wp:inline>
      </w:drawing>
    </w:r>
  </w:p>
  <w:p w:rsidR="00F64418" w:rsidRDefault="00F64418">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931AE"/>
    <w:multiLevelType w:val="hybridMultilevel"/>
    <w:tmpl w:val="29947BC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130379C"/>
    <w:multiLevelType w:val="hybridMultilevel"/>
    <w:tmpl w:val="1DB63FFC"/>
    <w:lvl w:ilvl="0" w:tplc="7A6AA194">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6800740"/>
    <w:multiLevelType w:val="multilevel"/>
    <w:tmpl w:val="829C0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752A2C"/>
    <w:multiLevelType w:val="multilevel"/>
    <w:tmpl w:val="3A205D6C"/>
    <w:lvl w:ilvl="0">
      <w:start w:val="5"/>
      <w:numFmt w:val="decimal"/>
      <w:lvlText w:val="%1."/>
      <w:lvlJc w:val="left"/>
      <w:pPr>
        <w:ind w:left="720" w:hanging="720"/>
      </w:pPr>
      <w:rPr>
        <w:rFonts w:hint="default"/>
      </w:rPr>
    </w:lvl>
    <w:lvl w:ilvl="1">
      <w:start w:val="3"/>
      <w:numFmt w:val="decimal"/>
      <w:lvlText w:val="%1.%2."/>
      <w:lvlJc w:val="left"/>
      <w:pPr>
        <w:ind w:left="1168" w:hanging="720"/>
      </w:pPr>
      <w:rPr>
        <w:rFonts w:hint="default"/>
      </w:rPr>
    </w:lvl>
    <w:lvl w:ilvl="2">
      <w:start w:val="2"/>
      <w:numFmt w:val="decimal"/>
      <w:lvlText w:val="%1.%2.%3."/>
      <w:lvlJc w:val="left"/>
      <w:pPr>
        <w:ind w:left="1616" w:hanging="720"/>
      </w:pPr>
      <w:rPr>
        <w:rFonts w:hint="default"/>
      </w:rPr>
    </w:lvl>
    <w:lvl w:ilvl="3">
      <w:start w:val="3"/>
      <w:numFmt w:val="decimal"/>
      <w:lvlText w:val="%1.%2.%3.%4."/>
      <w:lvlJc w:val="left"/>
      <w:pPr>
        <w:ind w:left="2064" w:hanging="720"/>
      </w:pPr>
      <w:rPr>
        <w:rFonts w:hint="default"/>
      </w:rPr>
    </w:lvl>
    <w:lvl w:ilvl="4">
      <w:start w:val="1"/>
      <w:numFmt w:val="decimal"/>
      <w:lvlText w:val="%1.%2.%3.%4.%5."/>
      <w:lvlJc w:val="left"/>
      <w:pPr>
        <w:ind w:left="2872" w:hanging="1080"/>
      </w:pPr>
      <w:rPr>
        <w:rFonts w:hint="default"/>
      </w:rPr>
    </w:lvl>
    <w:lvl w:ilvl="5">
      <w:start w:val="1"/>
      <w:numFmt w:val="decimal"/>
      <w:lvlText w:val="%1.%2.%3.%4.%5.%6."/>
      <w:lvlJc w:val="left"/>
      <w:pPr>
        <w:ind w:left="3320" w:hanging="1080"/>
      </w:pPr>
      <w:rPr>
        <w:rFonts w:hint="default"/>
      </w:rPr>
    </w:lvl>
    <w:lvl w:ilvl="6">
      <w:start w:val="1"/>
      <w:numFmt w:val="decimal"/>
      <w:lvlText w:val="%1.%2.%3.%4.%5.%6.%7."/>
      <w:lvlJc w:val="left"/>
      <w:pPr>
        <w:ind w:left="4128" w:hanging="1440"/>
      </w:pPr>
      <w:rPr>
        <w:rFonts w:hint="default"/>
      </w:rPr>
    </w:lvl>
    <w:lvl w:ilvl="7">
      <w:start w:val="1"/>
      <w:numFmt w:val="decimal"/>
      <w:lvlText w:val="%1.%2.%3.%4.%5.%6.%7.%8."/>
      <w:lvlJc w:val="left"/>
      <w:pPr>
        <w:ind w:left="4576" w:hanging="1440"/>
      </w:pPr>
      <w:rPr>
        <w:rFonts w:hint="default"/>
      </w:rPr>
    </w:lvl>
    <w:lvl w:ilvl="8">
      <w:start w:val="1"/>
      <w:numFmt w:val="decimal"/>
      <w:lvlText w:val="%1.%2.%3.%4.%5.%6.%7.%8.%9."/>
      <w:lvlJc w:val="left"/>
      <w:pPr>
        <w:ind w:left="5384" w:hanging="1800"/>
      </w:pPr>
      <w:rPr>
        <w:rFonts w:hint="default"/>
      </w:rPr>
    </w:lvl>
  </w:abstractNum>
  <w:abstractNum w:abstractNumId="4">
    <w:nsid w:val="0DE960E1"/>
    <w:multiLevelType w:val="hybridMultilevel"/>
    <w:tmpl w:val="AA2C0D7E"/>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F4A4E6A"/>
    <w:multiLevelType w:val="hybridMultilevel"/>
    <w:tmpl w:val="F43C572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3805865"/>
    <w:multiLevelType w:val="hybridMultilevel"/>
    <w:tmpl w:val="CFA805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6AE566C"/>
    <w:multiLevelType w:val="hybridMultilevel"/>
    <w:tmpl w:val="47CA7C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9AA3AC3"/>
    <w:multiLevelType w:val="hybridMultilevel"/>
    <w:tmpl w:val="F1E8EB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B195209"/>
    <w:multiLevelType w:val="hybridMultilevel"/>
    <w:tmpl w:val="8684F276"/>
    <w:lvl w:ilvl="0" w:tplc="4E18664A">
      <w:start w:val="1"/>
      <w:numFmt w:val="decimal"/>
      <w:lvlText w:val="%1-"/>
      <w:lvlJc w:val="left"/>
      <w:pPr>
        <w:ind w:left="462" w:hanging="360"/>
      </w:pPr>
      <w:rPr>
        <w:rFonts w:hint="default"/>
        <w:sz w:val="24"/>
      </w:rPr>
    </w:lvl>
    <w:lvl w:ilvl="1" w:tplc="041F0019" w:tentative="1">
      <w:start w:val="1"/>
      <w:numFmt w:val="lowerLetter"/>
      <w:lvlText w:val="%2."/>
      <w:lvlJc w:val="left"/>
      <w:pPr>
        <w:ind w:left="1182" w:hanging="360"/>
      </w:pPr>
    </w:lvl>
    <w:lvl w:ilvl="2" w:tplc="041F001B" w:tentative="1">
      <w:start w:val="1"/>
      <w:numFmt w:val="lowerRoman"/>
      <w:lvlText w:val="%3."/>
      <w:lvlJc w:val="right"/>
      <w:pPr>
        <w:ind w:left="1902" w:hanging="180"/>
      </w:pPr>
    </w:lvl>
    <w:lvl w:ilvl="3" w:tplc="041F000F" w:tentative="1">
      <w:start w:val="1"/>
      <w:numFmt w:val="decimal"/>
      <w:lvlText w:val="%4."/>
      <w:lvlJc w:val="left"/>
      <w:pPr>
        <w:ind w:left="2622" w:hanging="360"/>
      </w:pPr>
    </w:lvl>
    <w:lvl w:ilvl="4" w:tplc="041F0019" w:tentative="1">
      <w:start w:val="1"/>
      <w:numFmt w:val="lowerLetter"/>
      <w:lvlText w:val="%5."/>
      <w:lvlJc w:val="left"/>
      <w:pPr>
        <w:ind w:left="3342" w:hanging="360"/>
      </w:pPr>
    </w:lvl>
    <w:lvl w:ilvl="5" w:tplc="041F001B" w:tentative="1">
      <w:start w:val="1"/>
      <w:numFmt w:val="lowerRoman"/>
      <w:lvlText w:val="%6."/>
      <w:lvlJc w:val="right"/>
      <w:pPr>
        <w:ind w:left="4062" w:hanging="180"/>
      </w:pPr>
    </w:lvl>
    <w:lvl w:ilvl="6" w:tplc="041F000F" w:tentative="1">
      <w:start w:val="1"/>
      <w:numFmt w:val="decimal"/>
      <w:lvlText w:val="%7."/>
      <w:lvlJc w:val="left"/>
      <w:pPr>
        <w:ind w:left="4782" w:hanging="360"/>
      </w:pPr>
    </w:lvl>
    <w:lvl w:ilvl="7" w:tplc="041F0019" w:tentative="1">
      <w:start w:val="1"/>
      <w:numFmt w:val="lowerLetter"/>
      <w:lvlText w:val="%8."/>
      <w:lvlJc w:val="left"/>
      <w:pPr>
        <w:ind w:left="5502" w:hanging="360"/>
      </w:pPr>
    </w:lvl>
    <w:lvl w:ilvl="8" w:tplc="041F001B" w:tentative="1">
      <w:start w:val="1"/>
      <w:numFmt w:val="lowerRoman"/>
      <w:lvlText w:val="%9."/>
      <w:lvlJc w:val="right"/>
      <w:pPr>
        <w:ind w:left="6222" w:hanging="180"/>
      </w:pPr>
    </w:lvl>
  </w:abstractNum>
  <w:abstractNum w:abstractNumId="10">
    <w:nsid w:val="1EBC4811"/>
    <w:multiLevelType w:val="hybridMultilevel"/>
    <w:tmpl w:val="5406EB6E"/>
    <w:lvl w:ilvl="0" w:tplc="8E2466E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0D845FB"/>
    <w:multiLevelType w:val="hybridMultilevel"/>
    <w:tmpl w:val="81F2C872"/>
    <w:lvl w:ilvl="0" w:tplc="3C7A8D3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11B3C20"/>
    <w:multiLevelType w:val="multilevel"/>
    <w:tmpl w:val="CE44AF7A"/>
    <w:lvl w:ilvl="0">
      <w:start w:val="1"/>
      <w:numFmt w:val="decimal"/>
      <w:lvlText w:val="%1."/>
      <w:lvlJc w:val="left"/>
      <w:pPr>
        <w:tabs>
          <w:tab w:val="num" w:pos="804"/>
        </w:tabs>
        <w:ind w:left="80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1EE59ED"/>
    <w:multiLevelType w:val="multilevel"/>
    <w:tmpl w:val="B592504A"/>
    <w:lvl w:ilvl="0">
      <w:start w:val="3"/>
      <w:numFmt w:val="decimal"/>
      <w:lvlText w:val="%1."/>
      <w:lvlJc w:val="left"/>
      <w:pPr>
        <w:ind w:left="360" w:hanging="360"/>
      </w:pPr>
      <w:rPr>
        <w:rFonts w:hint="default"/>
      </w:rPr>
    </w:lvl>
    <w:lvl w:ilvl="1">
      <w:start w:val="1"/>
      <w:numFmt w:val="decimal"/>
      <w:lvlText w:val="%1.%2."/>
      <w:lvlJc w:val="left"/>
      <w:pPr>
        <w:ind w:left="568" w:hanging="360"/>
      </w:pPr>
      <w:rPr>
        <w:rFonts w:hint="default"/>
        <w:b/>
        <w:color w:val="auto"/>
      </w:rPr>
    </w:lvl>
    <w:lvl w:ilvl="2">
      <w:start w:val="1"/>
      <w:numFmt w:val="decimal"/>
      <w:lvlText w:val="%1.%2.%3."/>
      <w:lvlJc w:val="left"/>
      <w:pPr>
        <w:ind w:left="1136" w:hanging="720"/>
      </w:pPr>
      <w:rPr>
        <w:rFonts w:hint="default"/>
        <w:b/>
        <w:sz w:val="24"/>
        <w:szCs w:val="24"/>
      </w:rPr>
    </w:lvl>
    <w:lvl w:ilvl="3">
      <w:start w:val="1"/>
      <w:numFmt w:val="decimal"/>
      <w:lvlText w:val="%1.%2.%3.%4."/>
      <w:lvlJc w:val="left"/>
      <w:pPr>
        <w:ind w:left="1344" w:hanging="720"/>
      </w:pPr>
      <w:rPr>
        <w:rFonts w:hint="default"/>
      </w:rPr>
    </w:lvl>
    <w:lvl w:ilvl="4">
      <w:start w:val="1"/>
      <w:numFmt w:val="decimal"/>
      <w:lvlText w:val="%1.%2.%3.%4.%5."/>
      <w:lvlJc w:val="left"/>
      <w:pPr>
        <w:ind w:left="1912" w:hanging="1080"/>
      </w:pPr>
      <w:rPr>
        <w:rFonts w:hint="default"/>
      </w:rPr>
    </w:lvl>
    <w:lvl w:ilvl="5">
      <w:start w:val="1"/>
      <w:numFmt w:val="decimal"/>
      <w:lvlText w:val="%1.%2.%3.%4.%5.%6."/>
      <w:lvlJc w:val="left"/>
      <w:pPr>
        <w:ind w:left="2120" w:hanging="1080"/>
      </w:pPr>
      <w:rPr>
        <w:rFonts w:hint="default"/>
      </w:rPr>
    </w:lvl>
    <w:lvl w:ilvl="6">
      <w:start w:val="1"/>
      <w:numFmt w:val="decimal"/>
      <w:lvlText w:val="%1.%2.%3.%4.%5.%6.%7."/>
      <w:lvlJc w:val="left"/>
      <w:pPr>
        <w:ind w:left="2688" w:hanging="1440"/>
      </w:pPr>
      <w:rPr>
        <w:rFonts w:hint="default"/>
      </w:rPr>
    </w:lvl>
    <w:lvl w:ilvl="7">
      <w:start w:val="1"/>
      <w:numFmt w:val="decimal"/>
      <w:lvlText w:val="%1.%2.%3.%4.%5.%6.%7.%8."/>
      <w:lvlJc w:val="left"/>
      <w:pPr>
        <w:ind w:left="2896" w:hanging="1440"/>
      </w:pPr>
      <w:rPr>
        <w:rFonts w:hint="default"/>
      </w:rPr>
    </w:lvl>
    <w:lvl w:ilvl="8">
      <w:start w:val="1"/>
      <w:numFmt w:val="decimal"/>
      <w:lvlText w:val="%1.%2.%3.%4.%5.%6.%7.%8.%9."/>
      <w:lvlJc w:val="left"/>
      <w:pPr>
        <w:ind w:left="3464" w:hanging="1800"/>
      </w:pPr>
      <w:rPr>
        <w:rFonts w:hint="default"/>
      </w:rPr>
    </w:lvl>
  </w:abstractNum>
  <w:abstractNum w:abstractNumId="14">
    <w:nsid w:val="2AEE25C7"/>
    <w:multiLevelType w:val="multilevel"/>
    <w:tmpl w:val="E5824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D0D1A97"/>
    <w:multiLevelType w:val="hybridMultilevel"/>
    <w:tmpl w:val="DA98B224"/>
    <w:lvl w:ilvl="0" w:tplc="BBA0942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06B45A8"/>
    <w:multiLevelType w:val="hybridMultilevel"/>
    <w:tmpl w:val="E2206B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2406EC8"/>
    <w:multiLevelType w:val="multilevel"/>
    <w:tmpl w:val="031A7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24C4937"/>
    <w:multiLevelType w:val="hybridMultilevel"/>
    <w:tmpl w:val="014E4B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3551452"/>
    <w:multiLevelType w:val="hybridMultilevel"/>
    <w:tmpl w:val="4A32E3A4"/>
    <w:lvl w:ilvl="0" w:tplc="927AE978">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46C5BA5"/>
    <w:multiLevelType w:val="hybridMultilevel"/>
    <w:tmpl w:val="3AD09B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5646B8C"/>
    <w:multiLevelType w:val="multilevel"/>
    <w:tmpl w:val="6114A9AE"/>
    <w:lvl w:ilvl="0">
      <w:start w:val="5"/>
      <w:numFmt w:val="decimal"/>
      <w:lvlText w:val="%1."/>
      <w:lvlJc w:val="left"/>
      <w:pPr>
        <w:ind w:left="540" w:hanging="540"/>
      </w:pPr>
      <w:rPr>
        <w:rFonts w:hint="default"/>
      </w:rPr>
    </w:lvl>
    <w:lvl w:ilvl="1">
      <w:start w:val="3"/>
      <w:numFmt w:val="decimal"/>
      <w:lvlText w:val="%1.%2."/>
      <w:lvlJc w:val="left"/>
      <w:pPr>
        <w:ind w:left="748" w:hanging="540"/>
      </w:pPr>
      <w:rPr>
        <w:rFonts w:hint="default"/>
      </w:rPr>
    </w:lvl>
    <w:lvl w:ilvl="2">
      <w:start w:val="1"/>
      <w:numFmt w:val="decimal"/>
      <w:lvlText w:val="%1.%2.%3."/>
      <w:lvlJc w:val="left"/>
      <w:pPr>
        <w:ind w:left="1136" w:hanging="720"/>
      </w:pPr>
      <w:rPr>
        <w:rFonts w:hint="default"/>
      </w:rPr>
    </w:lvl>
    <w:lvl w:ilvl="3">
      <w:start w:val="1"/>
      <w:numFmt w:val="decimal"/>
      <w:lvlText w:val="%1.%2.%3.%4."/>
      <w:lvlJc w:val="left"/>
      <w:pPr>
        <w:ind w:left="1344" w:hanging="720"/>
      </w:pPr>
      <w:rPr>
        <w:rFonts w:hint="default"/>
      </w:rPr>
    </w:lvl>
    <w:lvl w:ilvl="4">
      <w:start w:val="1"/>
      <w:numFmt w:val="decimal"/>
      <w:lvlText w:val="%1.%2.%3.%4.%5."/>
      <w:lvlJc w:val="left"/>
      <w:pPr>
        <w:ind w:left="1912" w:hanging="1080"/>
      </w:pPr>
      <w:rPr>
        <w:rFonts w:hint="default"/>
      </w:rPr>
    </w:lvl>
    <w:lvl w:ilvl="5">
      <w:start w:val="1"/>
      <w:numFmt w:val="decimal"/>
      <w:lvlText w:val="%1.%2.%3.%4.%5.%6."/>
      <w:lvlJc w:val="left"/>
      <w:pPr>
        <w:ind w:left="2120" w:hanging="1080"/>
      </w:pPr>
      <w:rPr>
        <w:rFonts w:hint="default"/>
      </w:rPr>
    </w:lvl>
    <w:lvl w:ilvl="6">
      <w:start w:val="1"/>
      <w:numFmt w:val="decimal"/>
      <w:lvlText w:val="%1.%2.%3.%4.%5.%6.%7."/>
      <w:lvlJc w:val="left"/>
      <w:pPr>
        <w:ind w:left="2688" w:hanging="1440"/>
      </w:pPr>
      <w:rPr>
        <w:rFonts w:hint="default"/>
      </w:rPr>
    </w:lvl>
    <w:lvl w:ilvl="7">
      <w:start w:val="1"/>
      <w:numFmt w:val="decimal"/>
      <w:lvlText w:val="%1.%2.%3.%4.%5.%6.%7.%8."/>
      <w:lvlJc w:val="left"/>
      <w:pPr>
        <w:ind w:left="2896" w:hanging="1440"/>
      </w:pPr>
      <w:rPr>
        <w:rFonts w:hint="default"/>
      </w:rPr>
    </w:lvl>
    <w:lvl w:ilvl="8">
      <w:start w:val="1"/>
      <w:numFmt w:val="decimal"/>
      <w:lvlText w:val="%1.%2.%3.%4.%5.%6.%7.%8.%9."/>
      <w:lvlJc w:val="left"/>
      <w:pPr>
        <w:ind w:left="3464" w:hanging="1800"/>
      </w:pPr>
      <w:rPr>
        <w:rFonts w:hint="default"/>
      </w:rPr>
    </w:lvl>
  </w:abstractNum>
  <w:abstractNum w:abstractNumId="22">
    <w:nsid w:val="361F0B1F"/>
    <w:multiLevelType w:val="hybridMultilevel"/>
    <w:tmpl w:val="81F2C872"/>
    <w:lvl w:ilvl="0" w:tplc="3C7A8D3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3CA67ED6"/>
    <w:multiLevelType w:val="hybridMultilevel"/>
    <w:tmpl w:val="78DAB1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19E030C"/>
    <w:multiLevelType w:val="multilevel"/>
    <w:tmpl w:val="2FAE6DBE"/>
    <w:lvl w:ilvl="0">
      <w:start w:val="5"/>
      <w:numFmt w:val="decimal"/>
      <w:lvlText w:val="%1"/>
      <w:lvlJc w:val="left"/>
      <w:pPr>
        <w:ind w:left="660" w:hanging="660"/>
      </w:pPr>
      <w:rPr>
        <w:rFonts w:hint="default"/>
      </w:rPr>
    </w:lvl>
    <w:lvl w:ilvl="1">
      <w:start w:val="1"/>
      <w:numFmt w:val="decimal"/>
      <w:lvlText w:val="%1.%2"/>
      <w:lvlJc w:val="left"/>
      <w:pPr>
        <w:ind w:left="849" w:hanging="660"/>
      </w:pPr>
      <w:rPr>
        <w:rFonts w:hint="default"/>
      </w:rPr>
    </w:lvl>
    <w:lvl w:ilvl="2">
      <w:start w:val="1"/>
      <w:numFmt w:val="decimal"/>
      <w:lvlText w:val="%1.%2.%3"/>
      <w:lvlJc w:val="left"/>
      <w:pPr>
        <w:ind w:left="1098" w:hanging="720"/>
      </w:pPr>
      <w:rPr>
        <w:rFonts w:hint="default"/>
      </w:rPr>
    </w:lvl>
    <w:lvl w:ilvl="3">
      <w:start w:val="2"/>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25">
    <w:nsid w:val="4227182C"/>
    <w:multiLevelType w:val="multilevel"/>
    <w:tmpl w:val="AE64C83E"/>
    <w:lvl w:ilvl="0">
      <w:start w:val="1"/>
      <w:numFmt w:val="decimal"/>
      <w:lvlText w:val="%1."/>
      <w:lvlJc w:val="left"/>
      <w:pPr>
        <w:ind w:left="360" w:hanging="360"/>
      </w:pPr>
      <w:rPr>
        <w:rFonts w:hint="default"/>
      </w:rPr>
    </w:lvl>
    <w:lvl w:ilvl="1">
      <w:start w:val="1"/>
      <w:numFmt w:val="decimal"/>
      <w:lvlText w:val="%1.%2."/>
      <w:lvlJc w:val="left"/>
      <w:pPr>
        <w:ind w:left="464" w:hanging="360"/>
      </w:pPr>
      <w:rPr>
        <w:rFonts w:hint="default"/>
      </w:rPr>
    </w:lvl>
    <w:lvl w:ilvl="2">
      <w:start w:val="1"/>
      <w:numFmt w:val="decimal"/>
      <w:lvlText w:val="%1.%2.%3."/>
      <w:lvlJc w:val="left"/>
      <w:pPr>
        <w:ind w:left="928" w:hanging="720"/>
      </w:pPr>
      <w:rPr>
        <w:rFonts w:hint="default"/>
      </w:rPr>
    </w:lvl>
    <w:lvl w:ilvl="3">
      <w:start w:val="1"/>
      <w:numFmt w:val="decimal"/>
      <w:lvlText w:val="%1.%2.%3.%4."/>
      <w:lvlJc w:val="left"/>
      <w:pPr>
        <w:ind w:left="1032" w:hanging="720"/>
      </w:pPr>
      <w:rPr>
        <w:rFonts w:hint="default"/>
      </w:rPr>
    </w:lvl>
    <w:lvl w:ilvl="4">
      <w:start w:val="1"/>
      <w:numFmt w:val="decimal"/>
      <w:lvlText w:val="%1.%2.%3.%4.%5."/>
      <w:lvlJc w:val="left"/>
      <w:pPr>
        <w:ind w:left="1496" w:hanging="1080"/>
      </w:pPr>
      <w:rPr>
        <w:rFonts w:hint="default"/>
      </w:rPr>
    </w:lvl>
    <w:lvl w:ilvl="5">
      <w:start w:val="1"/>
      <w:numFmt w:val="decimal"/>
      <w:lvlText w:val="%1.%2.%3.%4.%5.%6."/>
      <w:lvlJc w:val="left"/>
      <w:pPr>
        <w:ind w:left="1600" w:hanging="1080"/>
      </w:pPr>
      <w:rPr>
        <w:rFonts w:hint="default"/>
      </w:rPr>
    </w:lvl>
    <w:lvl w:ilvl="6">
      <w:start w:val="1"/>
      <w:numFmt w:val="decimal"/>
      <w:lvlText w:val="%1.%2.%3.%4.%5.%6.%7."/>
      <w:lvlJc w:val="left"/>
      <w:pPr>
        <w:ind w:left="2064" w:hanging="1440"/>
      </w:pPr>
      <w:rPr>
        <w:rFonts w:hint="default"/>
      </w:rPr>
    </w:lvl>
    <w:lvl w:ilvl="7">
      <w:start w:val="1"/>
      <w:numFmt w:val="decimal"/>
      <w:lvlText w:val="%1.%2.%3.%4.%5.%6.%7.%8."/>
      <w:lvlJc w:val="left"/>
      <w:pPr>
        <w:ind w:left="2168" w:hanging="1440"/>
      </w:pPr>
      <w:rPr>
        <w:rFonts w:hint="default"/>
      </w:rPr>
    </w:lvl>
    <w:lvl w:ilvl="8">
      <w:start w:val="1"/>
      <w:numFmt w:val="decimal"/>
      <w:lvlText w:val="%1.%2.%3.%4.%5.%6.%7.%8.%9."/>
      <w:lvlJc w:val="left"/>
      <w:pPr>
        <w:ind w:left="2632" w:hanging="1800"/>
      </w:pPr>
      <w:rPr>
        <w:rFonts w:hint="default"/>
      </w:rPr>
    </w:lvl>
  </w:abstractNum>
  <w:abstractNum w:abstractNumId="26">
    <w:nsid w:val="468D5C60"/>
    <w:multiLevelType w:val="multilevel"/>
    <w:tmpl w:val="2BBC3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7DD38E3"/>
    <w:multiLevelType w:val="hybridMultilevel"/>
    <w:tmpl w:val="5CF48EC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8B333D6"/>
    <w:multiLevelType w:val="multilevel"/>
    <w:tmpl w:val="166A3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9C00A7C"/>
    <w:multiLevelType w:val="multilevel"/>
    <w:tmpl w:val="BFDA8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BFF30A6"/>
    <w:multiLevelType w:val="hybridMultilevel"/>
    <w:tmpl w:val="19145408"/>
    <w:lvl w:ilvl="0" w:tplc="DEFE4FF0">
      <w:start w:val="1"/>
      <w:numFmt w:val="decimal"/>
      <w:lvlText w:val="%1."/>
      <w:lvlJc w:val="left"/>
      <w:pPr>
        <w:ind w:left="720" w:hanging="360"/>
      </w:pPr>
      <w:rPr>
        <w:rFonts w:ascii="Times New Roman" w:hAnsi="Times New Roman" w:cs="Times New Roman" w:hint="default"/>
        <w:b/>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51685A01"/>
    <w:multiLevelType w:val="multilevel"/>
    <w:tmpl w:val="BFDA8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271773E"/>
    <w:multiLevelType w:val="hybridMultilevel"/>
    <w:tmpl w:val="CE6472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57BD2740"/>
    <w:multiLevelType w:val="multilevel"/>
    <w:tmpl w:val="FBF20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24F3B9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F334A6D"/>
    <w:multiLevelType w:val="hybridMultilevel"/>
    <w:tmpl w:val="E44A8B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FF97F95"/>
    <w:multiLevelType w:val="hybridMultilevel"/>
    <w:tmpl w:val="7CDEC18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7B9008BB"/>
    <w:multiLevelType w:val="hybridMultilevel"/>
    <w:tmpl w:val="81F2C872"/>
    <w:lvl w:ilvl="0" w:tplc="3C7A8D3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D144324"/>
    <w:multiLevelType w:val="hybridMultilevel"/>
    <w:tmpl w:val="DA822FD6"/>
    <w:lvl w:ilvl="0" w:tplc="5E7C580A">
      <w:start w:val="1"/>
      <w:numFmt w:val="upperLetter"/>
      <w:lvlText w:val="%1-"/>
      <w:lvlJc w:val="left"/>
      <w:pPr>
        <w:ind w:left="464" w:hanging="360"/>
      </w:pPr>
      <w:rPr>
        <w:rFonts w:hint="default"/>
      </w:rPr>
    </w:lvl>
    <w:lvl w:ilvl="1" w:tplc="041F0019">
      <w:start w:val="1"/>
      <w:numFmt w:val="lowerLetter"/>
      <w:lvlText w:val="%2."/>
      <w:lvlJc w:val="left"/>
      <w:pPr>
        <w:ind w:left="1184" w:hanging="360"/>
      </w:pPr>
    </w:lvl>
    <w:lvl w:ilvl="2" w:tplc="041F001B">
      <w:start w:val="1"/>
      <w:numFmt w:val="lowerRoman"/>
      <w:lvlText w:val="%3."/>
      <w:lvlJc w:val="right"/>
      <w:pPr>
        <w:ind w:left="1904" w:hanging="180"/>
      </w:pPr>
    </w:lvl>
    <w:lvl w:ilvl="3" w:tplc="041F000F">
      <w:start w:val="1"/>
      <w:numFmt w:val="decimal"/>
      <w:lvlText w:val="%4."/>
      <w:lvlJc w:val="left"/>
      <w:pPr>
        <w:ind w:left="2624" w:hanging="360"/>
      </w:pPr>
    </w:lvl>
    <w:lvl w:ilvl="4" w:tplc="041F0019">
      <w:start w:val="1"/>
      <w:numFmt w:val="lowerLetter"/>
      <w:lvlText w:val="%5."/>
      <w:lvlJc w:val="left"/>
      <w:pPr>
        <w:ind w:left="3344" w:hanging="360"/>
      </w:pPr>
    </w:lvl>
    <w:lvl w:ilvl="5" w:tplc="041F001B" w:tentative="1">
      <w:start w:val="1"/>
      <w:numFmt w:val="lowerRoman"/>
      <w:lvlText w:val="%6."/>
      <w:lvlJc w:val="right"/>
      <w:pPr>
        <w:ind w:left="4064" w:hanging="180"/>
      </w:pPr>
    </w:lvl>
    <w:lvl w:ilvl="6" w:tplc="041F000F" w:tentative="1">
      <w:start w:val="1"/>
      <w:numFmt w:val="decimal"/>
      <w:lvlText w:val="%7."/>
      <w:lvlJc w:val="left"/>
      <w:pPr>
        <w:ind w:left="4784" w:hanging="360"/>
      </w:pPr>
    </w:lvl>
    <w:lvl w:ilvl="7" w:tplc="041F0019" w:tentative="1">
      <w:start w:val="1"/>
      <w:numFmt w:val="lowerLetter"/>
      <w:lvlText w:val="%8."/>
      <w:lvlJc w:val="left"/>
      <w:pPr>
        <w:ind w:left="5504" w:hanging="360"/>
      </w:pPr>
    </w:lvl>
    <w:lvl w:ilvl="8" w:tplc="041F001B" w:tentative="1">
      <w:start w:val="1"/>
      <w:numFmt w:val="lowerRoman"/>
      <w:lvlText w:val="%9."/>
      <w:lvlJc w:val="right"/>
      <w:pPr>
        <w:ind w:left="6224" w:hanging="180"/>
      </w:pPr>
    </w:lvl>
  </w:abstractNum>
  <w:abstractNum w:abstractNumId="39">
    <w:nsid w:val="7F6813CA"/>
    <w:multiLevelType w:val="hybridMultilevel"/>
    <w:tmpl w:val="C77EB33E"/>
    <w:lvl w:ilvl="0" w:tplc="FFD8BB7C">
      <w:start w:val="1"/>
      <w:numFmt w:val="upperLetter"/>
      <w:pStyle w:val="Balk21"/>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7FE25677"/>
    <w:multiLevelType w:val="multilevel"/>
    <w:tmpl w:val="B4605B4E"/>
    <w:lvl w:ilvl="0">
      <w:start w:val="5"/>
      <w:numFmt w:val="decimal"/>
      <w:lvlText w:val="%1."/>
      <w:lvlJc w:val="left"/>
      <w:pPr>
        <w:ind w:left="720" w:hanging="720"/>
      </w:pPr>
      <w:rPr>
        <w:rFonts w:hint="default"/>
      </w:rPr>
    </w:lvl>
    <w:lvl w:ilvl="1">
      <w:start w:val="2"/>
      <w:numFmt w:val="decimal"/>
      <w:lvlText w:val="%1.%2."/>
      <w:lvlJc w:val="left"/>
      <w:pPr>
        <w:ind w:left="754" w:hanging="72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2072" w:hanging="1800"/>
      </w:pPr>
      <w:rPr>
        <w:rFonts w:hint="default"/>
      </w:rPr>
    </w:lvl>
  </w:abstractNum>
  <w:num w:numId="1">
    <w:abstractNumId w:val="25"/>
  </w:num>
  <w:num w:numId="2">
    <w:abstractNumId w:val="38"/>
  </w:num>
  <w:num w:numId="3">
    <w:abstractNumId w:val="4"/>
  </w:num>
  <w:num w:numId="4">
    <w:abstractNumId w:val="9"/>
  </w:num>
  <w:num w:numId="5">
    <w:abstractNumId w:val="33"/>
  </w:num>
  <w:num w:numId="6">
    <w:abstractNumId w:val="29"/>
  </w:num>
  <w:num w:numId="7">
    <w:abstractNumId w:val="12"/>
  </w:num>
  <w:num w:numId="8">
    <w:abstractNumId w:val="14"/>
    <w:lvlOverride w:ilvl="0">
      <w:startOverride w:val="7"/>
    </w:lvlOverride>
  </w:num>
  <w:num w:numId="9">
    <w:abstractNumId w:val="14"/>
    <w:lvlOverride w:ilvl="0">
      <w:startOverride w:val="8"/>
    </w:lvlOverride>
  </w:num>
  <w:num w:numId="10">
    <w:abstractNumId w:val="2"/>
  </w:num>
  <w:num w:numId="11">
    <w:abstractNumId w:val="26"/>
  </w:num>
  <w:num w:numId="12">
    <w:abstractNumId w:val="31"/>
  </w:num>
  <w:num w:numId="13">
    <w:abstractNumId w:val="28"/>
  </w:num>
  <w:num w:numId="14">
    <w:abstractNumId w:val="17"/>
  </w:num>
  <w:num w:numId="15">
    <w:abstractNumId w:val="1"/>
  </w:num>
  <w:num w:numId="16">
    <w:abstractNumId w:val="8"/>
  </w:num>
  <w:num w:numId="17">
    <w:abstractNumId w:val="13"/>
  </w:num>
  <w:num w:numId="18">
    <w:abstractNumId w:val="19"/>
  </w:num>
  <w:num w:numId="19">
    <w:abstractNumId w:val="10"/>
  </w:num>
  <w:num w:numId="20">
    <w:abstractNumId w:val="7"/>
  </w:num>
  <w:num w:numId="21">
    <w:abstractNumId w:val="35"/>
  </w:num>
  <w:num w:numId="22">
    <w:abstractNumId w:val="20"/>
  </w:num>
  <w:num w:numId="23">
    <w:abstractNumId w:val="6"/>
  </w:num>
  <w:num w:numId="24">
    <w:abstractNumId w:val="18"/>
  </w:num>
  <w:num w:numId="25">
    <w:abstractNumId w:val="32"/>
  </w:num>
  <w:num w:numId="26">
    <w:abstractNumId w:val="16"/>
  </w:num>
  <w:num w:numId="27">
    <w:abstractNumId w:val="23"/>
  </w:num>
  <w:num w:numId="28">
    <w:abstractNumId w:val="24"/>
  </w:num>
  <w:num w:numId="29">
    <w:abstractNumId w:val="40"/>
  </w:num>
  <w:num w:numId="30">
    <w:abstractNumId w:val="21"/>
  </w:num>
  <w:num w:numId="31">
    <w:abstractNumId w:val="3"/>
  </w:num>
  <w:num w:numId="32">
    <w:abstractNumId w:val="30"/>
  </w:num>
  <w:num w:numId="33">
    <w:abstractNumId w:val="34"/>
  </w:num>
  <w:num w:numId="34">
    <w:abstractNumId w:val="39"/>
  </w:num>
  <w:num w:numId="35">
    <w:abstractNumId w:val="36"/>
  </w:num>
  <w:num w:numId="36">
    <w:abstractNumId w:val="39"/>
    <w:lvlOverride w:ilvl="0">
      <w:startOverride w:val="1"/>
    </w:lvlOverride>
  </w:num>
  <w:num w:numId="37">
    <w:abstractNumId w:val="11"/>
  </w:num>
  <w:num w:numId="38">
    <w:abstractNumId w:val="22"/>
  </w:num>
  <w:num w:numId="39">
    <w:abstractNumId w:val="15"/>
  </w:num>
  <w:num w:numId="40">
    <w:abstractNumId w:val="0"/>
  </w:num>
  <w:num w:numId="41">
    <w:abstractNumId w:val="27"/>
  </w:num>
  <w:num w:numId="42">
    <w:abstractNumId w:val="5"/>
  </w:num>
  <w:num w:numId="43">
    <w:abstractNumId w:val="37"/>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E0718B"/>
    <w:rsid w:val="00001145"/>
    <w:rsid w:val="00024C62"/>
    <w:rsid w:val="0002643E"/>
    <w:rsid w:val="0005414E"/>
    <w:rsid w:val="00075FC9"/>
    <w:rsid w:val="000808FC"/>
    <w:rsid w:val="00083215"/>
    <w:rsid w:val="00084A6B"/>
    <w:rsid w:val="00084E41"/>
    <w:rsid w:val="000D4337"/>
    <w:rsid w:val="000F0369"/>
    <w:rsid w:val="000F753E"/>
    <w:rsid w:val="00104720"/>
    <w:rsid w:val="00107C89"/>
    <w:rsid w:val="00126E1E"/>
    <w:rsid w:val="00130E13"/>
    <w:rsid w:val="0013146E"/>
    <w:rsid w:val="00144156"/>
    <w:rsid w:val="00150E39"/>
    <w:rsid w:val="00185B94"/>
    <w:rsid w:val="00192AEB"/>
    <w:rsid w:val="0019617F"/>
    <w:rsid w:val="001D402A"/>
    <w:rsid w:val="001E5A0F"/>
    <w:rsid w:val="001F0BBF"/>
    <w:rsid w:val="00243141"/>
    <w:rsid w:val="00250B79"/>
    <w:rsid w:val="00250CF3"/>
    <w:rsid w:val="00282992"/>
    <w:rsid w:val="00287EB3"/>
    <w:rsid w:val="002B24C5"/>
    <w:rsid w:val="003269B2"/>
    <w:rsid w:val="00371BCA"/>
    <w:rsid w:val="00373E91"/>
    <w:rsid w:val="00381E63"/>
    <w:rsid w:val="003C1885"/>
    <w:rsid w:val="00401425"/>
    <w:rsid w:val="00415A55"/>
    <w:rsid w:val="00427450"/>
    <w:rsid w:val="0047156A"/>
    <w:rsid w:val="00480595"/>
    <w:rsid w:val="00485A46"/>
    <w:rsid w:val="004C63DE"/>
    <w:rsid w:val="004D3526"/>
    <w:rsid w:val="005113A3"/>
    <w:rsid w:val="00513B2B"/>
    <w:rsid w:val="005333E6"/>
    <w:rsid w:val="00533D75"/>
    <w:rsid w:val="005340A1"/>
    <w:rsid w:val="00534E83"/>
    <w:rsid w:val="005411DC"/>
    <w:rsid w:val="00561E92"/>
    <w:rsid w:val="005E6185"/>
    <w:rsid w:val="00622D9D"/>
    <w:rsid w:val="0063486F"/>
    <w:rsid w:val="0063680E"/>
    <w:rsid w:val="006709DD"/>
    <w:rsid w:val="006D6FE2"/>
    <w:rsid w:val="006E15E0"/>
    <w:rsid w:val="007008B2"/>
    <w:rsid w:val="00716C9E"/>
    <w:rsid w:val="00744755"/>
    <w:rsid w:val="00775629"/>
    <w:rsid w:val="00782898"/>
    <w:rsid w:val="007927A6"/>
    <w:rsid w:val="007956EB"/>
    <w:rsid w:val="007E07CB"/>
    <w:rsid w:val="007E1654"/>
    <w:rsid w:val="007F6294"/>
    <w:rsid w:val="00805543"/>
    <w:rsid w:val="00812266"/>
    <w:rsid w:val="0081653B"/>
    <w:rsid w:val="0083709C"/>
    <w:rsid w:val="008516AC"/>
    <w:rsid w:val="00853C38"/>
    <w:rsid w:val="0087489D"/>
    <w:rsid w:val="00877518"/>
    <w:rsid w:val="008975E6"/>
    <w:rsid w:val="008B76C1"/>
    <w:rsid w:val="008E74FF"/>
    <w:rsid w:val="009120AF"/>
    <w:rsid w:val="009209F6"/>
    <w:rsid w:val="00944147"/>
    <w:rsid w:val="0094473E"/>
    <w:rsid w:val="00962123"/>
    <w:rsid w:val="009A3E93"/>
    <w:rsid w:val="009F6C2A"/>
    <w:rsid w:val="00A214B2"/>
    <w:rsid w:val="00A2699A"/>
    <w:rsid w:val="00A41784"/>
    <w:rsid w:val="00A441C7"/>
    <w:rsid w:val="00A55DBA"/>
    <w:rsid w:val="00A634EE"/>
    <w:rsid w:val="00A9357E"/>
    <w:rsid w:val="00AA3593"/>
    <w:rsid w:val="00AC6FA8"/>
    <w:rsid w:val="00AE6A5B"/>
    <w:rsid w:val="00B00F67"/>
    <w:rsid w:val="00B06BB1"/>
    <w:rsid w:val="00B13E75"/>
    <w:rsid w:val="00B23877"/>
    <w:rsid w:val="00B253D0"/>
    <w:rsid w:val="00B318EB"/>
    <w:rsid w:val="00B555BA"/>
    <w:rsid w:val="00B70AB0"/>
    <w:rsid w:val="00B9412D"/>
    <w:rsid w:val="00BA2349"/>
    <w:rsid w:val="00BA5923"/>
    <w:rsid w:val="00BB1F80"/>
    <w:rsid w:val="00BB25AE"/>
    <w:rsid w:val="00BB4CB6"/>
    <w:rsid w:val="00BE0020"/>
    <w:rsid w:val="00BE5C5D"/>
    <w:rsid w:val="00C26A97"/>
    <w:rsid w:val="00C3674A"/>
    <w:rsid w:val="00C37EC7"/>
    <w:rsid w:val="00C61879"/>
    <w:rsid w:val="00C74199"/>
    <w:rsid w:val="00C84967"/>
    <w:rsid w:val="00CA626E"/>
    <w:rsid w:val="00CC6356"/>
    <w:rsid w:val="00CC74B6"/>
    <w:rsid w:val="00CF5777"/>
    <w:rsid w:val="00D02A42"/>
    <w:rsid w:val="00D23E7E"/>
    <w:rsid w:val="00D34C1C"/>
    <w:rsid w:val="00D47561"/>
    <w:rsid w:val="00D65AD7"/>
    <w:rsid w:val="00D77716"/>
    <w:rsid w:val="00DF302F"/>
    <w:rsid w:val="00E0718B"/>
    <w:rsid w:val="00E27DB9"/>
    <w:rsid w:val="00E42017"/>
    <w:rsid w:val="00E445F6"/>
    <w:rsid w:val="00E76CE0"/>
    <w:rsid w:val="00E95AE7"/>
    <w:rsid w:val="00E96A31"/>
    <w:rsid w:val="00EB5E1D"/>
    <w:rsid w:val="00ED10FE"/>
    <w:rsid w:val="00EE7788"/>
    <w:rsid w:val="00F109CF"/>
    <w:rsid w:val="00F12944"/>
    <w:rsid w:val="00F25314"/>
    <w:rsid w:val="00F25846"/>
    <w:rsid w:val="00F5557E"/>
    <w:rsid w:val="00F56CC4"/>
    <w:rsid w:val="00F572DF"/>
    <w:rsid w:val="00F64418"/>
    <w:rsid w:val="00FB3E1B"/>
    <w:rsid w:val="00FD69E0"/>
    <w:rsid w:val="00FE7B9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C2A"/>
  </w:style>
  <w:style w:type="paragraph" w:styleId="Balk1">
    <w:name w:val="heading 1"/>
    <w:basedOn w:val="Normal"/>
    <w:next w:val="Normal"/>
    <w:link w:val="Balk1Char"/>
    <w:uiPriority w:val="9"/>
    <w:qFormat/>
    <w:rsid w:val="00D77716"/>
    <w:pPr>
      <w:keepNext/>
      <w:keepLines/>
      <w:spacing w:before="240" w:after="0" w:line="259" w:lineRule="auto"/>
      <w:outlineLvl w:val="0"/>
    </w:pPr>
    <w:rPr>
      <w:rFonts w:ascii="Cambria" w:eastAsia="Calibri" w:hAnsi="Cambria" w:cs="Times New Roman"/>
      <w:color w:val="365F91"/>
      <w:sz w:val="32"/>
      <w:szCs w:val="32"/>
    </w:rPr>
  </w:style>
  <w:style w:type="paragraph" w:styleId="Balk2">
    <w:name w:val="heading 2"/>
    <w:basedOn w:val="Normal"/>
    <w:next w:val="Normal"/>
    <w:link w:val="Balk2Char"/>
    <w:uiPriority w:val="1"/>
    <w:unhideWhenUsed/>
    <w:qFormat/>
    <w:rsid w:val="00E96A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1"/>
    <w:qFormat/>
    <w:rsid w:val="001F0BBF"/>
    <w:pPr>
      <w:spacing w:before="100" w:beforeAutospacing="1" w:after="100" w:afterAutospacing="1" w:line="288" w:lineRule="atLeast"/>
      <w:outlineLvl w:val="2"/>
    </w:pPr>
    <w:rPr>
      <w:rFonts w:ascii="Times New Roman" w:eastAsia="Times New Roman" w:hAnsi="Times New Roman" w:cs="Times New Roman"/>
      <w:sz w:val="27"/>
      <w:szCs w:val="27"/>
      <w:lang w:eastAsia="tr-TR"/>
    </w:rPr>
  </w:style>
  <w:style w:type="paragraph" w:styleId="Balk4">
    <w:name w:val="heading 4"/>
    <w:basedOn w:val="Normal"/>
    <w:next w:val="Normal"/>
    <w:link w:val="Balk4Char"/>
    <w:uiPriority w:val="1"/>
    <w:unhideWhenUsed/>
    <w:qFormat/>
    <w:rsid w:val="00B00F67"/>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1F0BBF"/>
    <w:pPr>
      <w:spacing w:before="100" w:beforeAutospacing="1" w:after="100" w:afterAutospacing="1" w:line="288" w:lineRule="atLeast"/>
      <w:outlineLvl w:val="4"/>
    </w:pPr>
    <w:rPr>
      <w:rFonts w:ascii="Times New Roman" w:eastAsia="Times New Roman" w:hAnsi="Times New Roman" w:cs="Times New Roman"/>
      <w:sz w:val="20"/>
      <w:szCs w:val="20"/>
      <w:lang w:eastAsia="tr-TR"/>
    </w:rPr>
  </w:style>
  <w:style w:type="paragraph" w:styleId="Balk6">
    <w:name w:val="heading 6"/>
    <w:basedOn w:val="Normal"/>
    <w:link w:val="Balk6Char"/>
    <w:uiPriority w:val="1"/>
    <w:qFormat/>
    <w:rsid w:val="001F0BBF"/>
    <w:pPr>
      <w:spacing w:before="100" w:beforeAutospacing="1" w:after="100" w:afterAutospacing="1" w:line="288" w:lineRule="atLeast"/>
      <w:outlineLvl w:val="5"/>
    </w:pPr>
    <w:rPr>
      <w:rFonts w:ascii="Times New Roman" w:eastAsia="Times New Roman" w:hAnsi="Times New Roman" w:cs="Times New Roman"/>
      <w:sz w:val="15"/>
      <w:szCs w:val="15"/>
      <w:lang w:eastAsia="tr-TR"/>
    </w:rPr>
  </w:style>
  <w:style w:type="paragraph" w:styleId="Balk7">
    <w:name w:val="heading 7"/>
    <w:basedOn w:val="Normal"/>
    <w:next w:val="Normal"/>
    <w:link w:val="Balk7Char"/>
    <w:uiPriority w:val="1"/>
    <w:unhideWhenUsed/>
    <w:qFormat/>
    <w:rsid w:val="00B00F6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link w:val="Balk8Char"/>
    <w:uiPriority w:val="1"/>
    <w:qFormat/>
    <w:rsid w:val="00B555BA"/>
    <w:pPr>
      <w:widowControl w:val="0"/>
      <w:spacing w:after="0" w:line="240" w:lineRule="auto"/>
      <w:ind w:left="20"/>
      <w:outlineLvl w:val="7"/>
    </w:pPr>
    <w:rPr>
      <w:rFonts w:ascii="Calibri" w:eastAsia="Calibri" w:hAnsi="Calibri" w:cs="Times New Roman"/>
      <w:b/>
      <w:bCs/>
      <w:sz w:val="28"/>
      <w:szCs w:val="28"/>
      <w:lang w:val="en-US"/>
    </w:rPr>
  </w:style>
  <w:style w:type="paragraph" w:styleId="Balk9">
    <w:name w:val="heading 9"/>
    <w:basedOn w:val="Normal"/>
    <w:next w:val="Normal"/>
    <w:link w:val="Balk9Char"/>
    <w:uiPriority w:val="1"/>
    <w:unhideWhenUsed/>
    <w:qFormat/>
    <w:rsid w:val="00E76CE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61E9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61E92"/>
    <w:rPr>
      <w:rFonts w:ascii="Tahoma" w:hAnsi="Tahoma" w:cs="Tahoma"/>
      <w:sz w:val="16"/>
      <w:szCs w:val="16"/>
    </w:rPr>
  </w:style>
  <w:style w:type="paragraph" w:styleId="stbilgi">
    <w:name w:val="header"/>
    <w:basedOn w:val="Normal"/>
    <w:link w:val="stbilgiChar"/>
    <w:uiPriority w:val="99"/>
    <w:unhideWhenUsed/>
    <w:rsid w:val="00622D9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22D9D"/>
  </w:style>
  <w:style w:type="paragraph" w:styleId="Altbilgi">
    <w:name w:val="footer"/>
    <w:basedOn w:val="Normal"/>
    <w:link w:val="AltbilgiChar"/>
    <w:uiPriority w:val="99"/>
    <w:unhideWhenUsed/>
    <w:rsid w:val="00622D9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22D9D"/>
  </w:style>
  <w:style w:type="character" w:customStyle="1" w:styleId="Balk1Char">
    <w:name w:val="Başlık 1 Char"/>
    <w:basedOn w:val="VarsaylanParagrafYazTipi"/>
    <w:link w:val="Balk1"/>
    <w:uiPriority w:val="9"/>
    <w:rsid w:val="00D77716"/>
    <w:rPr>
      <w:rFonts w:ascii="Cambria" w:eastAsia="Calibri" w:hAnsi="Cambria" w:cs="Times New Roman"/>
      <w:color w:val="365F91"/>
      <w:sz w:val="32"/>
      <w:szCs w:val="32"/>
    </w:rPr>
  </w:style>
  <w:style w:type="character" w:styleId="Kpr">
    <w:name w:val="Hyperlink"/>
    <w:uiPriority w:val="99"/>
    <w:unhideWhenUsed/>
    <w:rsid w:val="00E76CE0"/>
    <w:rPr>
      <w:color w:val="0000FF"/>
      <w:u w:val="single"/>
    </w:rPr>
  </w:style>
  <w:style w:type="paragraph" w:styleId="T1">
    <w:name w:val="toc 1"/>
    <w:basedOn w:val="Normal"/>
    <w:next w:val="Normal"/>
    <w:autoRedefine/>
    <w:uiPriority w:val="39"/>
    <w:unhideWhenUsed/>
    <w:rsid w:val="00B23877"/>
    <w:pPr>
      <w:tabs>
        <w:tab w:val="left" w:pos="709"/>
        <w:tab w:val="right" w:leader="dot" w:pos="9911"/>
      </w:tabs>
      <w:spacing w:after="100" w:line="240" w:lineRule="auto"/>
    </w:pPr>
    <w:rPr>
      <w:rFonts w:ascii="Calibri" w:eastAsia="Calibri" w:hAnsi="Calibri" w:cs="Arial"/>
      <w:i/>
      <w:noProof/>
      <w:color w:val="FF0000"/>
    </w:rPr>
  </w:style>
  <w:style w:type="paragraph" w:styleId="T2">
    <w:name w:val="toc 2"/>
    <w:basedOn w:val="Normal"/>
    <w:next w:val="Normal"/>
    <w:autoRedefine/>
    <w:uiPriority w:val="39"/>
    <w:unhideWhenUsed/>
    <w:rsid w:val="001E5A0F"/>
    <w:pPr>
      <w:tabs>
        <w:tab w:val="left" w:pos="709"/>
        <w:tab w:val="right" w:leader="dot" w:pos="9911"/>
      </w:tabs>
      <w:spacing w:line="240" w:lineRule="auto"/>
    </w:pPr>
    <w:rPr>
      <w:rFonts w:ascii="Calibri" w:eastAsia="Calibri" w:hAnsi="Calibri" w:cs="Arial"/>
    </w:rPr>
  </w:style>
  <w:style w:type="paragraph" w:styleId="T3">
    <w:name w:val="toc 3"/>
    <w:basedOn w:val="Normal"/>
    <w:next w:val="Normal"/>
    <w:autoRedefine/>
    <w:uiPriority w:val="39"/>
    <w:unhideWhenUsed/>
    <w:rsid w:val="00FD69E0"/>
    <w:pPr>
      <w:tabs>
        <w:tab w:val="left" w:pos="709"/>
        <w:tab w:val="left" w:pos="993"/>
        <w:tab w:val="right" w:leader="dot" w:pos="9911"/>
      </w:tabs>
      <w:spacing w:line="240" w:lineRule="auto"/>
    </w:pPr>
    <w:rPr>
      <w:rFonts w:ascii="Calibri" w:eastAsia="Calibri" w:hAnsi="Calibri" w:cs="Arial"/>
      <w:color w:val="FF0000"/>
      <w:u w:val="single"/>
    </w:rPr>
  </w:style>
  <w:style w:type="paragraph" w:styleId="TBal">
    <w:name w:val="TOC Heading"/>
    <w:basedOn w:val="Balk1"/>
    <w:next w:val="Normal"/>
    <w:uiPriority w:val="39"/>
    <w:unhideWhenUsed/>
    <w:qFormat/>
    <w:rsid w:val="00E76CE0"/>
    <w:pPr>
      <w:spacing w:before="480" w:line="276" w:lineRule="auto"/>
      <w:outlineLvl w:val="9"/>
    </w:pPr>
    <w:rPr>
      <w:rFonts w:asciiTheme="majorHAnsi" w:eastAsiaTheme="majorEastAsia" w:hAnsiTheme="majorHAnsi" w:cstheme="majorBidi"/>
      <w:b/>
      <w:bCs/>
      <w:color w:val="365F91" w:themeColor="accent1" w:themeShade="BF"/>
      <w:sz w:val="28"/>
      <w:szCs w:val="28"/>
    </w:rPr>
  </w:style>
  <w:style w:type="paragraph" w:styleId="ekillerTablosu">
    <w:name w:val="table of figures"/>
    <w:basedOn w:val="Normal"/>
    <w:next w:val="Normal"/>
    <w:uiPriority w:val="99"/>
    <w:unhideWhenUsed/>
    <w:rsid w:val="00E76CE0"/>
    <w:pPr>
      <w:spacing w:after="0"/>
    </w:pPr>
    <w:rPr>
      <w:rFonts w:ascii="Calibri" w:eastAsia="Calibri" w:hAnsi="Calibri" w:cs="Arial"/>
    </w:rPr>
  </w:style>
  <w:style w:type="character" w:customStyle="1" w:styleId="Balk9Char">
    <w:name w:val="Başlık 9 Char"/>
    <w:basedOn w:val="VarsaylanParagrafYazTipi"/>
    <w:link w:val="Balk9"/>
    <w:uiPriority w:val="1"/>
    <w:rsid w:val="00E76CE0"/>
    <w:rPr>
      <w:rFonts w:asciiTheme="majorHAnsi" w:eastAsiaTheme="majorEastAsia" w:hAnsiTheme="majorHAnsi" w:cstheme="majorBidi"/>
      <w:i/>
      <w:iCs/>
      <w:color w:val="404040" w:themeColor="text1" w:themeTint="BF"/>
      <w:sz w:val="20"/>
      <w:szCs w:val="20"/>
    </w:rPr>
  </w:style>
  <w:style w:type="character" w:customStyle="1" w:styleId="Balk2Char">
    <w:name w:val="Başlık 2 Char"/>
    <w:basedOn w:val="VarsaylanParagrafYazTipi"/>
    <w:link w:val="Balk2"/>
    <w:uiPriority w:val="1"/>
    <w:rsid w:val="00E96A31"/>
    <w:rPr>
      <w:rFonts w:asciiTheme="majorHAnsi" w:eastAsiaTheme="majorEastAsia" w:hAnsiTheme="majorHAnsi" w:cstheme="majorBidi"/>
      <w:b/>
      <w:bCs/>
      <w:color w:val="4F81BD" w:themeColor="accent1"/>
      <w:sz w:val="26"/>
      <w:szCs w:val="26"/>
    </w:rPr>
  </w:style>
  <w:style w:type="paragraph" w:styleId="NormalWeb">
    <w:name w:val="Normal (Web)"/>
    <w:basedOn w:val="Normal"/>
    <w:link w:val="NormalWebChar"/>
    <w:uiPriority w:val="99"/>
    <w:unhideWhenUsed/>
    <w:rsid w:val="00812266"/>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812266"/>
    <w:rPr>
      <w:b/>
      <w:bCs/>
    </w:rPr>
  </w:style>
  <w:style w:type="paragraph" w:styleId="ListeParagraf">
    <w:name w:val="List Paragraph"/>
    <w:aliases w:val="içindekiler vb,List Paragraph"/>
    <w:basedOn w:val="Normal"/>
    <w:link w:val="ListeParagrafChar"/>
    <w:uiPriority w:val="1"/>
    <w:qFormat/>
    <w:rsid w:val="003269B2"/>
    <w:pPr>
      <w:ind w:left="720"/>
      <w:contextualSpacing/>
    </w:pPr>
    <w:rPr>
      <w:rFonts w:ascii="Calibri" w:eastAsia="Calibri" w:hAnsi="Calibri" w:cs="Times New Roman"/>
    </w:rPr>
  </w:style>
  <w:style w:type="character" w:customStyle="1" w:styleId="ListeParagrafChar">
    <w:name w:val="Liste Paragraf Char"/>
    <w:aliases w:val="içindekiler vb Char,List Paragraph Char"/>
    <w:link w:val="ListeParagraf"/>
    <w:uiPriority w:val="1"/>
    <w:locked/>
    <w:rsid w:val="003269B2"/>
    <w:rPr>
      <w:rFonts w:ascii="Calibri" w:eastAsia="Calibri" w:hAnsi="Calibri" w:cs="Times New Roman"/>
    </w:rPr>
  </w:style>
  <w:style w:type="character" w:customStyle="1" w:styleId="Balk4Char">
    <w:name w:val="Başlık 4 Char"/>
    <w:basedOn w:val="VarsaylanParagrafYazTipi"/>
    <w:link w:val="Balk4"/>
    <w:uiPriority w:val="1"/>
    <w:rsid w:val="00B00F67"/>
    <w:rPr>
      <w:rFonts w:asciiTheme="majorHAnsi" w:eastAsiaTheme="majorEastAsia" w:hAnsiTheme="majorHAnsi" w:cstheme="majorBidi"/>
      <w:b/>
      <w:bCs/>
      <w:i/>
      <w:iCs/>
      <w:color w:val="4F81BD" w:themeColor="accent1"/>
    </w:rPr>
  </w:style>
  <w:style w:type="character" w:customStyle="1" w:styleId="Balk7Char">
    <w:name w:val="Başlık 7 Char"/>
    <w:basedOn w:val="VarsaylanParagrafYazTipi"/>
    <w:link w:val="Balk7"/>
    <w:uiPriority w:val="1"/>
    <w:rsid w:val="00B00F67"/>
    <w:rPr>
      <w:rFonts w:asciiTheme="majorHAnsi" w:eastAsiaTheme="majorEastAsia" w:hAnsiTheme="majorHAnsi" w:cstheme="majorBidi"/>
      <w:i/>
      <w:iCs/>
      <w:color w:val="404040" w:themeColor="text1" w:themeTint="BF"/>
    </w:rPr>
  </w:style>
  <w:style w:type="character" w:customStyle="1" w:styleId="Balk3Char">
    <w:name w:val="Başlık 3 Char"/>
    <w:basedOn w:val="VarsaylanParagrafYazTipi"/>
    <w:link w:val="Balk3"/>
    <w:uiPriority w:val="1"/>
    <w:rsid w:val="001F0BBF"/>
    <w:rPr>
      <w:rFonts w:ascii="Times New Roman" w:eastAsia="Times New Roman" w:hAnsi="Times New Roman" w:cs="Times New Roman"/>
      <w:sz w:val="27"/>
      <w:szCs w:val="27"/>
      <w:lang w:eastAsia="tr-TR"/>
    </w:rPr>
  </w:style>
  <w:style w:type="character" w:customStyle="1" w:styleId="Balk5Char">
    <w:name w:val="Başlık 5 Char"/>
    <w:basedOn w:val="VarsaylanParagrafYazTipi"/>
    <w:link w:val="Balk5"/>
    <w:uiPriority w:val="1"/>
    <w:rsid w:val="001F0BBF"/>
    <w:rPr>
      <w:rFonts w:ascii="Times New Roman" w:eastAsia="Times New Roman" w:hAnsi="Times New Roman" w:cs="Times New Roman"/>
      <w:sz w:val="20"/>
      <w:szCs w:val="20"/>
      <w:lang w:eastAsia="tr-TR"/>
    </w:rPr>
  </w:style>
  <w:style w:type="character" w:customStyle="1" w:styleId="Balk6Char">
    <w:name w:val="Başlık 6 Char"/>
    <w:basedOn w:val="VarsaylanParagrafYazTipi"/>
    <w:link w:val="Balk6"/>
    <w:uiPriority w:val="1"/>
    <w:rsid w:val="001F0BBF"/>
    <w:rPr>
      <w:rFonts w:ascii="Times New Roman" w:eastAsia="Times New Roman" w:hAnsi="Times New Roman" w:cs="Times New Roman"/>
      <w:sz w:val="15"/>
      <w:szCs w:val="15"/>
      <w:lang w:eastAsia="tr-TR"/>
    </w:rPr>
  </w:style>
  <w:style w:type="numbering" w:customStyle="1" w:styleId="ListeYok1">
    <w:name w:val="Liste Yok1"/>
    <w:next w:val="ListeYok"/>
    <w:uiPriority w:val="99"/>
    <w:semiHidden/>
    <w:unhideWhenUsed/>
    <w:rsid w:val="001F0BBF"/>
  </w:style>
  <w:style w:type="character" w:styleId="zlenenKpr">
    <w:name w:val="FollowedHyperlink"/>
    <w:basedOn w:val="VarsaylanParagrafYazTipi"/>
    <w:uiPriority w:val="99"/>
    <w:semiHidden/>
    <w:unhideWhenUsed/>
    <w:rsid w:val="001F0BBF"/>
    <w:rPr>
      <w:color w:val="0782C1"/>
      <w:u w:val="single"/>
    </w:rPr>
  </w:style>
  <w:style w:type="paragraph" w:styleId="HTMLAdresi">
    <w:name w:val="HTML Address"/>
    <w:basedOn w:val="Normal"/>
    <w:link w:val="HTMLAdresiChar"/>
    <w:uiPriority w:val="99"/>
    <w:semiHidden/>
    <w:unhideWhenUsed/>
    <w:rsid w:val="001F0BBF"/>
    <w:pPr>
      <w:spacing w:after="0" w:line="240" w:lineRule="auto"/>
    </w:pPr>
    <w:rPr>
      <w:rFonts w:ascii="Times New Roman" w:eastAsia="Times New Roman" w:hAnsi="Times New Roman" w:cs="Times New Roman"/>
      <w:i/>
      <w:iCs/>
      <w:sz w:val="24"/>
      <w:szCs w:val="24"/>
      <w:lang w:eastAsia="tr-TR"/>
    </w:rPr>
  </w:style>
  <w:style w:type="character" w:customStyle="1" w:styleId="HTMLAdresiChar">
    <w:name w:val="HTML Adresi Char"/>
    <w:basedOn w:val="VarsaylanParagrafYazTipi"/>
    <w:link w:val="HTMLAdresi"/>
    <w:uiPriority w:val="99"/>
    <w:semiHidden/>
    <w:rsid w:val="001F0BBF"/>
    <w:rPr>
      <w:rFonts w:ascii="Times New Roman" w:eastAsia="Times New Roman" w:hAnsi="Times New Roman" w:cs="Times New Roman"/>
      <w:i/>
      <w:iCs/>
      <w:sz w:val="24"/>
      <w:szCs w:val="24"/>
      <w:lang w:eastAsia="tr-TR"/>
    </w:rPr>
  </w:style>
  <w:style w:type="paragraph" w:styleId="HTMLncedenBiimlendirilmi">
    <w:name w:val="HTML Preformatted"/>
    <w:basedOn w:val="Normal"/>
    <w:link w:val="HTMLncedenBiimlendirilmiChar"/>
    <w:uiPriority w:val="99"/>
    <w:semiHidden/>
    <w:unhideWhenUsed/>
    <w:rsid w:val="001F0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1F0BBF"/>
    <w:rPr>
      <w:rFonts w:ascii="Courier New" w:eastAsia="Times New Roman" w:hAnsi="Courier New" w:cs="Courier New"/>
      <w:sz w:val="20"/>
      <w:szCs w:val="20"/>
      <w:lang w:eastAsia="tr-TR"/>
    </w:rPr>
  </w:style>
  <w:style w:type="paragraph" w:customStyle="1" w:styleId="ckeeditable">
    <w:name w:val="cke_editable"/>
    <w:basedOn w:val="Normal"/>
    <w:rsid w:val="001F0BBF"/>
    <w:pPr>
      <w:spacing w:before="100" w:beforeAutospacing="1" w:after="100" w:afterAutospacing="1" w:line="384" w:lineRule="atLeast"/>
    </w:pPr>
    <w:rPr>
      <w:rFonts w:ascii="Times New Roman" w:eastAsia="Times New Roman" w:hAnsi="Times New Roman" w:cs="Times New Roman"/>
      <w:sz w:val="20"/>
      <w:szCs w:val="20"/>
      <w:lang w:eastAsia="tr-TR"/>
    </w:rPr>
  </w:style>
  <w:style w:type="paragraph" w:customStyle="1" w:styleId="marker">
    <w:name w:val="marker"/>
    <w:basedOn w:val="Normal"/>
    <w:rsid w:val="001F0BBF"/>
    <w:pPr>
      <w:shd w:val="clear" w:color="auto" w:fill="FFFF00"/>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1F0B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link w:val="NormalWeb"/>
    <w:locked/>
    <w:rsid w:val="001F0BBF"/>
    <w:rPr>
      <w:rFonts w:ascii="Times New Roman" w:eastAsia="Times New Roman" w:hAnsi="Times New Roman" w:cs="Times New Roman"/>
      <w:sz w:val="24"/>
      <w:szCs w:val="24"/>
      <w:lang w:eastAsia="tr-TR"/>
    </w:rPr>
  </w:style>
  <w:style w:type="paragraph" w:customStyle="1" w:styleId="paraf">
    <w:name w:val="paraf"/>
    <w:basedOn w:val="Normal"/>
    <w:rsid w:val="001F0BB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uiPriority w:val="1"/>
    <w:rsid w:val="00B555BA"/>
    <w:rPr>
      <w:rFonts w:ascii="Calibri" w:eastAsia="Calibri" w:hAnsi="Calibri" w:cs="Times New Roman"/>
      <w:b/>
      <w:bCs/>
      <w:sz w:val="28"/>
      <w:szCs w:val="28"/>
      <w:lang w:val="en-US"/>
    </w:rPr>
  </w:style>
  <w:style w:type="numbering" w:customStyle="1" w:styleId="ListeYok2">
    <w:name w:val="Liste Yok2"/>
    <w:next w:val="ListeYok"/>
    <w:uiPriority w:val="99"/>
    <w:semiHidden/>
    <w:unhideWhenUsed/>
    <w:rsid w:val="00B555BA"/>
  </w:style>
  <w:style w:type="table" w:customStyle="1" w:styleId="TabloKlavuzu1">
    <w:name w:val="Tablo Kılavuzu1"/>
    <w:basedOn w:val="NormalTablo"/>
    <w:next w:val="TabloKlavuzu"/>
    <w:uiPriority w:val="59"/>
    <w:rsid w:val="00B555BA"/>
    <w:pPr>
      <w:spacing w:after="0" w:line="240" w:lineRule="auto"/>
    </w:pPr>
    <w:rPr>
      <w:rFonts w:ascii="Calibri" w:eastAsia="Calibri" w:hAnsi="Calibri" w:cs="Arial"/>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Normal"/>
    <w:rsid w:val="00B555B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67">
    <w:name w:val="xl67"/>
    <w:basedOn w:val="Normal"/>
    <w:rsid w:val="00B555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68">
    <w:name w:val="xl68"/>
    <w:basedOn w:val="Normal"/>
    <w:rsid w:val="00B555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lang w:eastAsia="tr-TR"/>
    </w:rPr>
  </w:style>
  <w:style w:type="paragraph" w:customStyle="1" w:styleId="xl69">
    <w:name w:val="xl69"/>
    <w:basedOn w:val="Normal"/>
    <w:rsid w:val="00B555B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0">
    <w:name w:val="xl70"/>
    <w:basedOn w:val="Normal"/>
    <w:rsid w:val="00B555BA"/>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1">
    <w:name w:val="xl71"/>
    <w:basedOn w:val="Normal"/>
    <w:rsid w:val="00B555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2">
    <w:name w:val="xl72"/>
    <w:basedOn w:val="Normal"/>
    <w:rsid w:val="00B555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B555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B555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B555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6">
    <w:name w:val="xl76"/>
    <w:basedOn w:val="Normal"/>
    <w:rsid w:val="00B555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rsid w:val="00B555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B555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9">
    <w:name w:val="xl79"/>
    <w:basedOn w:val="Normal"/>
    <w:rsid w:val="00B555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0">
    <w:name w:val="xl80"/>
    <w:basedOn w:val="Normal"/>
    <w:rsid w:val="00B555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1">
    <w:name w:val="xl81"/>
    <w:basedOn w:val="Normal"/>
    <w:rsid w:val="00B555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lang w:eastAsia="tr-TR"/>
    </w:rPr>
  </w:style>
  <w:style w:type="paragraph" w:customStyle="1" w:styleId="xl82">
    <w:name w:val="xl82"/>
    <w:basedOn w:val="Normal"/>
    <w:rsid w:val="00B555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3">
    <w:name w:val="xl83"/>
    <w:basedOn w:val="Normal"/>
    <w:rsid w:val="00B555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4">
    <w:name w:val="xl84"/>
    <w:basedOn w:val="Normal"/>
    <w:rsid w:val="00B555B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5">
    <w:name w:val="xl85"/>
    <w:basedOn w:val="Normal"/>
    <w:rsid w:val="00B555BA"/>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6">
    <w:name w:val="xl86"/>
    <w:basedOn w:val="Normal"/>
    <w:rsid w:val="00B555BA"/>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7">
    <w:name w:val="xl87"/>
    <w:basedOn w:val="Normal"/>
    <w:rsid w:val="00B555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8">
    <w:name w:val="xl88"/>
    <w:basedOn w:val="Normal"/>
    <w:rsid w:val="00B555B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9">
    <w:name w:val="xl89"/>
    <w:basedOn w:val="Normal"/>
    <w:rsid w:val="00B555BA"/>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0">
    <w:name w:val="xl90"/>
    <w:basedOn w:val="Normal"/>
    <w:rsid w:val="00B555BA"/>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1">
    <w:name w:val="xl91"/>
    <w:basedOn w:val="Normal"/>
    <w:rsid w:val="00B555BA"/>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92">
    <w:name w:val="xl92"/>
    <w:basedOn w:val="Normal"/>
    <w:rsid w:val="00B555BA"/>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93">
    <w:name w:val="xl93"/>
    <w:basedOn w:val="Normal"/>
    <w:rsid w:val="00B555B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4">
    <w:name w:val="xl94"/>
    <w:basedOn w:val="Normal"/>
    <w:rsid w:val="00B555BA"/>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5">
    <w:name w:val="xl95"/>
    <w:basedOn w:val="Normal"/>
    <w:rsid w:val="00B555BA"/>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6">
    <w:name w:val="xl96"/>
    <w:basedOn w:val="Normal"/>
    <w:rsid w:val="00B555BA"/>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7">
    <w:name w:val="xl97"/>
    <w:basedOn w:val="Normal"/>
    <w:rsid w:val="00B555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8">
    <w:name w:val="xl98"/>
    <w:basedOn w:val="Normal"/>
    <w:rsid w:val="00B555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B555BA"/>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0">
    <w:name w:val="xl100"/>
    <w:basedOn w:val="Normal"/>
    <w:rsid w:val="00B555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1">
    <w:name w:val="xl101"/>
    <w:basedOn w:val="Normal"/>
    <w:rsid w:val="00B555BA"/>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styleId="ResimYazs">
    <w:name w:val="caption"/>
    <w:basedOn w:val="Normal"/>
    <w:next w:val="Normal"/>
    <w:uiPriority w:val="35"/>
    <w:unhideWhenUsed/>
    <w:qFormat/>
    <w:rsid w:val="00B555BA"/>
    <w:pPr>
      <w:spacing w:line="240" w:lineRule="auto"/>
    </w:pPr>
    <w:rPr>
      <w:rFonts w:ascii="Calibri" w:eastAsia="Times New Roman" w:hAnsi="Calibri" w:cs="Arial"/>
      <w:b/>
      <w:bCs/>
      <w:color w:val="4F81BD"/>
      <w:sz w:val="18"/>
      <w:szCs w:val="18"/>
      <w:lang w:eastAsia="tr-TR"/>
    </w:rPr>
  </w:style>
  <w:style w:type="paragraph" w:styleId="AralkYok">
    <w:name w:val="No Spacing"/>
    <w:link w:val="AralkYokChar"/>
    <w:uiPriority w:val="1"/>
    <w:qFormat/>
    <w:rsid w:val="00B555BA"/>
    <w:pPr>
      <w:spacing w:after="0" w:line="240" w:lineRule="auto"/>
    </w:pPr>
    <w:rPr>
      <w:rFonts w:ascii="Calibri" w:eastAsia="Times New Roman" w:hAnsi="Calibri" w:cs="Arial"/>
      <w:sz w:val="20"/>
      <w:szCs w:val="20"/>
      <w:lang w:eastAsia="tr-TR"/>
    </w:rPr>
  </w:style>
  <w:style w:type="character" w:customStyle="1" w:styleId="AralkYokChar">
    <w:name w:val="Aralık Yok Char"/>
    <w:link w:val="AralkYok"/>
    <w:uiPriority w:val="1"/>
    <w:rsid w:val="00B555BA"/>
    <w:rPr>
      <w:rFonts w:ascii="Calibri" w:eastAsia="Times New Roman" w:hAnsi="Calibri" w:cs="Arial"/>
      <w:sz w:val="20"/>
      <w:szCs w:val="20"/>
      <w:lang w:eastAsia="tr-TR"/>
    </w:rPr>
  </w:style>
  <w:style w:type="table" w:customStyle="1" w:styleId="TableNormal">
    <w:name w:val="Table Normal"/>
    <w:uiPriority w:val="2"/>
    <w:semiHidden/>
    <w:unhideWhenUsed/>
    <w:qFormat/>
    <w:rsid w:val="00B555BA"/>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B555BA"/>
    <w:pPr>
      <w:widowControl w:val="0"/>
      <w:spacing w:after="0" w:line="240" w:lineRule="auto"/>
      <w:ind w:left="100"/>
    </w:pPr>
    <w:rPr>
      <w:rFonts w:ascii="Calibri" w:eastAsia="Calibri" w:hAnsi="Calibri" w:cs="Times New Roman"/>
      <w:sz w:val="10"/>
      <w:szCs w:val="10"/>
      <w:lang w:val="en-US"/>
    </w:rPr>
  </w:style>
  <w:style w:type="character" w:customStyle="1" w:styleId="GvdeMetniChar">
    <w:name w:val="Gövde Metni Char"/>
    <w:basedOn w:val="VarsaylanParagrafYazTipi"/>
    <w:link w:val="GvdeMetni"/>
    <w:uiPriority w:val="1"/>
    <w:rsid w:val="00B555BA"/>
    <w:rPr>
      <w:rFonts w:ascii="Calibri" w:eastAsia="Calibri" w:hAnsi="Calibri" w:cs="Times New Roman"/>
      <w:sz w:val="10"/>
      <w:szCs w:val="10"/>
      <w:lang w:val="en-US"/>
    </w:rPr>
  </w:style>
  <w:style w:type="paragraph" w:customStyle="1" w:styleId="TableParagraph">
    <w:name w:val="Table Paragraph"/>
    <w:basedOn w:val="Normal"/>
    <w:uiPriority w:val="1"/>
    <w:qFormat/>
    <w:rsid w:val="00B555BA"/>
    <w:pPr>
      <w:widowControl w:val="0"/>
      <w:spacing w:after="0" w:line="240" w:lineRule="auto"/>
    </w:pPr>
    <w:rPr>
      <w:rFonts w:ascii="Calibri" w:eastAsia="Calibri" w:hAnsi="Calibri" w:cs="Arial"/>
      <w:lang w:val="en-US"/>
    </w:rPr>
  </w:style>
  <w:style w:type="paragraph" w:customStyle="1" w:styleId="2-ortabaslk">
    <w:name w:val="2-ortabaslk"/>
    <w:basedOn w:val="Normal"/>
    <w:rsid w:val="00B555BA"/>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B555BA"/>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1">
    <w:name w:val="Liste Yok11"/>
    <w:next w:val="ListeYok"/>
    <w:uiPriority w:val="99"/>
    <w:semiHidden/>
    <w:unhideWhenUsed/>
    <w:rsid w:val="00B555BA"/>
  </w:style>
  <w:style w:type="table" w:customStyle="1" w:styleId="KlavuzuTablo4-Vurgu61">
    <w:name w:val="Kılavuzu Tablo 4 - Vurgu 61"/>
    <w:basedOn w:val="NormalTablo"/>
    <w:uiPriority w:val="49"/>
    <w:rsid w:val="00B555BA"/>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B555BA"/>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B555BA"/>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B555BA"/>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B555BA"/>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B555BA"/>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555BA"/>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555BA"/>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555BA"/>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555BA"/>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555BA"/>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555BA"/>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555BA"/>
    <w:rPr>
      <w:sz w:val="16"/>
      <w:szCs w:val="16"/>
    </w:rPr>
  </w:style>
  <w:style w:type="paragraph" w:styleId="AklamaMetni">
    <w:name w:val="annotation text"/>
    <w:basedOn w:val="Normal"/>
    <w:link w:val="AklamaMetniChar"/>
    <w:uiPriority w:val="99"/>
    <w:semiHidden/>
    <w:unhideWhenUsed/>
    <w:rsid w:val="00B555BA"/>
    <w:pPr>
      <w:spacing w:line="240" w:lineRule="auto"/>
    </w:pPr>
    <w:rPr>
      <w:rFonts w:ascii="Calibri" w:eastAsia="Calibri" w:hAnsi="Calibri" w:cs="Times New Roman"/>
      <w:sz w:val="20"/>
      <w:szCs w:val="20"/>
    </w:rPr>
  </w:style>
  <w:style w:type="character" w:customStyle="1" w:styleId="AklamaMetniChar">
    <w:name w:val="Açıklama Metni Char"/>
    <w:basedOn w:val="VarsaylanParagrafYazTipi"/>
    <w:link w:val="AklamaMetni"/>
    <w:uiPriority w:val="99"/>
    <w:semiHidden/>
    <w:rsid w:val="00B555BA"/>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B555BA"/>
    <w:rPr>
      <w:b/>
      <w:bCs/>
    </w:rPr>
  </w:style>
  <w:style w:type="character" w:customStyle="1" w:styleId="AklamaKonusuChar">
    <w:name w:val="Açıklama Konusu Char"/>
    <w:basedOn w:val="AklamaMetniChar"/>
    <w:link w:val="AklamaKonusu"/>
    <w:uiPriority w:val="99"/>
    <w:semiHidden/>
    <w:rsid w:val="00B555BA"/>
    <w:rPr>
      <w:rFonts w:ascii="Calibri" w:eastAsia="Calibri" w:hAnsi="Calibri" w:cs="Times New Roman"/>
      <w:b/>
      <w:bCs/>
      <w:sz w:val="20"/>
      <w:szCs w:val="20"/>
    </w:rPr>
  </w:style>
  <w:style w:type="table" w:customStyle="1" w:styleId="TabloKlavuzu11">
    <w:name w:val="Tablo Kılavuzu11"/>
    <w:basedOn w:val="NormalTablo"/>
    <w:next w:val="TabloKlavuzu"/>
    <w:uiPriority w:val="39"/>
    <w:rsid w:val="00B555BA"/>
    <w:pPr>
      <w:spacing w:after="0" w:line="240" w:lineRule="auto"/>
    </w:pPr>
    <w:rPr>
      <w:rFonts w:ascii="Calibri" w:eastAsia="Times New Roman" w:hAnsi="Calibri" w:cs="Arial"/>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IK2">
    <w:name w:val="BAŞLIK 2"/>
    <w:basedOn w:val="Balk2"/>
    <w:qFormat/>
    <w:rsid w:val="00B555BA"/>
    <w:pPr>
      <w:spacing w:before="100" w:beforeAutospacing="1" w:after="100" w:afterAutospacing="1" w:line="240" w:lineRule="auto"/>
    </w:pPr>
    <w:rPr>
      <w:rFonts w:ascii="Times New Roman" w:eastAsia="Times New Roman" w:hAnsi="Times New Roman" w:cs="Times New Roman"/>
      <w:b w:val="0"/>
      <w:color w:val="auto"/>
      <w:sz w:val="24"/>
      <w:lang w:eastAsia="tr-TR"/>
    </w:rPr>
  </w:style>
  <w:style w:type="paragraph" w:customStyle="1" w:styleId="Default">
    <w:name w:val="Default"/>
    <w:rsid w:val="00B555BA"/>
    <w:pPr>
      <w:autoSpaceDE w:val="0"/>
      <w:autoSpaceDN w:val="0"/>
      <w:adjustRightInd w:val="0"/>
      <w:spacing w:after="0" w:line="240" w:lineRule="auto"/>
    </w:pPr>
    <w:rPr>
      <w:rFonts w:ascii="Tahoma" w:eastAsia="Calibri" w:hAnsi="Tahoma" w:cs="Tahoma"/>
      <w:color w:val="000000"/>
      <w:sz w:val="24"/>
      <w:szCs w:val="24"/>
      <w:lang w:eastAsia="tr-TR"/>
    </w:rPr>
  </w:style>
  <w:style w:type="character" w:styleId="HafifVurgulama">
    <w:name w:val="Subtle Emphasis"/>
    <w:basedOn w:val="VarsaylanParagrafYazTipi"/>
    <w:uiPriority w:val="19"/>
    <w:qFormat/>
    <w:rsid w:val="00B555BA"/>
    <w:rPr>
      <w:i/>
      <w:iCs/>
      <w:color w:val="808080"/>
    </w:rPr>
  </w:style>
  <w:style w:type="character" w:styleId="GlVurgulama">
    <w:name w:val="Intense Emphasis"/>
    <w:basedOn w:val="VarsaylanParagrafYazTipi"/>
    <w:uiPriority w:val="21"/>
    <w:qFormat/>
    <w:rsid w:val="00B555BA"/>
    <w:rPr>
      <w:b/>
      <w:bCs/>
      <w:i/>
      <w:iCs/>
      <w:color w:val="4F81BD"/>
    </w:rPr>
  </w:style>
  <w:style w:type="paragraph" w:styleId="Dizin1">
    <w:name w:val="index 1"/>
    <w:basedOn w:val="Normal"/>
    <w:next w:val="Normal"/>
    <w:autoRedefine/>
    <w:uiPriority w:val="99"/>
    <w:semiHidden/>
    <w:unhideWhenUsed/>
    <w:rsid w:val="00B555BA"/>
    <w:pPr>
      <w:ind w:left="220" w:hanging="220"/>
    </w:pPr>
    <w:rPr>
      <w:rFonts w:ascii="Calibri" w:eastAsia="Calibri" w:hAnsi="Calibri" w:cs="Arial"/>
    </w:rPr>
  </w:style>
  <w:style w:type="paragraph" w:styleId="AltKonuBal">
    <w:name w:val="Subtitle"/>
    <w:basedOn w:val="Normal"/>
    <w:next w:val="Normal"/>
    <w:link w:val="AltKonuBalChar"/>
    <w:uiPriority w:val="11"/>
    <w:qFormat/>
    <w:rsid w:val="00B555BA"/>
    <w:pPr>
      <w:spacing w:after="60"/>
      <w:jc w:val="center"/>
      <w:outlineLvl w:val="1"/>
    </w:pPr>
    <w:rPr>
      <w:rFonts w:ascii="Cambria" w:eastAsia="Times New Roman" w:hAnsi="Cambria" w:cs="Times New Roman"/>
      <w:sz w:val="24"/>
      <w:szCs w:val="24"/>
    </w:rPr>
  </w:style>
  <w:style w:type="character" w:customStyle="1" w:styleId="AltKonuBalChar">
    <w:name w:val="Alt Konu Başlığı Char"/>
    <w:basedOn w:val="VarsaylanParagrafYazTipi"/>
    <w:link w:val="AltKonuBal"/>
    <w:uiPriority w:val="11"/>
    <w:rsid w:val="00B555BA"/>
    <w:rPr>
      <w:rFonts w:ascii="Cambria" w:eastAsia="Times New Roman" w:hAnsi="Cambria" w:cs="Times New Roman"/>
      <w:sz w:val="24"/>
      <w:szCs w:val="24"/>
    </w:rPr>
  </w:style>
  <w:style w:type="paragraph" w:styleId="T4">
    <w:name w:val="toc 4"/>
    <w:basedOn w:val="Normal"/>
    <w:next w:val="Normal"/>
    <w:autoRedefine/>
    <w:uiPriority w:val="39"/>
    <w:unhideWhenUsed/>
    <w:rsid w:val="00B555BA"/>
    <w:pPr>
      <w:spacing w:after="100"/>
      <w:ind w:left="660"/>
    </w:pPr>
    <w:rPr>
      <w:rFonts w:eastAsiaTheme="minorEastAsia"/>
      <w:lang w:eastAsia="tr-TR"/>
    </w:rPr>
  </w:style>
  <w:style w:type="paragraph" w:styleId="T5">
    <w:name w:val="toc 5"/>
    <w:basedOn w:val="Normal"/>
    <w:next w:val="Normal"/>
    <w:autoRedefine/>
    <w:uiPriority w:val="39"/>
    <w:unhideWhenUsed/>
    <w:rsid w:val="00B555BA"/>
    <w:pPr>
      <w:spacing w:after="100"/>
      <w:ind w:left="880"/>
    </w:pPr>
    <w:rPr>
      <w:rFonts w:eastAsiaTheme="minorEastAsia"/>
      <w:lang w:eastAsia="tr-TR"/>
    </w:rPr>
  </w:style>
  <w:style w:type="paragraph" w:styleId="T6">
    <w:name w:val="toc 6"/>
    <w:basedOn w:val="Normal"/>
    <w:next w:val="Normal"/>
    <w:autoRedefine/>
    <w:uiPriority w:val="39"/>
    <w:unhideWhenUsed/>
    <w:rsid w:val="00B555BA"/>
    <w:pPr>
      <w:spacing w:after="100"/>
      <w:ind w:left="1100"/>
    </w:pPr>
    <w:rPr>
      <w:rFonts w:eastAsiaTheme="minorEastAsia"/>
      <w:lang w:eastAsia="tr-TR"/>
    </w:rPr>
  </w:style>
  <w:style w:type="paragraph" w:styleId="T7">
    <w:name w:val="toc 7"/>
    <w:basedOn w:val="Normal"/>
    <w:next w:val="Normal"/>
    <w:autoRedefine/>
    <w:uiPriority w:val="39"/>
    <w:unhideWhenUsed/>
    <w:rsid w:val="00B555BA"/>
    <w:pPr>
      <w:spacing w:after="100"/>
      <w:ind w:left="1320"/>
    </w:pPr>
    <w:rPr>
      <w:rFonts w:eastAsiaTheme="minorEastAsia"/>
      <w:lang w:eastAsia="tr-TR"/>
    </w:rPr>
  </w:style>
  <w:style w:type="paragraph" w:styleId="T8">
    <w:name w:val="toc 8"/>
    <w:basedOn w:val="Normal"/>
    <w:next w:val="Normal"/>
    <w:autoRedefine/>
    <w:uiPriority w:val="39"/>
    <w:unhideWhenUsed/>
    <w:rsid w:val="00B555BA"/>
    <w:pPr>
      <w:spacing w:after="100"/>
      <w:ind w:left="1540"/>
    </w:pPr>
    <w:rPr>
      <w:rFonts w:eastAsiaTheme="minorEastAsia"/>
      <w:lang w:eastAsia="tr-TR"/>
    </w:rPr>
  </w:style>
  <w:style w:type="paragraph" w:styleId="T9">
    <w:name w:val="toc 9"/>
    <w:basedOn w:val="Normal"/>
    <w:next w:val="Normal"/>
    <w:autoRedefine/>
    <w:uiPriority w:val="39"/>
    <w:unhideWhenUsed/>
    <w:rsid w:val="00B555BA"/>
    <w:pPr>
      <w:spacing w:after="100"/>
      <w:ind w:left="1760"/>
    </w:pPr>
    <w:rPr>
      <w:rFonts w:eastAsiaTheme="minorEastAsia"/>
      <w:lang w:eastAsia="tr-TR"/>
    </w:rPr>
  </w:style>
  <w:style w:type="character" w:styleId="Vurgu">
    <w:name w:val="Emphasis"/>
    <w:basedOn w:val="VarsaylanParagrafYazTipi"/>
    <w:uiPriority w:val="20"/>
    <w:qFormat/>
    <w:rsid w:val="00B555BA"/>
    <w:rPr>
      <w:i/>
      <w:iCs/>
    </w:rPr>
  </w:style>
  <w:style w:type="character" w:customStyle="1" w:styleId="apple-converted-space">
    <w:name w:val="apple-converted-space"/>
    <w:basedOn w:val="VarsaylanParagrafYazTipi"/>
    <w:rsid w:val="00B555BA"/>
  </w:style>
  <w:style w:type="paragraph" w:customStyle="1" w:styleId="Balk21">
    <w:name w:val="Başlık 21"/>
    <w:basedOn w:val="Normal"/>
    <w:next w:val="Normal"/>
    <w:uiPriority w:val="9"/>
    <w:unhideWhenUsed/>
    <w:qFormat/>
    <w:rsid w:val="00B555BA"/>
    <w:pPr>
      <w:keepNext/>
      <w:keepLines/>
      <w:numPr>
        <w:numId w:val="34"/>
      </w:numPr>
      <w:tabs>
        <w:tab w:val="num" w:pos="360"/>
      </w:tabs>
      <w:spacing w:before="360" w:after="120"/>
      <w:ind w:left="0" w:firstLine="0"/>
      <w:outlineLvl w:val="1"/>
    </w:pPr>
    <w:rPr>
      <w:rFonts w:ascii="Book Antiqua" w:eastAsia="Times New Roman" w:hAnsi="Book Antiqua" w:cs="Times New Roman"/>
      <w:b/>
      <w:bCs/>
      <w:sz w:val="24"/>
      <w:szCs w:val="26"/>
    </w:rPr>
  </w:style>
  <w:style w:type="paragraph" w:customStyle="1" w:styleId="paragraph">
    <w:name w:val="paragraph"/>
    <w:basedOn w:val="Normal"/>
    <w:rsid w:val="0078289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textrun">
    <w:name w:val="normaltextrun"/>
    <w:basedOn w:val="VarsaylanParagrafYazTipi"/>
    <w:rsid w:val="00782898"/>
  </w:style>
  <w:style w:type="character" w:customStyle="1" w:styleId="eop">
    <w:name w:val="eop"/>
    <w:basedOn w:val="VarsaylanParagrafYazTipi"/>
    <w:rsid w:val="007828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D77716"/>
    <w:pPr>
      <w:keepNext/>
      <w:keepLines/>
      <w:spacing w:before="240" w:after="0" w:line="259" w:lineRule="auto"/>
      <w:outlineLvl w:val="0"/>
    </w:pPr>
    <w:rPr>
      <w:rFonts w:ascii="Cambria" w:eastAsia="Calibri" w:hAnsi="Cambria" w:cs="Times New Roman"/>
      <w:color w:val="365F91"/>
      <w:sz w:val="32"/>
      <w:szCs w:val="32"/>
    </w:rPr>
  </w:style>
  <w:style w:type="paragraph" w:styleId="Balk2">
    <w:name w:val="heading 2"/>
    <w:basedOn w:val="Normal"/>
    <w:next w:val="Normal"/>
    <w:link w:val="Balk2Char"/>
    <w:uiPriority w:val="1"/>
    <w:unhideWhenUsed/>
    <w:qFormat/>
    <w:rsid w:val="00E96A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1"/>
    <w:qFormat/>
    <w:rsid w:val="001F0BBF"/>
    <w:pPr>
      <w:spacing w:before="100" w:beforeAutospacing="1" w:after="100" w:afterAutospacing="1" w:line="288" w:lineRule="atLeast"/>
      <w:outlineLvl w:val="2"/>
    </w:pPr>
    <w:rPr>
      <w:rFonts w:ascii="Times New Roman" w:eastAsia="Times New Roman" w:hAnsi="Times New Roman" w:cs="Times New Roman"/>
      <w:sz w:val="27"/>
      <w:szCs w:val="27"/>
      <w:lang w:eastAsia="tr-TR"/>
    </w:rPr>
  </w:style>
  <w:style w:type="paragraph" w:styleId="Balk4">
    <w:name w:val="heading 4"/>
    <w:basedOn w:val="Normal"/>
    <w:next w:val="Normal"/>
    <w:link w:val="Balk4Char"/>
    <w:uiPriority w:val="1"/>
    <w:unhideWhenUsed/>
    <w:qFormat/>
    <w:rsid w:val="00B00F67"/>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1F0BBF"/>
    <w:pPr>
      <w:spacing w:before="100" w:beforeAutospacing="1" w:after="100" w:afterAutospacing="1" w:line="288" w:lineRule="atLeast"/>
      <w:outlineLvl w:val="4"/>
    </w:pPr>
    <w:rPr>
      <w:rFonts w:ascii="Times New Roman" w:eastAsia="Times New Roman" w:hAnsi="Times New Roman" w:cs="Times New Roman"/>
      <w:sz w:val="20"/>
      <w:szCs w:val="20"/>
      <w:lang w:eastAsia="tr-TR"/>
    </w:rPr>
  </w:style>
  <w:style w:type="paragraph" w:styleId="Balk6">
    <w:name w:val="heading 6"/>
    <w:basedOn w:val="Normal"/>
    <w:link w:val="Balk6Char"/>
    <w:uiPriority w:val="1"/>
    <w:qFormat/>
    <w:rsid w:val="001F0BBF"/>
    <w:pPr>
      <w:spacing w:before="100" w:beforeAutospacing="1" w:after="100" w:afterAutospacing="1" w:line="288" w:lineRule="atLeast"/>
      <w:outlineLvl w:val="5"/>
    </w:pPr>
    <w:rPr>
      <w:rFonts w:ascii="Times New Roman" w:eastAsia="Times New Roman" w:hAnsi="Times New Roman" w:cs="Times New Roman"/>
      <w:sz w:val="15"/>
      <w:szCs w:val="15"/>
      <w:lang w:eastAsia="tr-TR"/>
    </w:rPr>
  </w:style>
  <w:style w:type="paragraph" w:styleId="Balk7">
    <w:name w:val="heading 7"/>
    <w:basedOn w:val="Normal"/>
    <w:next w:val="Normal"/>
    <w:link w:val="Balk7Char"/>
    <w:uiPriority w:val="1"/>
    <w:unhideWhenUsed/>
    <w:qFormat/>
    <w:rsid w:val="00B00F6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link w:val="Balk8Char"/>
    <w:uiPriority w:val="1"/>
    <w:qFormat/>
    <w:rsid w:val="00B555BA"/>
    <w:pPr>
      <w:widowControl w:val="0"/>
      <w:spacing w:after="0" w:line="240" w:lineRule="auto"/>
      <w:ind w:left="20"/>
      <w:outlineLvl w:val="7"/>
    </w:pPr>
    <w:rPr>
      <w:rFonts w:ascii="Calibri" w:eastAsia="Calibri" w:hAnsi="Calibri" w:cs="Times New Roman"/>
      <w:b/>
      <w:bCs/>
      <w:sz w:val="28"/>
      <w:szCs w:val="28"/>
      <w:lang w:val="en-US"/>
    </w:rPr>
  </w:style>
  <w:style w:type="paragraph" w:styleId="Balk9">
    <w:name w:val="heading 9"/>
    <w:basedOn w:val="Normal"/>
    <w:next w:val="Normal"/>
    <w:link w:val="Balk9Char"/>
    <w:uiPriority w:val="1"/>
    <w:unhideWhenUsed/>
    <w:qFormat/>
    <w:rsid w:val="00E76CE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61E9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61E92"/>
    <w:rPr>
      <w:rFonts w:ascii="Tahoma" w:hAnsi="Tahoma" w:cs="Tahoma"/>
      <w:sz w:val="16"/>
      <w:szCs w:val="16"/>
    </w:rPr>
  </w:style>
  <w:style w:type="paragraph" w:styleId="stbilgi">
    <w:name w:val="header"/>
    <w:basedOn w:val="Normal"/>
    <w:link w:val="stbilgiChar"/>
    <w:uiPriority w:val="99"/>
    <w:unhideWhenUsed/>
    <w:rsid w:val="00622D9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22D9D"/>
  </w:style>
  <w:style w:type="paragraph" w:styleId="Altbilgi">
    <w:name w:val="footer"/>
    <w:basedOn w:val="Normal"/>
    <w:link w:val="AltbilgiChar"/>
    <w:uiPriority w:val="99"/>
    <w:unhideWhenUsed/>
    <w:rsid w:val="00622D9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22D9D"/>
  </w:style>
  <w:style w:type="character" w:customStyle="1" w:styleId="Balk1Char">
    <w:name w:val="Başlık 1 Char"/>
    <w:basedOn w:val="VarsaylanParagrafYazTipi"/>
    <w:link w:val="Balk1"/>
    <w:uiPriority w:val="9"/>
    <w:rsid w:val="00D77716"/>
    <w:rPr>
      <w:rFonts w:ascii="Cambria" w:eastAsia="Calibri" w:hAnsi="Cambria" w:cs="Times New Roman"/>
      <w:color w:val="365F91"/>
      <w:sz w:val="32"/>
      <w:szCs w:val="32"/>
    </w:rPr>
  </w:style>
  <w:style w:type="character" w:styleId="Kpr">
    <w:name w:val="Hyperlink"/>
    <w:uiPriority w:val="99"/>
    <w:unhideWhenUsed/>
    <w:rsid w:val="00E76CE0"/>
    <w:rPr>
      <w:color w:val="0000FF"/>
      <w:u w:val="single"/>
    </w:rPr>
  </w:style>
  <w:style w:type="paragraph" w:styleId="T1">
    <w:name w:val="toc 1"/>
    <w:basedOn w:val="Normal"/>
    <w:next w:val="Normal"/>
    <w:autoRedefine/>
    <w:uiPriority w:val="39"/>
    <w:unhideWhenUsed/>
    <w:rsid w:val="00B23877"/>
    <w:pPr>
      <w:tabs>
        <w:tab w:val="left" w:pos="709"/>
        <w:tab w:val="right" w:leader="dot" w:pos="9911"/>
      </w:tabs>
      <w:spacing w:after="100" w:line="240" w:lineRule="auto"/>
    </w:pPr>
    <w:rPr>
      <w:rFonts w:ascii="Calibri" w:eastAsia="Calibri" w:hAnsi="Calibri" w:cs="Arial"/>
      <w:i/>
      <w:noProof/>
      <w:color w:val="FF0000"/>
    </w:rPr>
  </w:style>
  <w:style w:type="paragraph" w:styleId="T2">
    <w:name w:val="toc 2"/>
    <w:basedOn w:val="Normal"/>
    <w:next w:val="Normal"/>
    <w:autoRedefine/>
    <w:uiPriority w:val="39"/>
    <w:unhideWhenUsed/>
    <w:rsid w:val="001E5A0F"/>
    <w:pPr>
      <w:tabs>
        <w:tab w:val="left" w:pos="709"/>
        <w:tab w:val="right" w:leader="dot" w:pos="9911"/>
      </w:tabs>
      <w:spacing w:line="240" w:lineRule="auto"/>
    </w:pPr>
    <w:rPr>
      <w:rFonts w:ascii="Calibri" w:eastAsia="Calibri" w:hAnsi="Calibri" w:cs="Arial"/>
    </w:rPr>
  </w:style>
  <w:style w:type="paragraph" w:styleId="T3">
    <w:name w:val="toc 3"/>
    <w:basedOn w:val="Normal"/>
    <w:next w:val="Normal"/>
    <w:autoRedefine/>
    <w:uiPriority w:val="39"/>
    <w:unhideWhenUsed/>
    <w:rsid w:val="00FD69E0"/>
    <w:pPr>
      <w:tabs>
        <w:tab w:val="left" w:pos="709"/>
        <w:tab w:val="left" w:pos="993"/>
        <w:tab w:val="right" w:leader="dot" w:pos="9911"/>
      </w:tabs>
      <w:spacing w:line="240" w:lineRule="auto"/>
    </w:pPr>
    <w:rPr>
      <w:rFonts w:ascii="Calibri" w:eastAsia="Calibri" w:hAnsi="Calibri" w:cs="Arial"/>
      <w:color w:val="FF0000"/>
      <w:u w:val="single"/>
    </w:rPr>
  </w:style>
  <w:style w:type="paragraph" w:styleId="TBal">
    <w:name w:val="TOC Heading"/>
    <w:basedOn w:val="Balk1"/>
    <w:next w:val="Normal"/>
    <w:uiPriority w:val="39"/>
    <w:unhideWhenUsed/>
    <w:qFormat/>
    <w:rsid w:val="00E76CE0"/>
    <w:pPr>
      <w:spacing w:before="480" w:line="276" w:lineRule="auto"/>
      <w:outlineLvl w:val="9"/>
    </w:pPr>
    <w:rPr>
      <w:rFonts w:asciiTheme="majorHAnsi" w:eastAsiaTheme="majorEastAsia" w:hAnsiTheme="majorHAnsi" w:cstheme="majorBidi"/>
      <w:b/>
      <w:bCs/>
      <w:color w:val="365F91" w:themeColor="accent1" w:themeShade="BF"/>
      <w:sz w:val="28"/>
      <w:szCs w:val="28"/>
    </w:rPr>
  </w:style>
  <w:style w:type="paragraph" w:styleId="ekillerTablosu">
    <w:name w:val="table of figures"/>
    <w:basedOn w:val="Normal"/>
    <w:next w:val="Normal"/>
    <w:uiPriority w:val="99"/>
    <w:unhideWhenUsed/>
    <w:rsid w:val="00E76CE0"/>
    <w:pPr>
      <w:spacing w:after="0"/>
    </w:pPr>
    <w:rPr>
      <w:rFonts w:ascii="Calibri" w:eastAsia="Calibri" w:hAnsi="Calibri" w:cs="Arial"/>
    </w:rPr>
  </w:style>
  <w:style w:type="character" w:customStyle="1" w:styleId="Balk9Char">
    <w:name w:val="Başlık 9 Char"/>
    <w:basedOn w:val="VarsaylanParagrafYazTipi"/>
    <w:link w:val="Balk9"/>
    <w:uiPriority w:val="1"/>
    <w:rsid w:val="00E76CE0"/>
    <w:rPr>
      <w:rFonts w:asciiTheme="majorHAnsi" w:eastAsiaTheme="majorEastAsia" w:hAnsiTheme="majorHAnsi" w:cstheme="majorBidi"/>
      <w:i/>
      <w:iCs/>
      <w:color w:val="404040" w:themeColor="text1" w:themeTint="BF"/>
      <w:sz w:val="20"/>
      <w:szCs w:val="20"/>
    </w:rPr>
  </w:style>
  <w:style w:type="character" w:customStyle="1" w:styleId="Balk2Char">
    <w:name w:val="Başlık 2 Char"/>
    <w:basedOn w:val="VarsaylanParagrafYazTipi"/>
    <w:link w:val="Balk2"/>
    <w:uiPriority w:val="1"/>
    <w:rsid w:val="00E96A31"/>
    <w:rPr>
      <w:rFonts w:asciiTheme="majorHAnsi" w:eastAsiaTheme="majorEastAsia" w:hAnsiTheme="majorHAnsi" w:cstheme="majorBidi"/>
      <w:b/>
      <w:bCs/>
      <w:color w:val="4F81BD" w:themeColor="accent1"/>
      <w:sz w:val="26"/>
      <w:szCs w:val="26"/>
    </w:rPr>
  </w:style>
  <w:style w:type="paragraph" w:styleId="NormalWeb">
    <w:name w:val="Normal (Web)"/>
    <w:basedOn w:val="Normal"/>
    <w:link w:val="NormalWebChar"/>
    <w:uiPriority w:val="99"/>
    <w:unhideWhenUsed/>
    <w:rsid w:val="00812266"/>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812266"/>
    <w:rPr>
      <w:b/>
      <w:bCs/>
    </w:rPr>
  </w:style>
  <w:style w:type="paragraph" w:styleId="ListeParagraf">
    <w:name w:val="List Paragraph"/>
    <w:aliases w:val="içindekiler vb,List Paragraph"/>
    <w:basedOn w:val="Normal"/>
    <w:link w:val="ListeParagrafChar"/>
    <w:uiPriority w:val="1"/>
    <w:qFormat/>
    <w:rsid w:val="003269B2"/>
    <w:pPr>
      <w:ind w:left="720"/>
      <w:contextualSpacing/>
    </w:pPr>
    <w:rPr>
      <w:rFonts w:ascii="Calibri" w:eastAsia="Calibri" w:hAnsi="Calibri" w:cs="Times New Roman"/>
    </w:rPr>
  </w:style>
  <w:style w:type="character" w:customStyle="1" w:styleId="ListeParagrafChar">
    <w:name w:val="Liste Paragraf Char"/>
    <w:aliases w:val="içindekiler vb Char,List Paragraph Char"/>
    <w:link w:val="ListeParagraf"/>
    <w:uiPriority w:val="1"/>
    <w:locked/>
    <w:rsid w:val="003269B2"/>
    <w:rPr>
      <w:rFonts w:ascii="Calibri" w:eastAsia="Calibri" w:hAnsi="Calibri" w:cs="Times New Roman"/>
    </w:rPr>
  </w:style>
  <w:style w:type="character" w:customStyle="1" w:styleId="Balk4Char">
    <w:name w:val="Başlık 4 Char"/>
    <w:basedOn w:val="VarsaylanParagrafYazTipi"/>
    <w:link w:val="Balk4"/>
    <w:uiPriority w:val="1"/>
    <w:rsid w:val="00B00F67"/>
    <w:rPr>
      <w:rFonts w:asciiTheme="majorHAnsi" w:eastAsiaTheme="majorEastAsia" w:hAnsiTheme="majorHAnsi" w:cstheme="majorBidi"/>
      <w:b/>
      <w:bCs/>
      <w:i/>
      <w:iCs/>
      <w:color w:val="4F81BD" w:themeColor="accent1"/>
    </w:rPr>
  </w:style>
  <w:style w:type="character" w:customStyle="1" w:styleId="Balk7Char">
    <w:name w:val="Başlık 7 Char"/>
    <w:basedOn w:val="VarsaylanParagrafYazTipi"/>
    <w:link w:val="Balk7"/>
    <w:uiPriority w:val="1"/>
    <w:rsid w:val="00B00F67"/>
    <w:rPr>
      <w:rFonts w:asciiTheme="majorHAnsi" w:eastAsiaTheme="majorEastAsia" w:hAnsiTheme="majorHAnsi" w:cstheme="majorBidi"/>
      <w:i/>
      <w:iCs/>
      <w:color w:val="404040" w:themeColor="text1" w:themeTint="BF"/>
    </w:rPr>
  </w:style>
  <w:style w:type="character" w:customStyle="1" w:styleId="Balk3Char">
    <w:name w:val="Başlık 3 Char"/>
    <w:basedOn w:val="VarsaylanParagrafYazTipi"/>
    <w:link w:val="Balk3"/>
    <w:uiPriority w:val="1"/>
    <w:rsid w:val="001F0BBF"/>
    <w:rPr>
      <w:rFonts w:ascii="Times New Roman" w:eastAsia="Times New Roman" w:hAnsi="Times New Roman" w:cs="Times New Roman"/>
      <w:sz w:val="27"/>
      <w:szCs w:val="27"/>
      <w:lang w:eastAsia="tr-TR"/>
    </w:rPr>
  </w:style>
  <w:style w:type="character" w:customStyle="1" w:styleId="Balk5Char">
    <w:name w:val="Başlık 5 Char"/>
    <w:basedOn w:val="VarsaylanParagrafYazTipi"/>
    <w:link w:val="Balk5"/>
    <w:uiPriority w:val="1"/>
    <w:rsid w:val="001F0BBF"/>
    <w:rPr>
      <w:rFonts w:ascii="Times New Roman" w:eastAsia="Times New Roman" w:hAnsi="Times New Roman" w:cs="Times New Roman"/>
      <w:sz w:val="20"/>
      <w:szCs w:val="20"/>
      <w:lang w:eastAsia="tr-TR"/>
    </w:rPr>
  </w:style>
  <w:style w:type="character" w:customStyle="1" w:styleId="Balk6Char">
    <w:name w:val="Başlık 6 Char"/>
    <w:basedOn w:val="VarsaylanParagrafYazTipi"/>
    <w:link w:val="Balk6"/>
    <w:uiPriority w:val="1"/>
    <w:rsid w:val="001F0BBF"/>
    <w:rPr>
      <w:rFonts w:ascii="Times New Roman" w:eastAsia="Times New Roman" w:hAnsi="Times New Roman" w:cs="Times New Roman"/>
      <w:sz w:val="15"/>
      <w:szCs w:val="15"/>
      <w:lang w:eastAsia="tr-TR"/>
    </w:rPr>
  </w:style>
  <w:style w:type="numbering" w:customStyle="1" w:styleId="ListeYok1">
    <w:name w:val="Liste Yok1"/>
    <w:next w:val="ListeYok"/>
    <w:uiPriority w:val="99"/>
    <w:semiHidden/>
    <w:unhideWhenUsed/>
    <w:rsid w:val="001F0BBF"/>
  </w:style>
  <w:style w:type="character" w:styleId="zlenenKpr">
    <w:name w:val="FollowedHyperlink"/>
    <w:basedOn w:val="VarsaylanParagrafYazTipi"/>
    <w:uiPriority w:val="99"/>
    <w:semiHidden/>
    <w:unhideWhenUsed/>
    <w:rsid w:val="001F0BBF"/>
    <w:rPr>
      <w:color w:val="0782C1"/>
      <w:u w:val="single"/>
    </w:rPr>
  </w:style>
  <w:style w:type="paragraph" w:styleId="HTMLAdresi">
    <w:name w:val="HTML Address"/>
    <w:basedOn w:val="Normal"/>
    <w:link w:val="HTMLAdresiChar"/>
    <w:uiPriority w:val="99"/>
    <w:semiHidden/>
    <w:unhideWhenUsed/>
    <w:rsid w:val="001F0BBF"/>
    <w:pPr>
      <w:spacing w:after="0" w:line="240" w:lineRule="auto"/>
    </w:pPr>
    <w:rPr>
      <w:rFonts w:ascii="Times New Roman" w:eastAsia="Times New Roman" w:hAnsi="Times New Roman" w:cs="Times New Roman"/>
      <w:i/>
      <w:iCs/>
      <w:sz w:val="24"/>
      <w:szCs w:val="24"/>
      <w:lang w:eastAsia="tr-TR"/>
    </w:rPr>
  </w:style>
  <w:style w:type="character" w:customStyle="1" w:styleId="HTMLAdresiChar">
    <w:name w:val="HTML Adresi Char"/>
    <w:basedOn w:val="VarsaylanParagrafYazTipi"/>
    <w:link w:val="HTMLAdresi"/>
    <w:uiPriority w:val="99"/>
    <w:semiHidden/>
    <w:rsid w:val="001F0BBF"/>
    <w:rPr>
      <w:rFonts w:ascii="Times New Roman" w:eastAsia="Times New Roman" w:hAnsi="Times New Roman" w:cs="Times New Roman"/>
      <w:i/>
      <w:iCs/>
      <w:sz w:val="24"/>
      <w:szCs w:val="24"/>
      <w:lang w:eastAsia="tr-TR"/>
    </w:rPr>
  </w:style>
  <w:style w:type="paragraph" w:styleId="HTMLncedenBiimlendirilmi">
    <w:name w:val="HTML Preformatted"/>
    <w:basedOn w:val="Normal"/>
    <w:link w:val="HTMLncedenBiimlendirilmiChar"/>
    <w:uiPriority w:val="99"/>
    <w:semiHidden/>
    <w:unhideWhenUsed/>
    <w:rsid w:val="001F0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1F0BBF"/>
    <w:rPr>
      <w:rFonts w:ascii="Courier New" w:eastAsia="Times New Roman" w:hAnsi="Courier New" w:cs="Courier New"/>
      <w:sz w:val="20"/>
      <w:szCs w:val="20"/>
      <w:lang w:eastAsia="tr-TR"/>
    </w:rPr>
  </w:style>
  <w:style w:type="paragraph" w:customStyle="1" w:styleId="ckeeditable">
    <w:name w:val="cke_editable"/>
    <w:basedOn w:val="Normal"/>
    <w:rsid w:val="001F0BBF"/>
    <w:pPr>
      <w:spacing w:before="100" w:beforeAutospacing="1" w:after="100" w:afterAutospacing="1" w:line="384" w:lineRule="atLeast"/>
    </w:pPr>
    <w:rPr>
      <w:rFonts w:ascii="Times New Roman" w:eastAsia="Times New Roman" w:hAnsi="Times New Roman" w:cs="Times New Roman"/>
      <w:sz w:val="20"/>
      <w:szCs w:val="20"/>
      <w:lang w:eastAsia="tr-TR"/>
    </w:rPr>
  </w:style>
  <w:style w:type="paragraph" w:customStyle="1" w:styleId="marker">
    <w:name w:val="marker"/>
    <w:basedOn w:val="Normal"/>
    <w:rsid w:val="001F0BBF"/>
    <w:pPr>
      <w:shd w:val="clear" w:color="auto" w:fill="FFFF00"/>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1F0B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link w:val="NormalWeb"/>
    <w:locked/>
    <w:rsid w:val="001F0BBF"/>
    <w:rPr>
      <w:rFonts w:ascii="Times New Roman" w:eastAsia="Times New Roman" w:hAnsi="Times New Roman" w:cs="Times New Roman"/>
      <w:sz w:val="24"/>
      <w:szCs w:val="24"/>
      <w:lang w:eastAsia="tr-TR"/>
    </w:rPr>
  </w:style>
  <w:style w:type="paragraph" w:customStyle="1" w:styleId="paraf">
    <w:name w:val="paraf"/>
    <w:basedOn w:val="Normal"/>
    <w:rsid w:val="001F0BB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uiPriority w:val="1"/>
    <w:rsid w:val="00B555BA"/>
    <w:rPr>
      <w:rFonts w:ascii="Calibri" w:eastAsia="Calibri" w:hAnsi="Calibri" w:cs="Times New Roman"/>
      <w:b/>
      <w:bCs/>
      <w:sz w:val="28"/>
      <w:szCs w:val="28"/>
      <w:lang w:val="en-US"/>
    </w:rPr>
  </w:style>
  <w:style w:type="numbering" w:customStyle="1" w:styleId="ListeYok2">
    <w:name w:val="Liste Yok2"/>
    <w:next w:val="ListeYok"/>
    <w:uiPriority w:val="99"/>
    <w:semiHidden/>
    <w:unhideWhenUsed/>
    <w:rsid w:val="00B555BA"/>
  </w:style>
  <w:style w:type="table" w:customStyle="1" w:styleId="TabloKlavuzu1">
    <w:name w:val="Tablo Kılavuzu1"/>
    <w:basedOn w:val="NormalTablo"/>
    <w:next w:val="TabloKlavuzu"/>
    <w:uiPriority w:val="59"/>
    <w:rsid w:val="00B555BA"/>
    <w:pPr>
      <w:spacing w:after="0" w:line="240" w:lineRule="auto"/>
    </w:pPr>
    <w:rPr>
      <w:rFonts w:ascii="Calibri" w:eastAsia="Calibri" w:hAnsi="Calibri" w:cs="Arial"/>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Normal"/>
    <w:rsid w:val="00B555B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67">
    <w:name w:val="xl67"/>
    <w:basedOn w:val="Normal"/>
    <w:rsid w:val="00B555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68">
    <w:name w:val="xl68"/>
    <w:basedOn w:val="Normal"/>
    <w:rsid w:val="00B555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lang w:eastAsia="tr-TR"/>
    </w:rPr>
  </w:style>
  <w:style w:type="paragraph" w:customStyle="1" w:styleId="xl69">
    <w:name w:val="xl69"/>
    <w:basedOn w:val="Normal"/>
    <w:rsid w:val="00B555B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0">
    <w:name w:val="xl70"/>
    <w:basedOn w:val="Normal"/>
    <w:rsid w:val="00B555BA"/>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1">
    <w:name w:val="xl71"/>
    <w:basedOn w:val="Normal"/>
    <w:rsid w:val="00B555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2">
    <w:name w:val="xl72"/>
    <w:basedOn w:val="Normal"/>
    <w:rsid w:val="00B555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B555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B555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B555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6">
    <w:name w:val="xl76"/>
    <w:basedOn w:val="Normal"/>
    <w:rsid w:val="00B555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rsid w:val="00B555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B555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9">
    <w:name w:val="xl79"/>
    <w:basedOn w:val="Normal"/>
    <w:rsid w:val="00B555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0">
    <w:name w:val="xl80"/>
    <w:basedOn w:val="Normal"/>
    <w:rsid w:val="00B555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1">
    <w:name w:val="xl81"/>
    <w:basedOn w:val="Normal"/>
    <w:rsid w:val="00B555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lang w:eastAsia="tr-TR"/>
    </w:rPr>
  </w:style>
  <w:style w:type="paragraph" w:customStyle="1" w:styleId="xl82">
    <w:name w:val="xl82"/>
    <w:basedOn w:val="Normal"/>
    <w:rsid w:val="00B555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3">
    <w:name w:val="xl83"/>
    <w:basedOn w:val="Normal"/>
    <w:rsid w:val="00B555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4">
    <w:name w:val="xl84"/>
    <w:basedOn w:val="Normal"/>
    <w:rsid w:val="00B555B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5">
    <w:name w:val="xl85"/>
    <w:basedOn w:val="Normal"/>
    <w:rsid w:val="00B555BA"/>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6">
    <w:name w:val="xl86"/>
    <w:basedOn w:val="Normal"/>
    <w:rsid w:val="00B555BA"/>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7">
    <w:name w:val="xl87"/>
    <w:basedOn w:val="Normal"/>
    <w:rsid w:val="00B555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8">
    <w:name w:val="xl88"/>
    <w:basedOn w:val="Normal"/>
    <w:rsid w:val="00B555B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9">
    <w:name w:val="xl89"/>
    <w:basedOn w:val="Normal"/>
    <w:rsid w:val="00B555BA"/>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0">
    <w:name w:val="xl90"/>
    <w:basedOn w:val="Normal"/>
    <w:rsid w:val="00B555BA"/>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1">
    <w:name w:val="xl91"/>
    <w:basedOn w:val="Normal"/>
    <w:rsid w:val="00B555BA"/>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92">
    <w:name w:val="xl92"/>
    <w:basedOn w:val="Normal"/>
    <w:rsid w:val="00B555BA"/>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93">
    <w:name w:val="xl93"/>
    <w:basedOn w:val="Normal"/>
    <w:rsid w:val="00B555BA"/>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4">
    <w:name w:val="xl94"/>
    <w:basedOn w:val="Normal"/>
    <w:rsid w:val="00B555BA"/>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5">
    <w:name w:val="xl95"/>
    <w:basedOn w:val="Normal"/>
    <w:rsid w:val="00B555BA"/>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6">
    <w:name w:val="xl96"/>
    <w:basedOn w:val="Normal"/>
    <w:rsid w:val="00B555BA"/>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7">
    <w:name w:val="xl97"/>
    <w:basedOn w:val="Normal"/>
    <w:rsid w:val="00B555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8">
    <w:name w:val="xl98"/>
    <w:basedOn w:val="Normal"/>
    <w:rsid w:val="00B555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B555BA"/>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0">
    <w:name w:val="xl100"/>
    <w:basedOn w:val="Normal"/>
    <w:rsid w:val="00B555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1">
    <w:name w:val="xl101"/>
    <w:basedOn w:val="Normal"/>
    <w:rsid w:val="00B555BA"/>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styleId="ResimYazs">
    <w:name w:val="caption"/>
    <w:basedOn w:val="Normal"/>
    <w:next w:val="Normal"/>
    <w:uiPriority w:val="35"/>
    <w:unhideWhenUsed/>
    <w:qFormat/>
    <w:rsid w:val="00B555BA"/>
    <w:pPr>
      <w:spacing w:line="240" w:lineRule="auto"/>
    </w:pPr>
    <w:rPr>
      <w:rFonts w:ascii="Calibri" w:eastAsia="Times New Roman" w:hAnsi="Calibri" w:cs="Arial"/>
      <w:b/>
      <w:bCs/>
      <w:color w:val="4F81BD"/>
      <w:sz w:val="18"/>
      <w:szCs w:val="18"/>
      <w:lang w:eastAsia="tr-TR"/>
    </w:rPr>
  </w:style>
  <w:style w:type="paragraph" w:styleId="AralkYok">
    <w:name w:val="No Spacing"/>
    <w:link w:val="AralkYokChar"/>
    <w:uiPriority w:val="1"/>
    <w:qFormat/>
    <w:rsid w:val="00B555BA"/>
    <w:pPr>
      <w:spacing w:after="0" w:line="240" w:lineRule="auto"/>
    </w:pPr>
    <w:rPr>
      <w:rFonts w:ascii="Calibri" w:eastAsia="Times New Roman" w:hAnsi="Calibri" w:cs="Arial"/>
      <w:sz w:val="20"/>
      <w:szCs w:val="20"/>
      <w:lang w:eastAsia="tr-TR"/>
    </w:rPr>
  </w:style>
  <w:style w:type="character" w:customStyle="1" w:styleId="AralkYokChar">
    <w:name w:val="Aralık Yok Char"/>
    <w:link w:val="AralkYok"/>
    <w:uiPriority w:val="1"/>
    <w:rsid w:val="00B555BA"/>
    <w:rPr>
      <w:rFonts w:ascii="Calibri" w:eastAsia="Times New Roman" w:hAnsi="Calibri" w:cs="Arial"/>
      <w:sz w:val="20"/>
      <w:szCs w:val="20"/>
      <w:lang w:eastAsia="tr-TR"/>
    </w:rPr>
  </w:style>
  <w:style w:type="table" w:customStyle="1" w:styleId="TableNormal">
    <w:name w:val="Table Normal"/>
    <w:uiPriority w:val="2"/>
    <w:semiHidden/>
    <w:unhideWhenUsed/>
    <w:qFormat/>
    <w:rsid w:val="00B555BA"/>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B555BA"/>
    <w:pPr>
      <w:widowControl w:val="0"/>
      <w:spacing w:after="0" w:line="240" w:lineRule="auto"/>
      <w:ind w:left="100"/>
    </w:pPr>
    <w:rPr>
      <w:rFonts w:ascii="Calibri" w:eastAsia="Calibri" w:hAnsi="Calibri" w:cs="Times New Roman"/>
      <w:sz w:val="10"/>
      <w:szCs w:val="10"/>
      <w:lang w:val="en-US"/>
    </w:rPr>
  </w:style>
  <w:style w:type="character" w:customStyle="1" w:styleId="GvdeMetniChar">
    <w:name w:val="Gövde Metni Char"/>
    <w:basedOn w:val="VarsaylanParagrafYazTipi"/>
    <w:link w:val="GvdeMetni"/>
    <w:uiPriority w:val="1"/>
    <w:rsid w:val="00B555BA"/>
    <w:rPr>
      <w:rFonts w:ascii="Calibri" w:eastAsia="Calibri" w:hAnsi="Calibri" w:cs="Times New Roman"/>
      <w:sz w:val="10"/>
      <w:szCs w:val="10"/>
      <w:lang w:val="en-US"/>
    </w:rPr>
  </w:style>
  <w:style w:type="paragraph" w:customStyle="1" w:styleId="TableParagraph">
    <w:name w:val="Table Paragraph"/>
    <w:basedOn w:val="Normal"/>
    <w:uiPriority w:val="1"/>
    <w:qFormat/>
    <w:rsid w:val="00B555BA"/>
    <w:pPr>
      <w:widowControl w:val="0"/>
      <w:spacing w:after="0" w:line="240" w:lineRule="auto"/>
    </w:pPr>
    <w:rPr>
      <w:rFonts w:ascii="Calibri" w:eastAsia="Calibri" w:hAnsi="Calibri" w:cs="Arial"/>
      <w:lang w:val="en-US"/>
    </w:rPr>
  </w:style>
  <w:style w:type="paragraph" w:customStyle="1" w:styleId="2-ortabaslk">
    <w:name w:val="2-ortabaslk"/>
    <w:basedOn w:val="Normal"/>
    <w:rsid w:val="00B555BA"/>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B555BA"/>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1">
    <w:name w:val="Liste Yok11"/>
    <w:next w:val="ListeYok"/>
    <w:uiPriority w:val="99"/>
    <w:semiHidden/>
    <w:unhideWhenUsed/>
    <w:rsid w:val="00B555BA"/>
  </w:style>
  <w:style w:type="table" w:customStyle="1" w:styleId="KlavuzuTablo4-Vurgu61">
    <w:name w:val="Kılavuzu Tablo 4 - Vurgu 61"/>
    <w:basedOn w:val="NormalTablo"/>
    <w:uiPriority w:val="49"/>
    <w:rsid w:val="00B555BA"/>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B555BA"/>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B555BA"/>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B555BA"/>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B555BA"/>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B555BA"/>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555BA"/>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555BA"/>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555BA"/>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555BA"/>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555BA"/>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555BA"/>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555BA"/>
    <w:rPr>
      <w:sz w:val="16"/>
      <w:szCs w:val="16"/>
    </w:rPr>
  </w:style>
  <w:style w:type="paragraph" w:styleId="AklamaMetni">
    <w:name w:val="annotation text"/>
    <w:basedOn w:val="Normal"/>
    <w:link w:val="AklamaMetniChar"/>
    <w:uiPriority w:val="99"/>
    <w:semiHidden/>
    <w:unhideWhenUsed/>
    <w:rsid w:val="00B555BA"/>
    <w:pPr>
      <w:spacing w:line="240" w:lineRule="auto"/>
    </w:pPr>
    <w:rPr>
      <w:rFonts w:ascii="Calibri" w:eastAsia="Calibri" w:hAnsi="Calibri" w:cs="Times New Roman"/>
      <w:sz w:val="20"/>
      <w:szCs w:val="20"/>
    </w:rPr>
  </w:style>
  <w:style w:type="character" w:customStyle="1" w:styleId="AklamaMetniChar">
    <w:name w:val="Açıklama Metni Char"/>
    <w:basedOn w:val="VarsaylanParagrafYazTipi"/>
    <w:link w:val="AklamaMetni"/>
    <w:uiPriority w:val="99"/>
    <w:semiHidden/>
    <w:rsid w:val="00B555BA"/>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B555BA"/>
    <w:rPr>
      <w:b/>
      <w:bCs/>
    </w:rPr>
  </w:style>
  <w:style w:type="character" w:customStyle="1" w:styleId="AklamaKonusuChar">
    <w:name w:val="Açıklama Konusu Char"/>
    <w:basedOn w:val="AklamaMetniChar"/>
    <w:link w:val="AklamaKonusu"/>
    <w:uiPriority w:val="99"/>
    <w:semiHidden/>
    <w:rsid w:val="00B555BA"/>
    <w:rPr>
      <w:rFonts w:ascii="Calibri" w:eastAsia="Calibri" w:hAnsi="Calibri" w:cs="Times New Roman"/>
      <w:b/>
      <w:bCs/>
      <w:sz w:val="20"/>
      <w:szCs w:val="20"/>
    </w:rPr>
  </w:style>
  <w:style w:type="table" w:customStyle="1" w:styleId="TabloKlavuzu11">
    <w:name w:val="Tablo Kılavuzu11"/>
    <w:basedOn w:val="NormalTablo"/>
    <w:next w:val="TabloKlavuzu"/>
    <w:uiPriority w:val="39"/>
    <w:rsid w:val="00B555BA"/>
    <w:pPr>
      <w:spacing w:after="0" w:line="240" w:lineRule="auto"/>
    </w:pPr>
    <w:rPr>
      <w:rFonts w:ascii="Calibri" w:eastAsia="Times New Roman" w:hAnsi="Calibri" w:cs="Arial"/>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IK2">
    <w:name w:val="BAŞLIK 2"/>
    <w:basedOn w:val="Balk2"/>
    <w:qFormat/>
    <w:rsid w:val="00B555BA"/>
    <w:pPr>
      <w:spacing w:before="100" w:beforeAutospacing="1" w:after="100" w:afterAutospacing="1" w:line="240" w:lineRule="auto"/>
    </w:pPr>
    <w:rPr>
      <w:rFonts w:ascii="Times New Roman" w:eastAsia="Times New Roman" w:hAnsi="Times New Roman" w:cs="Times New Roman"/>
      <w:b w:val="0"/>
      <w:color w:val="auto"/>
      <w:sz w:val="24"/>
      <w:lang w:eastAsia="tr-TR"/>
    </w:rPr>
  </w:style>
  <w:style w:type="paragraph" w:customStyle="1" w:styleId="Default">
    <w:name w:val="Default"/>
    <w:rsid w:val="00B555BA"/>
    <w:pPr>
      <w:autoSpaceDE w:val="0"/>
      <w:autoSpaceDN w:val="0"/>
      <w:adjustRightInd w:val="0"/>
      <w:spacing w:after="0" w:line="240" w:lineRule="auto"/>
    </w:pPr>
    <w:rPr>
      <w:rFonts w:ascii="Tahoma" w:eastAsia="Calibri" w:hAnsi="Tahoma" w:cs="Tahoma"/>
      <w:color w:val="000000"/>
      <w:sz w:val="24"/>
      <w:szCs w:val="24"/>
      <w:lang w:eastAsia="tr-TR"/>
    </w:rPr>
  </w:style>
  <w:style w:type="character" w:styleId="HafifVurgulama">
    <w:name w:val="Subtle Emphasis"/>
    <w:basedOn w:val="VarsaylanParagrafYazTipi"/>
    <w:uiPriority w:val="19"/>
    <w:qFormat/>
    <w:rsid w:val="00B555BA"/>
    <w:rPr>
      <w:i/>
      <w:iCs/>
      <w:color w:val="808080"/>
    </w:rPr>
  </w:style>
  <w:style w:type="character" w:styleId="GlVurgulama">
    <w:name w:val="Intense Emphasis"/>
    <w:basedOn w:val="VarsaylanParagrafYazTipi"/>
    <w:uiPriority w:val="21"/>
    <w:qFormat/>
    <w:rsid w:val="00B555BA"/>
    <w:rPr>
      <w:b/>
      <w:bCs/>
      <w:i/>
      <w:iCs/>
      <w:color w:val="4F81BD"/>
    </w:rPr>
  </w:style>
  <w:style w:type="paragraph" w:styleId="Dizin1">
    <w:name w:val="index 1"/>
    <w:basedOn w:val="Normal"/>
    <w:next w:val="Normal"/>
    <w:autoRedefine/>
    <w:uiPriority w:val="99"/>
    <w:semiHidden/>
    <w:unhideWhenUsed/>
    <w:rsid w:val="00B555BA"/>
    <w:pPr>
      <w:ind w:left="220" w:hanging="220"/>
    </w:pPr>
    <w:rPr>
      <w:rFonts w:ascii="Calibri" w:eastAsia="Calibri" w:hAnsi="Calibri" w:cs="Arial"/>
    </w:rPr>
  </w:style>
  <w:style w:type="paragraph" w:styleId="AltKonuBal">
    <w:name w:val="Subtitle"/>
    <w:basedOn w:val="Normal"/>
    <w:next w:val="Normal"/>
    <w:link w:val="AltKonuBalChar"/>
    <w:uiPriority w:val="11"/>
    <w:qFormat/>
    <w:rsid w:val="00B555BA"/>
    <w:pPr>
      <w:spacing w:after="60"/>
      <w:jc w:val="center"/>
      <w:outlineLvl w:val="1"/>
    </w:pPr>
    <w:rPr>
      <w:rFonts w:ascii="Cambria" w:eastAsia="Times New Roman" w:hAnsi="Cambria" w:cs="Times New Roman"/>
      <w:sz w:val="24"/>
      <w:szCs w:val="24"/>
    </w:rPr>
  </w:style>
  <w:style w:type="character" w:customStyle="1" w:styleId="AltKonuBalChar">
    <w:name w:val="Alt Konu Başlığı Char"/>
    <w:basedOn w:val="VarsaylanParagrafYazTipi"/>
    <w:link w:val="AltKonuBal"/>
    <w:uiPriority w:val="11"/>
    <w:rsid w:val="00B555BA"/>
    <w:rPr>
      <w:rFonts w:ascii="Cambria" w:eastAsia="Times New Roman" w:hAnsi="Cambria" w:cs="Times New Roman"/>
      <w:sz w:val="24"/>
      <w:szCs w:val="24"/>
    </w:rPr>
  </w:style>
  <w:style w:type="paragraph" w:styleId="T4">
    <w:name w:val="toc 4"/>
    <w:basedOn w:val="Normal"/>
    <w:next w:val="Normal"/>
    <w:autoRedefine/>
    <w:uiPriority w:val="39"/>
    <w:unhideWhenUsed/>
    <w:rsid w:val="00B555BA"/>
    <w:pPr>
      <w:spacing w:after="100"/>
      <w:ind w:left="660"/>
    </w:pPr>
    <w:rPr>
      <w:rFonts w:eastAsiaTheme="minorEastAsia"/>
      <w:lang w:eastAsia="tr-TR"/>
    </w:rPr>
  </w:style>
  <w:style w:type="paragraph" w:styleId="T5">
    <w:name w:val="toc 5"/>
    <w:basedOn w:val="Normal"/>
    <w:next w:val="Normal"/>
    <w:autoRedefine/>
    <w:uiPriority w:val="39"/>
    <w:unhideWhenUsed/>
    <w:rsid w:val="00B555BA"/>
    <w:pPr>
      <w:spacing w:after="100"/>
      <w:ind w:left="880"/>
    </w:pPr>
    <w:rPr>
      <w:rFonts w:eastAsiaTheme="minorEastAsia"/>
      <w:lang w:eastAsia="tr-TR"/>
    </w:rPr>
  </w:style>
  <w:style w:type="paragraph" w:styleId="T6">
    <w:name w:val="toc 6"/>
    <w:basedOn w:val="Normal"/>
    <w:next w:val="Normal"/>
    <w:autoRedefine/>
    <w:uiPriority w:val="39"/>
    <w:unhideWhenUsed/>
    <w:rsid w:val="00B555BA"/>
    <w:pPr>
      <w:spacing w:after="100"/>
      <w:ind w:left="1100"/>
    </w:pPr>
    <w:rPr>
      <w:rFonts w:eastAsiaTheme="minorEastAsia"/>
      <w:lang w:eastAsia="tr-TR"/>
    </w:rPr>
  </w:style>
  <w:style w:type="paragraph" w:styleId="T7">
    <w:name w:val="toc 7"/>
    <w:basedOn w:val="Normal"/>
    <w:next w:val="Normal"/>
    <w:autoRedefine/>
    <w:uiPriority w:val="39"/>
    <w:unhideWhenUsed/>
    <w:rsid w:val="00B555BA"/>
    <w:pPr>
      <w:spacing w:after="100"/>
      <w:ind w:left="1320"/>
    </w:pPr>
    <w:rPr>
      <w:rFonts w:eastAsiaTheme="minorEastAsia"/>
      <w:lang w:eastAsia="tr-TR"/>
    </w:rPr>
  </w:style>
  <w:style w:type="paragraph" w:styleId="T8">
    <w:name w:val="toc 8"/>
    <w:basedOn w:val="Normal"/>
    <w:next w:val="Normal"/>
    <w:autoRedefine/>
    <w:uiPriority w:val="39"/>
    <w:unhideWhenUsed/>
    <w:rsid w:val="00B555BA"/>
    <w:pPr>
      <w:spacing w:after="100"/>
      <w:ind w:left="1540"/>
    </w:pPr>
    <w:rPr>
      <w:rFonts w:eastAsiaTheme="minorEastAsia"/>
      <w:lang w:eastAsia="tr-TR"/>
    </w:rPr>
  </w:style>
  <w:style w:type="paragraph" w:styleId="T9">
    <w:name w:val="toc 9"/>
    <w:basedOn w:val="Normal"/>
    <w:next w:val="Normal"/>
    <w:autoRedefine/>
    <w:uiPriority w:val="39"/>
    <w:unhideWhenUsed/>
    <w:rsid w:val="00B555BA"/>
    <w:pPr>
      <w:spacing w:after="100"/>
      <w:ind w:left="1760"/>
    </w:pPr>
    <w:rPr>
      <w:rFonts w:eastAsiaTheme="minorEastAsia"/>
      <w:lang w:eastAsia="tr-TR"/>
    </w:rPr>
  </w:style>
  <w:style w:type="character" w:styleId="Vurgu">
    <w:name w:val="Emphasis"/>
    <w:basedOn w:val="VarsaylanParagrafYazTipi"/>
    <w:uiPriority w:val="20"/>
    <w:qFormat/>
    <w:rsid w:val="00B555BA"/>
    <w:rPr>
      <w:i/>
      <w:iCs/>
    </w:rPr>
  </w:style>
  <w:style w:type="character" w:customStyle="1" w:styleId="apple-converted-space">
    <w:name w:val="apple-converted-space"/>
    <w:basedOn w:val="VarsaylanParagrafYazTipi"/>
    <w:rsid w:val="00B555BA"/>
  </w:style>
  <w:style w:type="paragraph" w:customStyle="1" w:styleId="Balk21">
    <w:name w:val="Başlık 21"/>
    <w:basedOn w:val="Normal"/>
    <w:next w:val="Normal"/>
    <w:uiPriority w:val="9"/>
    <w:unhideWhenUsed/>
    <w:qFormat/>
    <w:rsid w:val="00B555BA"/>
    <w:pPr>
      <w:keepNext/>
      <w:keepLines/>
      <w:numPr>
        <w:numId w:val="34"/>
      </w:numPr>
      <w:tabs>
        <w:tab w:val="num" w:pos="360"/>
      </w:tabs>
      <w:spacing w:before="360" w:after="120"/>
      <w:ind w:left="0" w:firstLine="0"/>
      <w:outlineLvl w:val="1"/>
    </w:pPr>
    <w:rPr>
      <w:rFonts w:ascii="Book Antiqua" w:eastAsia="Times New Roman" w:hAnsi="Book Antiqua" w:cs="Times New Roman"/>
      <w:b/>
      <w:bCs/>
      <w:sz w:val="24"/>
      <w:szCs w:val="26"/>
    </w:rPr>
  </w:style>
  <w:style w:type="paragraph" w:customStyle="1" w:styleId="paragraph">
    <w:name w:val="paragraph"/>
    <w:basedOn w:val="Normal"/>
    <w:rsid w:val="0078289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textrun">
    <w:name w:val="normaltextrun"/>
    <w:basedOn w:val="VarsaylanParagrafYazTipi"/>
    <w:rsid w:val="00782898"/>
  </w:style>
  <w:style w:type="character" w:customStyle="1" w:styleId="eop">
    <w:name w:val="eop"/>
    <w:basedOn w:val="VarsaylanParagrafYazTipi"/>
    <w:rsid w:val="00782898"/>
  </w:style>
</w:styles>
</file>

<file path=word/webSettings.xml><?xml version="1.0" encoding="utf-8"?>
<w:webSettings xmlns:r="http://schemas.openxmlformats.org/officeDocument/2006/relationships" xmlns:w="http://schemas.openxmlformats.org/wordprocessingml/2006/main">
  <w:divs>
    <w:div w:id="71506783">
      <w:bodyDiv w:val="1"/>
      <w:marLeft w:val="0"/>
      <w:marRight w:val="0"/>
      <w:marTop w:val="0"/>
      <w:marBottom w:val="0"/>
      <w:divBdr>
        <w:top w:val="none" w:sz="0" w:space="0" w:color="auto"/>
        <w:left w:val="none" w:sz="0" w:space="0" w:color="auto"/>
        <w:bottom w:val="none" w:sz="0" w:space="0" w:color="auto"/>
        <w:right w:val="none" w:sz="0" w:space="0" w:color="auto"/>
      </w:divBdr>
    </w:div>
    <w:div w:id="353269832">
      <w:bodyDiv w:val="1"/>
      <w:marLeft w:val="0"/>
      <w:marRight w:val="0"/>
      <w:marTop w:val="0"/>
      <w:marBottom w:val="0"/>
      <w:divBdr>
        <w:top w:val="none" w:sz="0" w:space="0" w:color="auto"/>
        <w:left w:val="none" w:sz="0" w:space="0" w:color="auto"/>
        <w:bottom w:val="none" w:sz="0" w:space="0" w:color="auto"/>
        <w:right w:val="none" w:sz="0" w:space="0" w:color="auto"/>
      </w:divBdr>
      <w:divsChild>
        <w:div w:id="1943685265">
          <w:marLeft w:val="0"/>
          <w:marRight w:val="0"/>
          <w:marTop w:val="0"/>
          <w:marBottom w:val="0"/>
          <w:divBdr>
            <w:top w:val="none" w:sz="0" w:space="0" w:color="auto"/>
            <w:left w:val="none" w:sz="0" w:space="0" w:color="auto"/>
            <w:bottom w:val="none" w:sz="0" w:space="0" w:color="auto"/>
            <w:right w:val="none" w:sz="0" w:space="0" w:color="auto"/>
          </w:divBdr>
        </w:div>
        <w:div w:id="1932733647">
          <w:marLeft w:val="0"/>
          <w:marRight w:val="0"/>
          <w:marTop w:val="0"/>
          <w:marBottom w:val="0"/>
          <w:divBdr>
            <w:top w:val="none" w:sz="0" w:space="0" w:color="auto"/>
            <w:left w:val="none" w:sz="0" w:space="0" w:color="auto"/>
            <w:bottom w:val="none" w:sz="0" w:space="0" w:color="auto"/>
            <w:right w:val="none" w:sz="0" w:space="0" w:color="auto"/>
          </w:divBdr>
        </w:div>
        <w:div w:id="120155228">
          <w:marLeft w:val="0"/>
          <w:marRight w:val="0"/>
          <w:marTop w:val="0"/>
          <w:marBottom w:val="0"/>
          <w:divBdr>
            <w:top w:val="none" w:sz="0" w:space="0" w:color="auto"/>
            <w:left w:val="none" w:sz="0" w:space="0" w:color="auto"/>
            <w:bottom w:val="none" w:sz="0" w:space="0" w:color="auto"/>
            <w:right w:val="none" w:sz="0" w:space="0" w:color="auto"/>
          </w:divBdr>
        </w:div>
        <w:div w:id="710961973">
          <w:marLeft w:val="0"/>
          <w:marRight w:val="0"/>
          <w:marTop w:val="0"/>
          <w:marBottom w:val="0"/>
          <w:divBdr>
            <w:top w:val="none" w:sz="0" w:space="0" w:color="auto"/>
            <w:left w:val="none" w:sz="0" w:space="0" w:color="auto"/>
            <w:bottom w:val="none" w:sz="0" w:space="0" w:color="auto"/>
            <w:right w:val="none" w:sz="0" w:space="0" w:color="auto"/>
          </w:divBdr>
        </w:div>
        <w:div w:id="21334001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CASPER\Desktop\PERFORMANS%20G&#214;STERGESI%20&#304;ZLEME%20FORMU.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plotArea>
      <c:layout>
        <c:manualLayout>
          <c:layoutTarget val="inner"/>
          <c:xMode val="edge"/>
          <c:yMode val="edge"/>
          <c:x val="0.13291001468853092"/>
          <c:y val="0.12257551139440903"/>
          <c:w val="0.90306272431494305"/>
          <c:h val="0.59259616485919908"/>
        </c:manualLayout>
      </c:layout>
      <c:barChart>
        <c:barDir val="col"/>
        <c:grouping val="clustered"/>
        <c:ser>
          <c:idx val="0"/>
          <c:order val="0"/>
          <c:tx>
            <c:strRef>
              <c:f>'1'!$B$10:$C$10</c:f>
              <c:strCache>
                <c:ptCount val="1"/>
                <c:pt idx="0">
                  <c:v>Hedef</c:v>
                </c:pt>
              </c:strCache>
            </c:strRef>
          </c:tx>
          <c:spPr>
            <a:solidFill>
              <a:srgbClr val="9999FF"/>
            </a:solidFill>
            <a:ln w="12700">
              <a:solidFill>
                <a:srgbClr val="000000"/>
              </a:solidFill>
              <a:prstDash val="solid"/>
            </a:ln>
          </c:spPr>
          <c:cat>
            <c:numRef>
              <c:f>'1'!$D$9:$M$9</c:f>
              <c:numCache>
                <c:formatCode>General</c:formatCode>
                <c:ptCount val="10"/>
                <c:pt idx="0">
                  <c:v>2015</c:v>
                </c:pt>
                <c:pt idx="2">
                  <c:v>2016</c:v>
                </c:pt>
                <c:pt idx="4">
                  <c:v>2017</c:v>
                </c:pt>
                <c:pt idx="6">
                  <c:v>2018</c:v>
                </c:pt>
                <c:pt idx="8">
                  <c:v>2019</c:v>
                </c:pt>
              </c:numCache>
            </c:numRef>
          </c:cat>
          <c:val>
            <c:numRef>
              <c:f>'1'!$D$10:$M$10</c:f>
              <c:numCache>
                <c:formatCode>General</c:formatCode>
                <c:ptCount val="10"/>
                <c:pt idx="0">
                  <c:v>50</c:v>
                </c:pt>
                <c:pt idx="2">
                  <c:v>55</c:v>
                </c:pt>
                <c:pt idx="4">
                  <c:v>60</c:v>
                </c:pt>
                <c:pt idx="6">
                  <c:v>65</c:v>
                </c:pt>
                <c:pt idx="8">
                  <c:v>70</c:v>
                </c:pt>
              </c:numCache>
            </c:numRef>
          </c:val>
        </c:ser>
        <c:ser>
          <c:idx val="1"/>
          <c:order val="1"/>
          <c:tx>
            <c:strRef>
              <c:f>'1'!$B$11:$C$11</c:f>
              <c:strCache>
                <c:ptCount val="1"/>
                <c:pt idx="0">
                  <c:v>Gerçekleşen</c:v>
                </c:pt>
              </c:strCache>
            </c:strRef>
          </c:tx>
          <c:spPr>
            <a:solidFill>
              <a:srgbClr val="993366"/>
            </a:solidFill>
            <a:ln w="12700">
              <a:solidFill>
                <a:srgbClr val="000000"/>
              </a:solidFill>
              <a:prstDash val="solid"/>
            </a:ln>
          </c:spPr>
          <c:cat>
            <c:numRef>
              <c:f>'1'!$D$9:$M$9</c:f>
              <c:numCache>
                <c:formatCode>General</c:formatCode>
                <c:ptCount val="10"/>
                <c:pt idx="0">
                  <c:v>2015</c:v>
                </c:pt>
                <c:pt idx="2">
                  <c:v>2016</c:v>
                </c:pt>
                <c:pt idx="4">
                  <c:v>2017</c:v>
                </c:pt>
                <c:pt idx="6">
                  <c:v>2018</c:v>
                </c:pt>
                <c:pt idx="8">
                  <c:v>2019</c:v>
                </c:pt>
              </c:numCache>
            </c:numRef>
          </c:cat>
          <c:val>
            <c:numRef>
              <c:f>'1'!$D$11:$M$11</c:f>
              <c:numCache>
                <c:formatCode>General</c:formatCode>
                <c:ptCount val="10"/>
              </c:numCache>
            </c:numRef>
          </c:val>
        </c:ser>
        <c:axId val="73945856"/>
        <c:axId val="73947392"/>
      </c:barChart>
      <c:catAx>
        <c:axId val="73945856"/>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tr-TR"/>
          </a:p>
        </c:txPr>
        <c:crossAx val="73947392"/>
        <c:crossesAt val="0"/>
        <c:auto val="1"/>
        <c:lblAlgn val="ctr"/>
        <c:lblOffset val="100"/>
        <c:tickLblSkip val="1"/>
        <c:tickMarkSkip val="1"/>
      </c:catAx>
      <c:valAx>
        <c:axId val="73947392"/>
        <c:scaling>
          <c:orientation val="minMax"/>
          <c:max val="100"/>
          <c:min val="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tr-TR"/>
          </a:p>
        </c:txPr>
        <c:crossAx val="73945856"/>
        <c:crosses val="autoZero"/>
        <c:crossBetween val="between"/>
        <c:majorUnit val="25"/>
        <c:minorUnit val="20"/>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tr-TR"/>
    </a:p>
  </c:txPr>
  <c:externalData r:id="rId2"/>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798BCFCBC0943D589FB242206BC0C94"/>
        <w:category>
          <w:name w:val="Genel"/>
          <w:gallery w:val="placeholder"/>
        </w:category>
        <w:types>
          <w:type w:val="bbPlcHdr"/>
        </w:types>
        <w:behaviors>
          <w:behavior w:val="content"/>
        </w:behaviors>
        <w:guid w:val="{51F54BC2-5902-41C5-9E33-C91E2F388147}"/>
      </w:docPartPr>
      <w:docPartBody>
        <w:p w:rsidR="00A47EAD" w:rsidRDefault="00A47EAD" w:rsidP="00A47EAD">
          <w:pPr>
            <w:pStyle w:val="1798BCFCBC0943D589FB242206BC0C94"/>
          </w:pPr>
          <w:r>
            <w:rPr>
              <w:rFonts w:asciiTheme="majorHAnsi" w:eastAsiaTheme="majorEastAsia" w:hAnsiTheme="majorHAnsi" w:cstheme="majorBidi"/>
              <w:sz w:val="32"/>
              <w:szCs w:val="32"/>
            </w:rPr>
            <w:t>[Belge başlığını yazın]</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egoe UI">
    <w:panose1 w:val="020B0502040204020203"/>
    <w:charset w:val="A2"/>
    <w:family w:val="swiss"/>
    <w:pitch w:val="variable"/>
    <w:sig w:usb0="E10022FF" w:usb1="C000E47F" w:usb2="00000029" w:usb3="00000000" w:csb0="000001DF" w:csb1="00000000"/>
  </w:font>
  <w:font w:name="PFAgoraSlabPro-Light">
    <w:altName w:val="MS Mincho"/>
    <w:panose1 w:val="00000000000000000000"/>
    <w:charset w:val="80"/>
    <w:family w:val="auto"/>
    <w:notTrueType/>
    <w:pitch w:val="default"/>
    <w:sig w:usb0="00000001" w:usb1="08070000" w:usb2="00000010" w:usb3="00000000" w:csb0="00020000" w:csb1="00000000"/>
  </w:font>
  <w:font w:name="Times#20New#20Roman">
    <w:altName w:val="MS Mincho"/>
    <w:panose1 w:val="00000000000000000000"/>
    <w:charset w:val="80"/>
    <w:family w:val="auto"/>
    <w:notTrueType/>
    <w:pitch w:val="default"/>
    <w:sig w:usb0="00000001" w:usb1="08070000" w:usb2="00000010" w:usb3="00000000" w:csb0="00020000"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A47EAD"/>
    <w:rsid w:val="000026DB"/>
    <w:rsid w:val="00212AE3"/>
    <w:rsid w:val="00581B99"/>
    <w:rsid w:val="00887B9B"/>
    <w:rsid w:val="008A61F7"/>
    <w:rsid w:val="00A47EAD"/>
    <w:rsid w:val="00B20F11"/>
    <w:rsid w:val="00C63C89"/>
    <w:rsid w:val="00CD3016"/>
    <w:rsid w:val="00E064B6"/>
    <w:rsid w:val="00E25AA0"/>
    <w:rsid w:val="00E4184D"/>
    <w:rsid w:val="00E70737"/>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1F7"/>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798BCFCBC0943D589FB242206BC0C94">
    <w:name w:val="1798BCFCBC0943D589FB242206BC0C94"/>
    <w:rsid w:val="00A47EAD"/>
  </w:style>
  <w:style w:type="paragraph" w:customStyle="1" w:styleId="7CCA50A273B44B948F4D554158F06706">
    <w:name w:val="7CCA50A273B44B948F4D554158F06706"/>
    <w:rsid w:val="00A47EAD"/>
  </w:style>
  <w:style w:type="paragraph" w:customStyle="1" w:styleId="033EF1B62D5D4D04A226672F652ACCBD">
    <w:name w:val="033EF1B62D5D4D04A226672F652ACCBD"/>
    <w:rsid w:val="00A47EAD"/>
  </w:style>
  <w:style w:type="paragraph" w:customStyle="1" w:styleId="724D90A16F62443E9D34F053653B2102">
    <w:name w:val="724D90A16F62443E9D34F053653B2102"/>
    <w:rsid w:val="00C63C89"/>
  </w:style>
  <w:style w:type="paragraph" w:customStyle="1" w:styleId="5B97AA989B4D4EA2861A157B4DB4E5F5">
    <w:name w:val="5B97AA989B4D4EA2861A157B4DB4E5F5"/>
    <w:rsid w:val="00C63C89"/>
  </w:style>
  <w:style w:type="paragraph" w:customStyle="1" w:styleId="4AD1543E642640478271DAEB8211D665">
    <w:name w:val="4AD1543E642640478271DAEB8211D665"/>
    <w:rsid w:val="00C63C89"/>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F1DEB-F253-4142-BCE0-6546D126B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17964</Words>
  <Characters>102398</Characters>
  <Application>Microsoft Office Word</Application>
  <DocSecurity>0</DocSecurity>
  <Lines>853</Lines>
  <Paragraphs>240</Paragraphs>
  <ScaleCrop>false</ScaleCrop>
  <HeadingPairs>
    <vt:vector size="2" baseType="variant">
      <vt:variant>
        <vt:lpstr>Konu Başlığı</vt:lpstr>
      </vt:variant>
      <vt:variant>
        <vt:i4>1</vt:i4>
      </vt:variant>
    </vt:vector>
  </HeadingPairs>
  <TitlesOfParts>
    <vt:vector size="1" baseType="lpstr">
      <vt:lpstr>Küçükköy Mesleki ve Teknik Anadolu Lisesi</vt:lpstr>
    </vt:vector>
  </TitlesOfParts>
  <Company/>
  <LinksUpToDate>false</LinksUpToDate>
  <CharactersWithSpaces>120122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Küçükköy Mesleki ve Teknik Anadolu Lisesi</dc:title>
  <dc:creator>KML</dc:creator>
  <cp:lastModifiedBy>Serpil</cp:lastModifiedBy>
  <cp:revision>2</cp:revision>
  <cp:lastPrinted>2016-03-03T10:38:00Z</cp:lastPrinted>
  <dcterms:created xsi:type="dcterms:W3CDTF">2021-01-04T08:58:00Z</dcterms:created>
  <dcterms:modified xsi:type="dcterms:W3CDTF">2021-01-04T08:58:00Z</dcterms:modified>
</cp:coreProperties>
</file>